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C89" w:rsidRPr="001B6C89" w:rsidRDefault="00D03CB0" w:rsidP="00696EE5">
      <w:pPr>
        <w:spacing w:after="0" w:line="360" w:lineRule="auto"/>
        <w:contextualSpacing/>
        <w:jc w:val="center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b/>
          <w:noProof/>
          <w:sz w:val="24"/>
          <w:szCs w:val="24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-4.5pt;margin-top:8.35pt;width:236.25pt;height:0;z-index:251673600" o:connectortype="straight"/>
        </w:pict>
      </w:r>
      <w:r>
        <w:rPr>
          <w:rFonts w:ascii="Tahoma" w:hAnsi="Tahoma" w:cs="Tahoma"/>
          <w:noProof/>
          <w:sz w:val="24"/>
          <w:szCs w:val="24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-12.75pt;margin-top:-43.3pt;width:252.75pt;height:63pt;z-index:251672576" stroked="f">
            <v:textbox style="mso-next-textbox:#_x0000_s1038">
              <w:txbxContent>
                <w:p w:rsidR="001B6C89" w:rsidRPr="007C275F" w:rsidRDefault="001B6C89" w:rsidP="001B6C89">
                  <w:pPr>
                    <w:spacing w:after="0"/>
                    <w:jc w:val="center"/>
                    <w:rPr>
                      <w:rFonts w:ascii="Tahoma" w:hAnsi="Tahoma" w:cs="Tahoma"/>
                      <w:sz w:val="24"/>
                      <w:szCs w:val="24"/>
                      <w:lang w:val="en-US"/>
                    </w:rPr>
                  </w:pPr>
                  <w:r w:rsidRPr="007C275F">
                    <w:rPr>
                      <w:rFonts w:ascii="Tahoma" w:hAnsi="Tahoma" w:cs="Tahoma"/>
                      <w:sz w:val="24"/>
                      <w:szCs w:val="24"/>
                      <w:lang w:val="en-US"/>
                    </w:rPr>
                    <w:t>KEPOLISIAN NEGARA REPUBLIK INDONESIA</w:t>
                  </w:r>
                </w:p>
                <w:p w:rsidR="001B6C89" w:rsidRPr="007C275F" w:rsidRDefault="001B6C89" w:rsidP="001B6C89">
                  <w:pPr>
                    <w:spacing w:after="0"/>
                    <w:jc w:val="center"/>
                    <w:rPr>
                      <w:rFonts w:ascii="Tahoma" w:hAnsi="Tahoma" w:cs="Tahoma"/>
                      <w:sz w:val="24"/>
                      <w:szCs w:val="24"/>
                      <w:lang w:val="en-US"/>
                    </w:rPr>
                  </w:pPr>
                  <w:r w:rsidRPr="007C275F">
                    <w:rPr>
                      <w:rFonts w:ascii="Tahoma" w:hAnsi="Tahoma" w:cs="Tahoma"/>
                      <w:sz w:val="24"/>
                      <w:szCs w:val="24"/>
                      <w:lang w:val="en-US"/>
                    </w:rPr>
                    <w:t>DAERAH KEPULAUAN RIAU</w:t>
                  </w:r>
                </w:p>
                <w:p w:rsidR="001B6C89" w:rsidRPr="007C275F" w:rsidRDefault="00036F2D" w:rsidP="00036F2D">
                  <w:pPr>
                    <w:spacing w:after="0"/>
                    <w:rPr>
                      <w:rFonts w:ascii="Tahoma" w:hAnsi="Tahoma" w:cs="Tahoma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 xml:space="preserve">               </w:t>
                  </w:r>
                  <w:r w:rsidR="001B6C89" w:rsidRPr="007C275F">
                    <w:rPr>
                      <w:rFonts w:ascii="Tahoma" w:hAnsi="Tahoma" w:cs="Tahoma"/>
                      <w:sz w:val="24"/>
                      <w:szCs w:val="24"/>
                      <w:lang w:val="en-US"/>
                    </w:rPr>
                    <w:t>DIREKTORAT SABHARA</w:t>
                  </w:r>
                </w:p>
              </w:txbxContent>
            </v:textbox>
          </v:shape>
        </w:pict>
      </w:r>
    </w:p>
    <w:p w:rsidR="00C535DF" w:rsidRPr="001B6C89" w:rsidRDefault="00C535DF" w:rsidP="00696EE5">
      <w:pPr>
        <w:spacing w:after="0" w:line="360" w:lineRule="auto"/>
        <w:contextualSpacing/>
        <w:jc w:val="center"/>
        <w:rPr>
          <w:rFonts w:ascii="Tahoma" w:hAnsi="Tahoma" w:cs="Tahoma"/>
          <w:sz w:val="24"/>
          <w:szCs w:val="24"/>
        </w:rPr>
      </w:pPr>
    </w:p>
    <w:p w:rsidR="00C535DF" w:rsidRPr="001B6C89" w:rsidRDefault="00D74F92" w:rsidP="00696EE5">
      <w:pPr>
        <w:spacing w:after="0" w:line="360" w:lineRule="auto"/>
        <w:contextualSpacing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2861310</wp:posOffset>
            </wp:positionH>
            <wp:positionV relativeFrom="paragraph">
              <wp:posOffset>10160</wp:posOffset>
            </wp:positionV>
            <wp:extent cx="685800" cy="733425"/>
            <wp:effectExtent l="19050" t="0" r="0" b="0"/>
            <wp:wrapSquare wrapText="bothSides"/>
            <wp:docPr id="8197" name="Picture 16" descr="LOGO SABHARA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7" name="Picture 16" descr="LOGO SABHARA.png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:rsidR="005D277A" w:rsidRPr="001B6C89" w:rsidRDefault="005D277A" w:rsidP="00696EE5">
      <w:pPr>
        <w:spacing w:after="0" w:line="360" w:lineRule="auto"/>
        <w:contextualSpacing/>
        <w:jc w:val="center"/>
        <w:rPr>
          <w:rFonts w:ascii="Tahoma" w:hAnsi="Tahoma" w:cs="Tahoma"/>
          <w:b/>
          <w:sz w:val="24"/>
          <w:szCs w:val="24"/>
        </w:rPr>
      </w:pPr>
    </w:p>
    <w:p w:rsidR="00D74F92" w:rsidRDefault="00D74F92" w:rsidP="00696EE5">
      <w:pPr>
        <w:spacing w:after="0" w:line="360" w:lineRule="auto"/>
        <w:contextualSpacing/>
        <w:jc w:val="center"/>
        <w:rPr>
          <w:rFonts w:ascii="Tahoma" w:hAnsi="Tahoma" w:cs="Tahoma"/>
          <w:b/>
          <w:sz w:val="24"/>
          <w:szCs w:val="24"/>
        </w:rPr>
      </w:pPr>
    </w:p>
    <w:p w:rsidR="00A83F5F" w:rsidRPr="001B6C89" w:rsidRDefault="00A83F5F" w:rsidP="00696EE5">
      <w:pPr>
        <w:spacing w:after="0" w:line="360" w:lineRule="auto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1B6C89">
        <w:rPr>
          <w:rFonts w:ascii="Tahoma" w:hAnsi="Tahoma" w:cs="Tahoma"/>
          <w:b/>
          <w:sz w:val="24"/>
          <w:szCs w:val="24"/>
        </w:rPr>
        <w:t>STANDAR OPERASIONAL PROSEDUR (SOP)</w:t>
      </w:r>
    </w:p>
    <w:p w:rsidR="001B6C89" w:rsidRPr="00E8558B" w:rsidRDefault="00D03CB0" w:rsidP="00696EE5">
      <w:pPr>
        <w:spacing w:after="0" w:line="360" w:lineRule="auto"/>
        <w:contextualSpacing/>
        <w:jc w:val="center"/>
        <w:rPr>
          <w:rFonts w:ascii="Tahoma" w:hAnsi="Tahoma" w:cs="Tahoma"/>
          <w:b/>
          <w:sz w:val="24"/>
          <w:szCs w:val="24"/>
          <w:lang w:val="en-US"/>
        </w:rPr>
      </w:pPr>
      <w:r>
        <w:rPr>
          <w:rFonts w:ascii="Tahoma" w:hAnsi="Tahoma" w:cs="Tahoma"/>
          <w:b/>
          <w:noProof/>
          <w:sz w:val="24"/>
          <w:szCs w:val="24"/>
          <w:lang w:eastAsia="id-ID"/>
        </w:rPr>
        <w:pict>
          <v:shape id="_x0000_s1035" type="#_x0000_t32" style="position:absolute;left:0;text-align:left;margin-left:116.25pt;margin-top:15.7pt;width:262.5pt;height:.05pt;z-index:251669504" o:connectortype="straight" strokeweight="1.5pt"/>
        </w:pict>
      </w:r>
      <w:r w:rsidR="0019007E" w:rsidRPr="001B6C89">
        <w:rPr>
          <w:rFonts w:ascii="Tahoma" w:hAnsi="Tahoma" w:cs="Tahoma"/>
          <w:b/>
          <w:sz w:val="24"/>
          <w:szCs w:val="24"/>
        </w:rPr>
        <w:t xml:space="preserve">PEMANFAATAN CALL CENTER </w:t>
      </w:r>
      <w:r w:rsidR="003604CE" w:rsidRPr="001B6C89">
        <w:rPr>
          <w:rFonts w:ascii="Tahoma" w:hAnsi="Tahoma" w:cs="Tahoma"/>
          <w:b/>
          <w:sz w:val="24"/>
          <w:szCs w:val="24"/>
        </w:rPr>
        <w:t>11</w:t>
      </w:r>
      <w:r w:rsidR="00E8558B">
        <w:rPr>
          <w:rFonts w:ascii="Tahoma" w:hAnsi="Tahoma" w:cs="Tahoma"/>
          <w:b/>
          <w:sz w:val="24"/>
          <w:szCs w:val="24"/>
          <w:lang w:val="en-US"/>
        </w:rPr>
        <w:t>0</w:t>
      </w:r>
    </w:p>
    <w:p w:rsidR="001B6C89" w:rsidRPr="001B6C89" w:rsidRDefault="001B6C89" w:rsidP="00696EE5">
      <w:pPr>
        <w:spacing w:after="0" w:line="360" w:lineRule="auto"/>
        <w:contextualSpacing/>
        <w:jc w:val="center"/>
        <w:rPr>
          <w:rFonts w:ascii="Tahoma" w:hAnsi="Tahoma" w:cs="Tahoma"/>
          <w:b/>
          <w:sz w:val="24"/>
          <w:szCs w:val="24"/>
          <w:lang w:val="en-US"/>
        </w:rPr>
      </w:pPr>
    </w:p>
    <w:p w:rsidR="001B6C89" w:rsidRPr="001B6C89" w:rsidRDefault="002378A7" w:rsidP="00696EE5">
      <w:pPr>
        <w:spacing w:after="0" w:line="360" w:lineRule="auto"/>
        <w:contextualSpacing/>
        <w:jc w:val="center"/>
        <w:rPr>
          <w:rFonts w:ascii="Tahoma" w:hAnsi="Tahoma" w:cs="Tahoma"/>
          <w:b/>
          <w:sz w:val="24"/>
          <w:szCs w:val="24"/>
          <w:lang w:val="en-US"/>
        </w:rPr>
      </w:pPr>
      <w:r w:rsidRPr="001B6C89">
        <w:rPr>
          <w:rFonts w:ascii="Tahoma" w:hAnsi="Tahoma" w:cs="Tahoma"/>
          <w:b/>
          <w:sz w:val="24"/>
          <w:szCs w:val="24"/>
        </w:rPr>
        <w:t xml:space="preserve">BAB </w:t>
      </w:r>
      <w:r w:rsidR="001B6C89" w:rsidRPr="001B6C89">
        <w:rPr>
          <w:rFonts w:ascii="Tahoma" w:hAnsi="Tahoma" w:cs="Tahoma"/>
          <w:b/>
          <w:sz w:val="24"/>
          <w:szCs w:val="24"/>
        </w:rPr>
        <w:t>I</w:t>
      </w:r>
    </w:p>
    <w:p w:rsidR="00581D3F" w:rsidRPr="001B6C89" w:rsidRDefault="00416AB0" w:rsidP="00696EE5">
      <w:pPr>
        <w:spacing w:after="0" w:line="360" w:lineRule="auto"/>
        <w:contextualSpacing/>
        <w:jc w:val="center"/>
        <w:rPr>
          <w:rFonts w:ascii="Tahoma" w:hAnsi="Tahoma" w:cs="Tahoma"/>
          <w:b/>
          <w:sz w:val="24"/>
          <w:szCs w:val="24"/>
          <w:lang w:val="en-US"/>
        </w:rPr>
      </w:pPr>
      <w:r w:rsidRPr="001B6C89">
        <w:rPr>
          <w:rFonts w:ascii="Tahoma" w:hAnsi="Tahoma" w:cs="Tahoma"/>
          <w:b/>
          <w:sz w:val="24"/>
          <w:szCs w:val="24"/>
        </w:rPr>
        <w:t>PENDAHULUAN</w:t>
      </w:r>
    </w:p>
    <w:p w:rsidR="008C4944" w:rsidRPr="001B6C89" w:rsidRDefault="00F15620" w:rsidP="00696EE5">
      <w:pPr>
        <w:pStyle w:val="ListParagraph"/>
        <w:numPr>
          <w:ilvl w:val="0"/>
          <w:numId w:val="28"/>
        </w:numPr>
        <w:spacing w:after="0" w:line="360" w:lineRule="auto"/>
        <w:ind w:left="1134" w:hanging="567"/>
        <w:rPr>
          <w:rFonts w:ascii="Tahoma" w:hAnsi="Tahoma" w:cs="Tahoma"/>
          <w:b/>
          <w:sz w:val="24"/>
          <w:szCs w:val="24"/>
        </w:rPr>
      </w:pPr>
      <w:r w:rsidRPr="001B6C89">
        <w:rPr>
          <w:rFonts w:ascii="Tahoma" w:hAnsi="Tahoma" w:cs="Tahoma"/>
          <w:sz w:val="24"/>
          <w:szCs w:val="24"/>
        </w:rPr>
        <w:t>Umum</w:t>
      </w:r>
    </w:p>
    <w:p w:rsidR="00856F3E" w:rsidRPr="001B6C89" w:rsidRDefault="00D8137A" w:rsidP="007476C6">
      <w:pPr>
        <w:pStyle w:val="ListParagraph"/>
        <w:numPr>
          <w:ilvl w:val="0"/>
          <w:numId w:val="13"/>
        </w:numPr>
        <w:spacing w:after="0" w:line="360" w:lineRule="auto"/>
        <w:ind w:left="1418" w:hanging="283"/>
        <w:jc w:val="both"/>
        <w:rPr>
          <w:rFonts w:ascii="Tahoma" w:hAnsi="Tahoma" w:cs="Tahoma"/>
          <w:sz w:val="24"/>
          <w:szCs w:val="24"/>
          <w:lang w:val="en-US"/>
        </w:rPr>
      </w:pPr>
      <w:r w:rsidRPr="001B6C89">
        <w:rPr>
          <w:rFonts w:ascii="Tahoma" w:hAnsi="Tahoma" w:cs="Tahoma"/>
          <w:sz w:val="24"/>
          <w:szCs w:val="24"/>
        </w:rPr>
        <w:t xml:space="preserve">Direktorat Sabhara Polda </w:t>
      </w:r>
      <w:r w:rsidR="0035452C" w:rsidRPr="001B6C89">
        <w:rPr>
          <w:rFonts w:ascii="Tahoma" w:hAnsi="Tahoma" w:cs="Tahoma"/>
          <w:sz w:val="24"/>
          <w:szCs w:val="24"/>
        </w:rPr>
        <w:t>Kepulauan Riau</w:t>
      </w:r>
      <w:r w:rsidRPr="001B6C89">
        <w:rPr>
          <w:rFonts w:ascii="Tahoma" w:hAnsi="Tahoma" w:cs="Tahoma"/>
          <w:sz w:val="24"/>
          <w:szCs w:val="24"/>
        </w:rPr>
        <w:t xml:space="preserve"> adalah unsur pelaksana utama </w:t>
      </w:r>
      <w:r w:rsidR="002102D0" w:rsidRPr="001B6C89">
        <w:rPr>
          <w:rFonts w:ascii="Tahoma" w:hAnsi="Tahoma" w:cs="Tahoma"/>
          <w:sz w:val="24"/>
          <w:szCs w:val="24"/>
        </w:rPr>
        <w:t>Polda</w:t>
      </w:r>
      <w:r w:rsidR="00581D3F" w:rsidRPr="001B6C89">
        <w:rPr>
          <w:rFonts w:ascii="Tahoma" w:hAnsi="Tahoma" w:cs="Tahoma"/>
          <w:sz w:val="24"/>
          <w:szCs w:val="24"/>
          <w:lang w:val="en-US"/>
        </w:rPr>
        <w:t xml:space="preserve"> </w:t>
      </w:r>
      <w:r w:rsidR="0035452C" w:rsidRPr="001B6C89">
        <w:rPr>
          <w:rFonts w:ascii="Tahoma" w:hAnsi="Tahoma" w:cs="Tahoma"/>
          <w:sz w:val="24"/>
          <w:szCs w:val="24"/>
        </w:rPr>
        <w:t>Kepulauan Riau</w:t>
      </w:r>
      <w:r w:rsidRPr="001B6C89">
        <w:rPr>
          <w:rFonts w:ascii="Tahoma" w:hAnsi="Tahoma" w:cs="Tahoma"/>
          <w:sz w:val="24"/>
          <w:szCs w:val="24"/>
        </w:rPr>
        <w:t xml:space="preserve"> yang bertugas menyelenggarakan kegiatan Turjawali, </w:t>
      </w:r>
      <w:r w:rsidR="00D74F92">
        <w:rPr>
          <w:rFonts w:ascii="Tahoma" w:hAnsi="Tahoma" w:cs="Tahoma"/>
          <w:sz w:val="24"/>
          <w:szCs w:val="24"/>
        </w:rPr>
        <w:t>B</w:t>
      </w:r>
      <w:r w:rsidRPr="001B6C89">
        <w:rPr>
          <w:rFonts w:ascii="Tahoma" w:hAnsi="Tahoma" w:cs="Tahoma"/>
          <w:sz w:val="24"/>
          <w:szCs w:val="24"/>
        </w:rPr>
        <w:t xml:space="preserve">antuan Satwa, </w:t>
      </w:r>
      <w:r w:rsidR="00D74F92" w:rsidRPr="001B6C89">
        <w:rPr>
          <w:rFonts w:ascii="Tahoma" w:hAnsi="Tahoma" w:cs="Tahoma"/>
          <w:sz w:val="24"/>
          <w:szCs w:val="24"/>
        </w:rPr>
        <w:t>Pengamanan Un</w:t>
      </w:r>
      <w:r w:rsidR="00D74F92">
        <w:rPr>
          <w:rFonts w:ascii="Tahoma" w:hAnsi="Tahoma" w:cs="Tahoma"/>
          <w:sz w:val="24"/>
          <w:szCs w:val="24"/>
        </w:rPr>
        <w:t xml:space="preserve">juk Rasa </w:t>
      </w:r>
      <w:r w:rsidR="00451261">
        <w:rPr>
          <w:rFonts w:ascii="Tahoma" w:hAnsi="Tahoma" w:cs="Tahoma"/>
          <w:sz w:val="24"/>
          <w:szCs w:val="24"/>
        </w:rPr>
        <w:t xml:space="preserve">dan </w:t>
      </w:r>
      <w:r w:rsidR="00D74F92">
        <w:rPr>
          <w:rFonts w:ascii="Tahoma" w:hAnsi="Tahoma" w:cs="Tahoma"/>
          <w:sz w:val="24"/>
          <w:szCs w:val="24"/>
        </w:rPr>
        <w:t>Pengendalian M</w:t>
      </w:r>
      <w:r w:rsidR="00451261">
        <w:rPr>
          <w:rFonts w:ascii="Tahoma" w:hAnsi="Tahoma" w:cs="Tahoma"/>
          <w:sz w:val="24"/>
          <w:szCs w:val="24"/>
        </w:rPr>
        <w:t>assa</w:t>
      </w:r>
      <w:r w:rsidRPr="001B6C89">
        <w:rPr>
          <w:rFonts w:ascii="Tahoma" w:hAnsi="Tahoma" w:cs="Tahoma"/>
          <w:sz w:val="24"/>
          <w:szCs w:val="24"/>
        </w:rPr>
        <w:t xml:space="preserve">, </w:t>
      </w:r>
      <w:r w:rsidR="00D74F92" w:rsidRPr="001B6C89">
        <w:rPr>
          <w:rFonts w:ascii="Tahoma" w:hAnsi="Tahoma" w:cs="Tahoma"/>
          <w:sz w:val="24"/>
          <w:szCs w:val="24"/>
        </w:rPr>
        <w:t xml:space="preserve">Penegakkan Hukum Terbatas </w:t>
      </w:r>
      <w:r w:rsidR="00CE4F59" w:rsidRPr="001B6C89">
        <w:rPr>
          <w:rFonts w:ascii="Tahoma" w:hAnsi="Tahoma" w:cs="Tahoma"/>
          <w:sz w:val="24"/>
          <w:szCs w:val="24"/>
        </w:rPr>
        <w:t xml:space="preserve">yaitu </w:t>
      </w:r>
      <w:r w:rsidR="00D74F92" w:rsidRPr="001B6C89">
        <w:rPr>
          <w:rFonts w:ascii="Tahoma" w:hAnsi="Tahoma" w:cs="Tahoma"/>
          <w:sz w:val="24"/>
          <w:szCs w:val="24"/>
        </w:rPr>
        <w:t xml:space="preserve">Penindakan Tindak </w:t>
      </w:r>
      <w:r w:rsidR="00CE4F59" w:rsidRPr="001B6C89">
        <w:rPr>
          <w:rFonts w:ascii="Tahoma" w:hAnsi="Tahoma" w:cs="Tahoma"/>
          <w:sz w:val="24"/>
          <w:szCs w:val="24"/>
        </w:rPr>
        <w:t xml:space="preserve">Pidana Ringan dalam rangka </w:t>
      </w:r>
      <w:r w:rsidRPr="001B6C89">
        <w:rPr>
          <w:rFonts w:ascii="Tahoma" w:hAnsi="Tahoma" w:cs="Tahoma"/>
          <w:sz w:val="24"/>
          <w:szCs w:val="24"/>
        </w:rPr>
        <w:t>pemeliharaan keamanan dan ketertiban umum</w:t>
      </w:r>
      <w:r w:rsidR="00D74F92">
        <w:rPr>
          <w:rFonts w:ascii="Tahoma" w:hAnsi="Tahoma" w:cs="Tahoma"/>
          <w:sz w:val="24"/>
          <w:szCs w:val="24"/>
        </w:rPr>
        <w:t xml:space="preserve"> (Harkamtibmas)</w:t>
      </w:r>
      <w:r w:rsidR="00D91FB6" w:rsidRPr="001B6C89">
        <w:rPr>
          <w:rFonts w:ascii="Tahoma" w:hAnsi="Tahoma" w:cs="Tahoma"/>
          <w:sz w:val="24"/>
          <w:szCs w:val="24"/>
        </w:rPr>
        <w:t xml:space="preserve">, serta melakukan fungsi pelayanan masyarakat dibidang penerimaan informasi dan pengaduan dengan mengedepankan sikap pelayanan yang ramah, terbuka dan transparan sehingga sangat penting peranan dari </w:t>
      </w:r>
      <w:r w:rsidR="008C4944" w:rsidRPr="001B6C89">
        <w:rPr>
          <w:rFonts w:ascii="Tahoma" w:hAnsi="Tahoma" w:cs="Tahoma"/>
          <w:sz w:val="24"/>
          <w:szCs w:val="24"/>
        </w:rPr>
        <w:t xml:space="preserve">Call Center </w:t>
      </w:r>
      <w:r w:rsidR="00541B04">
        <w:rPr>
          <w:rFonts w:ascii="Tahoma" w:hAnsi="Tahoma" w:cs="Tahoma"/>
          <w:sz w:val="24"/>
          <w:szCs w:val="24"/>
        </w:rPr>
        <w:t>110</w:t>
      </w:r>
      <w:r w:rsidR="008C4944" w:rsidRPr="001B6C89">
        <w:rPr>
          <w:rFonts w:ascii="Tahoma" w:hAnsi="Tahoma" w:cs="Tahoma"/>
          <w:sz w:val="24"/>
          <w:szCs w:val="24"/>
        </w:rPr>
        <w:t xml:space="preserve"> dalam </w:t>
      </w:r>
      <w:r w:rsidR="00D91FB6" w:rsidRPr="001B6C89">
        <w:rPr>
          <w:rFonts w:ascii="Tahoma" w:hAnsi="Tahoma" w:cs="Tahoma"/>
          <w:sz w:val="24"/>
          <w:szCs w:val="24"/>
        </w:rPr>
        <w:t xml:space="preserve">mendukung </w:t>
      </w:r>
      <w:r w:rsidR="008C4944" w:rsidRPr="001B6C89">
        <w:rPr>
          <w:rFonts w:ascii="Tahoma" w:hAnsi="Tahoma" w:cs="Tahoma"/>
          <w:sz w:val="24"/>
          <w:szCs w:val="24"/>
        </w:rPr>
        <w:t>pelaksanaan program Reformasi Birokrasi Polri  yaitu melaksanakan percepatan dalam pelayanan dan penerimaan pengaduan masyarakat kepada Polri, sehingga dalam hal ini sangat dibutuhkan Respon time yang dilakukan oleh personil Direktorat Sabhara</w:t>
      </w:r>
      <w:r w:rsidR="0035452C" w:rsidRPr="001B6C89">
        <w:rPr>
          <w:rFonts w:ascii="Tahoma" w:hAnsi="Tahoma" w:cs="Tahoma"/>
          <w:sz w:val="24"/>
          <w:szCs w:val="24"/>
        </w:rPr>
        <w:t xml:space="preserve"> Polda Kepulauan Riau</w:t>
      </w:r>
      <w:r w:rsidR="008C4944" w:rsidRPr="001B6C89">
        <w:rPr>
          <w:rFonts w:ascii="Tahoma" w:hAnsi="Tahoma" w:cs="Tahoma"/>
          <w:sz w:val="24"/>
          <w:szCs w:val="24"/>
        </w:rPr>
        <w:t xml:space="preserve"> terhadap dinamika situasi yang terjadi di lingkungan </w:t>
      </w:r>
      <w:r w:rsidR="002D66CB" w:rsidRPr="001B6C89">
        <w:rPr>
          <w:rFonts w:ascii="Tahoma" w:hAnsi="Tahoma" w:cs="Tahoma"/>
          <w:sz w:val="24"/>
          <w:szCs w:val="24"/>
        </w:rPr>
        <w:t xml:space="preserve">masyarakat, menciptakan penilaian dan mewujudkan kepercayaan masyarakat terhadap pelayanan Polri serta dapat menjalankan laporan atau pengaduan masyarakat ini secara proporsional dan berjenjang, sehingga semua pengaduan tersebut dapat di terima dan </w:t>
      </w:r>
      <w:r w:rsidR="002102D0" w:rsidRPr="001B6C89">
        <w:rPr>
          <w:rFonts w:ascii="Tahoma" w:hAnsi="Tahoma" w:cs="Tahoma"/>
          <w:sz w:val="24"/>
          <w:szCs w:val="24"/>
        </w:rPr>
        <w:t>dapat segera dilakukan tindakan</w:t>
      </w:r>
      <w:r w:rsidR="002102D0" w:rsidRPr="001B6C89">
        <w:rPr>
          <w:rFonts w:ascii="Tahoma" w:hAnsi="Tahoma" w:cs="Tahoma"/>
          <w:sz w:val="24"/>
          <w:szCs w:val="24"/>
          <w:lang w:val="en-US"/>
        </w:rPr>
        <w:t xml:space="preserve"> </w:t>
      </w:r>
      <w:r w:rsidR="002D66CB" w:rsidRPr="001B6C89">
        <w:rPr>
          <w:rFonts w:ascii="Tahoma" w:hAnsi="Tahoma" w:cs="Tahoma"/>
          <w:sz w:val="24"/>
          <w:szCs w:val="24"/>
        </w:rPr>
        <w:t xml:space="preserve">responsif oleh personil Direktorat Sabhara Polda </w:t>
      </w:r>
      <w:r w:rsidR="0035452C" w:rsidRPr="001B6C89">
        <w:rPr>
          <w:rFonts w:ascii="Tahoma" w:hAnsi="Tahoma" w:cs="Tahoma"/>
          <w:sz w:val="24"/>
          <w:szCs w:val="24"/>
        </w:rPr>
        <w:t>Kepulauan Riau</w:t>
      </w:r>
      <w:r w:rsidR="002D66CB" w:rsidRPr="001B6C89">
        <w:rPr>
          <w:rFonts w:ascii="Tahoma" w:hAnsi="Tahoma" w:cs="Tahoma"/>
          <w:sz w:val="24"/>
          <w:szCs w:val="24"/>
        </w:rPr>
        <w:t>.</w:t>
      </w:r>
    </w:p>
    <w:p w:rsidR="00856F3E" w:rsidRPr="001B6C89" w:rsidRDefault="00856F3E" w:rsidP="00696EE5">
      <w:pPr>
        <w:pStyle w:val="ListParagraph"/>
        <w:spacing w:after="0" w:line="360" w:lineRule="auto"/>
        <w:ind w:left="1701" w:hanging="567"/>
        <w:jc w:val="both"/>
        <w:rPr>
          <w:rFonts w:ascii="Tahoma" w:hAnsi="Tahoma" w:cs="Tahoma"/>
          <w:sz w:val="24"/>
          <w:szCs w:val="24"/>
          <w:lang w:val="en-US"/>
        </w:rPr>
      </w:pPr>
    </w:p>
    <w:p w:rsidR="00856F3E" w:rsidRPr="00D74F92" w:rsidRDefault="00D91FB6" w:rsidP="007476C6">
      <w:pPr>
        <w:pStyle w:val="ListParagraph"/>
        <w:numPr>
          <w:ilvl w:val="0"/>
          <w:numId w:val="13"/>
        </w:numPr>
        <w:spacing w:after="0" w:line="360" w:lineRule="auto"/>
        <w:ind w:left="1418" w:hanging="284"/>
        <w:jc w:val="both"/>
        <w:rPr>
          <w:rFonts w:ascii="Tahoma" w:hAnsi="Tahoma" w:cs="Tahoma"/>
          <w:sz w:val="24"/>
          <w:szCs w:val="24"/>
          <w:lang w:val="en-US"/>
        </w:rPr>
      </w:pPr>
      <w:r w:rsidRPr="001B6C89">
        <w:rPr>
          <w:rFonts w:ascii="Tahoma" w:hAnsi="Tahoma" w:cs="Tahoma"/>
          <w:sz w:val="24"/>
          <w:szCs w:val="24"/>
        </w:rPr>
        <w:t xml:space="preserve">Dalam pelaksanaannya </w:t>
      </w:r>
      <w:r w:rsidR="009F1937" w:rsidRPr="001B6C89">
        <w:rPr>
          <w:rFonts w:ascii="Tahoma" w:hAnsi="Tahoma" w:cs="Tahoma"/>
          <w:sz w:val="24"/>
          <w:szCs w:val="24"/>
        </w:rPr>
        <w:t xml:space="preserve">Call center </w:t>
      </w:r>
      <w:r w:rsidR="00541B04">
        <w:rPr>
          <w:rFonts w:ascii="Tahoma" w:hAnsi="Tahoma" w:cs="Tahoma"/>
          <w:sz w:val="24"/>
          <w:szCs w:val="24"/>
        </w:rPr>
        <w:t>110</w:t>
      </w:r>
      <w:r w:rsidR="009F1937" w:rsidRPr="001B6C89">
        <w:rPr>
          <w:rFonts w:ascii="Tahoma" w:hAnsi="Tahoma" w:cs="Tahoma"/>
          <w:sz w:val="24"/>
          <w:szCs w:val="24"/>
        </w:rPr>
        <w:t xml:space="preserve"> </w:t>
      </w:r>
      <w:r w:rsidR="000528CF" w:rsidRPr="001B6C89">
        <w:rPr>
          <w:rFonts w:ascii="Tahoma" w:hAnsi="Tahoma" w:cs="Tahoma"/>
          <w:sz w:val="24"/>
          <w:szCs w:val="24"/>
        </w:rPr>
        <w:t>adalah merupakan program Quick R</w:t>
      </w:r>
      <w:r w:rsidR="009F1937" w:rsidRPr="001B6C89">
        <w:rPr>
          <w:rFonts w:ascii="Tahoma" w:hAnsi="Tahoma" w:cs="Tahoma"/>
          <w:sz w:val="24"/>
          <w:szCs w:val="24"/>
        </w:rPr>
        <w:t xml:space="preserve">espon Kepolisian dalam rangka melayani masyarakat </w:t>
      </w:r>
      <w:r w:rsidR="002102D0" w:rsidRPr="001B6C89">
        <w:rPr>
          <w:rFonts w:ascii="Tahoma" w:hAnsi="Tahoma" w:cs="Tahoma"/>
          <w:sz w:val="24"/>
          <w:szCs w:val="24"/>
        </w:rPr>
        <w:t>khususnya</w:t>
      </w:r>
      <w:r w:rsidR="009F1937" w:rsidRPr="001B6C89">
        <w:rPr>
          <w:rFonts w:ascii="Tahoma" w:hAnsi="Tahoma" w:cs="Tahoma"/>
          <w:sz w:val="24"/>
          <w:szCs w:val="24"/>
        </w:rPr>
        <w:t xml:space="preserve"> dalam pelaksanaan tugas menerima pengaduan yang dilaporkan oleh masyarakat terhadap apa yang terjadi  dilingkungan masyarakat itu sendiri, sehingga </w:t>
      </w:r>
      <w:r w:rsidR="009F1937" w:rsidRPr="001B6C89">
        <w:rPr>
          <w:rFonts w:ascii="Tahoma" w:hAnsi="Tahoma" w:cs="Tahoma"/>
          <w:sz w:val="24"/>
          <w:szCs w:val="24"/>
        </w:rPr>
        <w:lastRenderedPageBreak/>
        <w:t>diharapkan dengan terlaksananya program ini dapat meningkatkan profesionalisme Polri untuk mewujudkan pelayanan</w:t>
      </w:r>
      <w:r w:rsidRPr="001B6C89">
        <w:rPr>
          <w:rFonts w:ascii="Tahoma" w:hAnsi="Tahoma" w:cs="Tahoma"/>
          <w:sz w:val="24"/>
          <w:szCs w:val="24"/>
        </w:rPr>
        <w:t xml:space="preserve"> yang prima terhadap masyarakat dan a</w:t>
      </w:r>
      <w:r w:rsidR="0065451B" w:rsidRPr="001B6C89">
        <w:rPr>
          <w:rFonts w:ascii="Tahoma" w:hAnsi="Tahoma" w:cs="Tahoma"/>
          <w:sz w:val="24"/>
          <w:szCs w:val="24"/>
        </w:rPr>
        <w:t xml:space="preserve">gar dalam pelaksanaan tugas tersebut dapat terlaksana secara efektif dan efisien serta dapat mencapai sasaran yang telah ditetapkan, maka diperlukan piranti lunak/perangkat yang mengatur hubungan dan tata cara kerja antar subdit dan unit pada Direktorat Sabhara </w:t>
      </w:r>
      <w:r w:rsidR="0035452C" w:rsidRPr="001B6C89">
        <w:rPr>
          <w:rFonts w:ascii="Tahoma" w:hAnsi="Tahoma" w:cs="Tahoma"/>
          <w:sz w:val="24"/>
          <w:szCs w:val="24"/>
        </w:rPr>
        <w:t xml:space="preserve">Polda Kepulauan Riau </w:t>
      </w:r>
      <w:r w:rsidR="0065451B" w:rsidRPr="001B6C89">
        <w:rPr>
          <w:rFonts w:ascii="Tahoma" w:hAnsi="Tahoma" w:cs="Tahoma"/>
          <w:sz w:val="24"/>
          <w:szCs w:val="24"/>
        </w:rPr>
        <w:t>maupun unit kerja satuan kerja vertikal, hori</w:t>
      </w:r>
      <w:r w:rsidR="00D74F92">
        <w:rPr>
          <w:rFonts w:ascii="Tahoma" w:hAnsi="Tahoma" w:cs="Tahoma"/>
          <w:sz w:val="24"/>
          <w:szCs w:val="24"/>
        </w:rPr>
        <w:t>z</w:t>
      </w:r>
      <w:r w:rsidR="0065451B" w:rsidRPr="001B6C89">
        <w:rPr>
          <w:rFonts w:ascii="Tahoma" w:hAnsi="Tahoma" w:cs="Tahoma"/>
          <w:sz w:val="24"/>
          <w:szCs w:val="24"/>
        </w:rPr>
        <w:t>ontal yang ada pada ling</w:t>
      </w:r>
      <w:r w:rsidR="0035452C" w:rsidRPr="001B6C89">
        <w:rPr>
          <w:rFonts w:ascii="Tahoma" w:hAnsi="Tahoma" w:cs="Tahoma"/>
          <w:sz w:val="24"/>
          <w:szCs w:val="24"/>
        </w:rPr>
        <w:t>k</w:t>
      </w:r>
      <w:r w:rsidR="0065451B" w:rsidRPr="001B6C89">
        <w:rPr>
          <w:rFonts w:ascii="Tahoma" w:hAnsi="Tahoma" w:cs="Tahoma"/>
          <w:sz w:val="24"/>
          <w:szCs w:val="24"/>
        </w:rPr>
        <w:t xml:space="preserve">ungan Polda </w:t>
      </w:r>
      <w:r w:rsidR="0035452C" w:rsidRPr="001B6C89">
        <w:rPr>
          <w:rFonts w:ascii="Tahoma" w:hAnsi="Tahoma" w:cs="Tahoma"/>
          <w:sz w:val="24"/>
          <w:szCs w:val="24"/>
        </w:rPr>
        <w:t>Kepulauan Riau</w:t>
      </w:r>
      <w:r w:rsidR="0065451B" w:rsidRPr="001B6C89">
        <w:rPr>
          <w:rFonts w:ascii="Tahoma" w:hAnsi="Tahoma" w:cs="Tahoma"/>
          <w:sz w:val="24"/>
          <w:szCs w:val="24"/>
        </w:rPr>
        <w:t xml:space="preserve"> sehingga dapat mewujudkan sinergitas dalam pelaksanaan tugas Kepolisian pada umumnya.</w:t>
      </w:r>
    </w:p>
    <w:p w:rsidR="00D74F92" w:rsidRPr="00D74F92" w:rsidRDefault="00D74F92" w:rsidP="00D74F92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:rsidR="007810EC" w:rsidRPr="001B6C89" w:rsidRDefault="00A836C9" w:rsidP="00696EE5">
      <w:pPr>
        <w:pStyle w:val="ListParagraph"/>
        <w:numPr>
          <w:ilvl w:val="0"/>
          <w:numId w:val="28"/>
        </w:numPr>
        <w:spacing w:after="0" w:line="360" w:lineRule="auto"/>
        <w:ind w:left="1134" w:hanging="567"/>
        <w:jc w:val="both"/>
        <w:rPr>
          <w:rFonts w:ascii="Tahoma" w:hAnsi="Tahoma" w:cs="Tahoma"/>
          <w:sz w:val="24"/>
          <w:szCs w:val="24"/>
          <w:lang w:val="en-US"/>
        </w:rPr>
      </w:pPr>
      <w:r w:rsidRPr="001B6C89">
        <w:rPr>
          <w:rFonts w:ascii="Tahoma" w:hAnsi="Tahoma" w:cs="Tahoma"/>
          <w:sz w:val="24"/>
          <w:szCs w:val="24"/>
        </w:rPr>
        <w:t>Dasar</w:t>
      </w:r>
    </w:p>
    <w:p w:rsidR="00856F3E" w:rsidRPr="001B6C89" w:rsidRDefault="0035452C" w:rsidP="007476C6">
      <w:pPr>
        <w:pStyle w:val="ListParagraph"/>
        <w:numPr>
          <w:ilvl w:val="0"/>
          <w:numId w:val="9"/>
        </w:numPr>
        <w:spacing w:after="0" w:line="360" w:lineRule="auto"/>
        <w:ind w:left="1418" w:hanging="284"/>
        <w:jc w:val="both"/>
        <w:rPr>
          <w:rFonts w:ascii="Tahoma" w:hAnsi="Tahoma" w:cs="Tahoma"/>
          <w:sz w:val="24"/>
          <w:szCs w:val="24"/>
        </w:rPr>
      </w:pPr>
      <w:r w:rsidRPr="001B6C89">
        <w:rPr>
          <w:rFonts w:ascii="Tahoma" w:hAnsi="Tahoma" w:cs="Tahoma"/>
          <w:sz w:val="24"/>
          <w:szCs w:val="24"/>
        </w:rPr>
        <w:t xml:space="preserve">Undang-Undang Nomor </w:t>
      </w:r>
      <w:r w:rsidR="00A836C9" w:rsidRPr="001B6C89">
        <w:rPr>
          <w:rFonts w:ascii="Tahoma" w:hAnsi="Tahoma" w:cs="Tahoma"/>
          <w:sz w:val="24"/>
          <w:szCs w:val="24"/>
        </w:rPr>
        <w:t>2 Tahun 2002 ten</w:t>
      </w:r>
      <w:r w:rsidR="00856F3E" w:rsidRPr="001B6C89">
        <w:rPr>
          <w:rFonts w:ascii="Tahoma" w:hAnsi="Tahoma" w:cs="Tahoma"/>
          <w:sz w:val="24"/>
          <w:szCs w:val="24"/>
        </w:rPr>
        <w:t xml:space="preserve">tang Kepolisian Negara Republik </w:t>
      </w:r>
      <w:r w:rsidR="00A836C9" w:rsidRPr="001B6C89">
        <w:rPr>
          <w:rFonts w:ascii="Tahoma" w:hAnsi="Tahoma" w:cs="Tahoma"/>
          <w:sz w:val="24"/>
          <w:szCs w:val="24"/>
        </w:rPr>
        <w:t>Indonesia</w:t>
      </w:r>
      <w:r w:rsidR="004F3F7D">
        <w:rPr>
          <w:rFonts w:ascii="Tahoma" w:hAnsi="Tahoma" w:cs="Tahoma"/>
          <w:sz w:val="24"/>
          <w:szCs w:val="24"/>
        </w:rPr>
        <w:t>;</w:t>
      </w:r>
    </w:p>
    <w:p w:rsidR="00856F3E" w:rsidRPr="001B6C89" w:rsidRDefault="004F3F7D" w:rsidP="007476C6">
      <w:pPr>
        <w:pStyle w:val="ListParagraph"/>
        <w:numPr>
          <w:ilvl w:val="0"/>
          <w:numId w:val="9"/>
        </w:numPr>
        <w:spacing w:after="0" w:line="360" w:lineRule="auto"/>
        <w:ind w:left="1418" w:hanging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Keputusan Kepala Kepolisian Negara Republik Indonesia Nomor : Kep./22/IX/2010, tanggal 28 September 2010 tentang Susunan Organisasi dan Tata Kerja pada Tingkat Kepolisian Daerah;</w:t>
      </w:r>
    </w:p>
    <w:p w:rsidR="004F3F7D" w:rsidRPr="001B6C89" w:rsidRDefault="004F3F7D" w:rsidP="007476C6">
      <w:pPr>
        <w:pStyle w:val="ListParagraph"/>
        <w:numPr>
          <w:ilvl w:val="0"/>
          <w:numId w:val="9"/>
        </w:numPr>
        <w:spacing w:after="0" w:line="360" w:lineRule="auto"/>
        <w:ind w:left="1418" w:hanging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Peraturan Direktur Samapta Bhayangkara Baharkam Polri Nomor : 1 Tahun 2014, tanggal 4 Maret 2014 tentang Quick Respons Samapta Bhayangkara dengan Penguatan</w:t>
      </w:r>
      <w:r w:rsidRPr="001B6C89">
        <w:rPr>
          <w:rFonts w:ascii="Tahoma" w:hAnsi="Tahoma" w:cs="Tahoma"/>
          <w:sz w:val="24"/>
          <w:szCs w:val="24"/>
        </w:rPr>
        <w:t>.</w:t>
      </w:r>
    </w:p>
    <w:p w:rsidR="00856F3E" w:rsidRPr="001B6C89" w:rsidRDefault="00856F3E" w:rsidP="00696EE5">
      <w:pPr>
        <w:pStyle w:val="ListParagraph"/>
        <w:tabs>
          <w:tab w:val="left" w:pos="1418"/>
        </w:tabs>
        <w:spacing w:after="0" w:line="360" w:lineRule="auto"/>
        <w:ind w:left="1418"/>
        <w:jc w:val="both"/>
        <w:rPr>
          <w:rFonts w:ascii="Tahoma" w:hAnsi="Tahoma" w:cs="Tahoma"/>
          <w:sz w:val="24"/>
          <w:szCs w:val="24"/>
        </w:rPr>
      </w:pPr>
    </w:p>
    <w:p w:rsidR="007810EC" w:rsidRPr="001B6C89" w:rsidRDefault="006B115D" w:rsidP="00696EE5">
      <w:pPr>
        <w:pStyle w:val="ListParagraph"/>
        <w:numPr>
          <w:ilvl w:val="0"/>
          <w:numId w:val="28"/>
        </w:numPr>
        <w:spacing w:after="0" w:line="360" w:lineRule="auto"/>
        <w:ind w:left="1134" w:hanging="567"/>
        <w:jc w:val="both"/>
        <w:rPr>
          <w:rFonts w:ascii="Tahoma" w:hAnsi="Tahoma" w:cs="Tahoma"/>
          <w:sz w:val="24"/>
          <w:szCs w:val="24"/>
        </w:rPr>
      </w:pPr>
      <w:r w:rsidRPr="001B6C89">
        <w:rPr>
          <w:rFonts w:ascii="Tahoma" w:hAnsi="Tahoma" w:cs="Tahoma"/>
          <w:sz w:val="24"/>
          <w:szCs w:val="24"/>
        </w:rPr>
        <w:t xml:space="preserve">Maksud dan Tujuan </w:t>
      </w:r>
    </w:p>
    <w:p w:rsidR="00856F3E" w:rsidRPr="001B6C89" w:rsidRDefault="00A836C9" w:rsidP="007476C6">
      <w:pPr>
        <w:pStyle w:val="ListParagraph"/>
        <w:numPr>
          <w:ilvl w:val="0"/>
          <w:numId w:val="14"/>
        </w:numPr>
        <w:spacing w:after="0" w:line="360" w:lineRule="auto"/>
        <w:ind w:left="1418" w:hanging="284"/>
        <w:jc w:val="both"/>
        <w:rPr>
          <w:rFonts w:ascii="Tahoma" w:hAnsi="Tahoma" w:cs="Tahoma"/>
          <w:sz w:val="24"/>
          <w:szCs w:val="24"/>
        </w:rPr>
      </w:pPr>
      <w:r w:rsidRPr="001B6C89">
        <w:rPr>
          <w:rFonts w:ascii="Tahoma" w:hAnsi="Tahoma" w:cs="Tahoma"/>
          <w:sz w:val="24"/>
          <w:szCs w:val="24"/>
        </w:rPr>
        <w:t xml:space="preserve">Maksud </w:t>
      </w:r>
    </w:p>
    <w:p w:rsidR="005D277A" w:rsidRPr="001B6C89" w:rsidRDefault="00581D3F" w:rsidP="007476C6">
      <w:pPr>
        <w:pStyle w:val="ListParagraph"/>
        <w:spacing w:after="0" w:line="360" w:lineRule="auto"/>
        <w:ind w:left="1418" w:firstLine="567"/>
        <w:jc w:val="both"/>
        <w:rPr>
          <w:rFonts w:ascii="Tahoma" w:hAnsi="Tahoma" w:cs="Tahoma"/>
          <w:sz w:val="24"/>
          <w:szCs w:val="24"/>
        </w:rPr>
      </w:pPr>
      <w:r w:rsidRPr="001B6C89">
        <w:rPr>
          <w:rFonts w:ascii="Tahoma" w:hAnsi="Tahoma" w:cs="Tahoma"/>
          <w:sz w:val="24"/>
          <w:szCs w:val="24"/>
          <w:lang w:val="en-US"/>
        </w:rPr>
        <w:t>S</w:t>
      </w:r>
      <w:r w:rsidR="000D07CD" w:rsidRPr="001B6C89">
        <w:rPr>
          <w:rFonts w:ascii="Tahoma" w:hAnsi="Tahoma" w:cs="Tahoma"/>
          <w:sz w:val="24"/>
          <w:szCs w:val="24"/>
        </w:rPr>
        <w:t xml:space="preserve">tandar Operasional Prosedur pemanfaatan call center </w:t>
      </w:r>
      <w:r w:rsidR="00541B04">
        <w:rPr>
          <w:rFonts w:ascii="Tahoma" w:hAnsi="Tahoma" w:cs="Tahoma"/>
          <w:sz w:val="24"/>
          <w:szCs w:val="24"/>
        </w:rPr>
        <w:t>110</w:t>
      </w:r>
      <w:r w:rsidR="000D07CD" w:rsidRPr="001B6C89">
        <w:rPr>
          <w:rFonts w:ascii="Tahoma" w:hAnsi="Tahoma" w:cs="Tahoma"/>
          <w:sz w:val="24"/>
          <w:szCs w:val="24"/>
        </w:rPr>
        <w:t xml:space="preserve"> diperuntukan sebagai pedoman kerja bagi para pelaksana, khususnya dalam hubungan tata cara kerja antara Direktorat Sabhara </w:t>
      </w:r>
      <w:r w:rsidR="00C40E20" w:rsidRPr="001B6C89">
        <w:rPr>
          <w:rFonts w:ascii="Tahoma" w:hAnsi="Tahoma" w:cs="Tahoma"/>
          <w:sz w:val="24"/>
          <w:szCs w:val="24"/>
        </w:rPr>
        <w:t xml:space="preserve">Polda Kepulauan Riau </w:t>
      </w:r>
      <w:r w:rsidR="000D07CD" w:rsidRPr="001B6C89">
        <w:rPr>
          <w:rFonts w:ascii="Tahoma" w:hAnsi="Tahoma" w:cs="Tahoma"/>
          <w:sz w:val="24"/>
          <w:szCs w:val="24"/>
        </w:rPr>
        <w:t>dengan lintas fungsi lain dalam menyelenggarakan tugas, fungsi dan perannya masing-masing sesuai dengan</w:t>
      </w:r>
      <w:r w:rsidR="00856F3E" w:rsidRPr="001B6C89">
        <w:rPr>
          <w:rFonts w:ascii="Tahoma" w:hAnsi="Tahoma" w:cs="Tahoma"/>
          <w:sz w:val="24"/>
          <w:szCs w:val="24"/>
        </w:rPr>
        <w:t xml:space="preserve"> prosedur yang telah ditetapkan.</w:t>
      </w:r>
    </w:p>
    <w:p w:rsidR="008C1384" w:rsidRDefault="008C1384" w:rsidP="00696EE5">
      <w:pPr>
        <w:pStyle w:val="ListParagraph"/>
        <w:spacing w:after="0" w:line="360" w:lineRule="auto"/>
        <w:ind w:left="1418" w:firstLine="567"/>
        <w:jc w:val="both"/>
        <w:rPr>
          <w:rFonts w:ascii="Tahoma" w:hAnsi="Tahoma" w:cs="Tahoma"/>
          <w:sz w:val="24"/>
          <w:szCs w:val="24"/>
        </w:rPr>
      </w:pPr>
    </w:p>
    <w:p w:rsidR="007476C6" w:rsidRDefault="007476C6" w:rsidP="00696EE5">
      <w:pPr>
        <w:pStyle w:val="ListParagraph"/>
        <w:spacing w:after="0" w:line="360" w:lineRule="auto"/>
        <w:ind w:left="1418" w:firstLine="567"/>
        <w:jc w:val="both"/>
        <w:rPr>
          <w:rFonts w:ascii="Tahoma" w:hAnsi="Tahoma" w:cs="Tahoma"/>
          <w:sz w:val="24"/>
          <w:szCs w:val="24"/>
        </w:rPr>
      </w:pPr>
    </w:p>
    <w:p w:rsidR="00036F2D" w:rsidRDefault="00036F2D" w:rsidP="00696EE5">
      <w:pPr>
        <w:pStyle w:val="ListParagraph"/>
        <w:spacing w:after="0" w:line="360" w:lineRule="auto"/>
        <w:ind w:left="1418" w:firstLine="567"/>
        <w:jc w:val="both"/>
        <w:rPr>
          <w:rFonts w:ascii="Tahoma" w:hAnsi="Tahoma" w:cs="Tahoma"/>
          <w:sz w:val="24"/>
          <w:szCs w:val="24"/>
        </w:rPr>
      </w:pPr>
    </w:p>
    <w:p w:rsidR="00856F3E" w:rsidRPr="001B6C89" w:rsidRDefault="000D07CD" w:rsidP="007476C6">
      <w:pPr>
        <w:pStyle w:val="ListParagraph"/>
        <w:numPr>
          <w:ilvl w:val="0"/>
          <w:numId w:val="14"/>
        </w:numPr>
        <w:spacing w:after="0" w:line="360" w:lineRule="auto"/>
        <w:ind w:left="1418" w:hanging="284"/>
        <w:jc w:val="both"/>
        <w:rPr>
          <w:rFonts w:ascii="Tahoma" w:hAnsi="Tahoma" w:cs="Tahoma"/>
          <w:sz w:val="24"/>
          <w:szCs w:val="24"/>
        </w:rPr>
      </w:pPr>
      <w:r w:rsidRPr="001B6C89">
        <w:rPr>
          <w:rFonts w:ascii="Tahoma" w:hAnsi="Tahoma" w:cs="Tahoma"/>
          <w:sz w:val="24"/>
          <w:szCs w:val="24"/>
        </w:rPr>
        <w:lastRenderedPageBreak/>
        <w:t>Tujuan</w:t>
      </w:r>
    </w:p>
    <w:p w:rsidR="00856F3E" w:rsidRPr="001B6C89" w:rsidRDefault="00581D3F" w:rsidP="007476C6">
      <w:pPr>
        <w:pStyle w:val="ListParagraph"/>
        <w:spacing w:after="0" w:line="360" w:lineRule="auto"/>
        <w:ind w:left="1418" w:firstLine="567"/>
        <w:jc w:val="both"/>
        <w:rPr>
          <w:rFonts w:ascii="Tahoma" w:hAnsi="Tahoma" w:cs="Tahoma"/>
          <w:sz w:val="24"/>
          <w:szCs w:val="24"/>
        </w:rPr>
      </w:pPr>
      <w:r w:rsidRPr="001B6C89">
        <w:rPr>
          <w:rFonts w:ascii="Tahoma" w:hAnsi="Tahoma" w:cs="Tahoma"/>
          <w:sz w:val="24"/>
          <w:szCs w:val="24"/>
          <w:lang w:val="en-US"/>
        </w:rPr>
        <w:t>A</w:t>
      </w:r>
      <w:r w:rsidR="007810EC" w:rsidRPr="001B6C89">
        <w:rPr>
          <w:rFonts w:ascii="Tahoma" w:hAnsi="Tahoma" w:cs="Tahoma"/>
          <w:sz w:val="24"/>
          <w:szCs w:val="24"/>
        </w:rPr>
        <w:t xml:space="preserve">gar seluruh personil Direktorat Sabhara </w:t>
      </w:r>
      <w:r w:rsidR="00C40E20" w:rsidRPr="001B6C89">
        <w:rPr>
          <w:rFonts w:ascii="Tahoma" w:hAnsi="Tahoma" w:cs="Tahoma"/>
          <w:sz w:val="24"/>
          <w:szCs w:val="24"/>
        </w:rPr>
        <w:t xml:space="preserve">Polda Kepulauan Riau </w:t>
      </w:r>
      <w:r w:rsidR="007810EC" w:rsidRPr="001B6C89">
        <w:rPr>
          <w:rFonts w:ascii="Tahoma" w:hAnsi="Tahoma" w:cs="Tahoma"/>
          <w:sz w:val="24"/>
          <w:szCs w:val="24"/>
        </w:rPr>
        <w:t xml:space="preserve">memahami dan mengetahui langkah-langkah dalam </w:t>
      </w:r>
      <w:proofErr w:type="gramStart"/>
      <w:r w:rsidR="007810EC" w:rsidRPr="001B6C89">
        <w:rPr>
          <w:rFonts w:ascii="Tahoma" w:hAnsi="Tahoma" w:cs="Tahoma"/>
          <w:sz w:val="24"/>
          <w:szCs w:val="24"/>
        </w:rPr>
        <w:t>menerima  pengaduan</w:t>
      </w:r>
      <w:proofErr w:type="gramEnd"/>
      <w:r w:rsidR="007810EC" w:rsidRPr="001B6C89">
        <w:rPr>
          <w:rFonts w:ascii="Tahoma" w:hAnsi="Tahoma" w:cs="Tahoma"/>
          <w:sz w:val="24"/>
          <w:szCs w:val="24"/>
        </w:rPr>
        <w:t xml:space="preserve"> masyarakat melalui sarana call center </w:t>
      </w:r>
      <w:r w:rsidR="00541B04">
        <w:rPr>
          <w:rFonts w:ascii="Tahoma" w:hAnsi="Tahoma" w:cs="Tahoma"/>
          <w:sz w:val="24"/>
          <w:szCs w:val="24"/>
        </w:rPr>
        <w:t>110</w:t>
      </w:r>
      <w:r w:rsidR="007810EC" w:rsidRPr="001B6C89">
        <w:rPr>
          <w:rFonts w:ascii="Tahoma" w:hAnsi="Tahoma" w:cs="Tahoma"/>
          <w:sz w:val="24"/>
          <w:szCs w:val="24"/>
        </w:rPr>
        <w:t xml:space="preserve"> </w:t>
      </w:r>
      <w:r w:rsidR="000D07CD" w:rsidRPr="001B6C89">
        <w:rPr>
          <w:rFonts w:ascii="Tahoma" w:hAnsi="Tahoma" w:cs="Tahoma"/>
          <w:sz w:val="24"/>
          <w:szCs w:val="24"/>
        </w:rPr>
        <w:t xml:space="preserve">dan adanya kesamaan dan keterpaduan dalam bertindak sehingga tercapai hasil yang optimal dalam melaksanakan tugas pemanfaatan call center </w:t>
      </w:r>
      <w:r w:rsidR="00541B04">
        <w:rPr>
          <w:rFonts w:ascii="Tahoma" w:hAnsi="Tahoma" w:cs="Tahoma"/>
          <w:sz w:val="24"/>
          <w:szCs w:val="24"/>
        </w:rPr>
        <w:t>110</w:t>
      </w:r>
      <w:r w:rsidR="000D07CD" w:rsidRPr="001B6C89">
        <w:rPr>
          <w:rFonts w:ascii="Tahoma" w:hAnsi="Tahoma" w:cs="Tahoma"/>
          <w:sz w:val="24"/>
          <w:szCs w:val="24"/>
        </w:rPr>
        <w:t xml:space="preserve"> yaitu melayani pengaduan masyarakat dan menyalurkan kepada fungsi yang berkompeten sesuai dengan tugas pokoknya </w:t>
      </w:r>
      <w:r w:rsidR="007810EC" w:rsidRPr="001B6C89">
        <w:rPr>
          <w:rFonts w:ascii="Tahoma" w:hAnsi="Tahoma" w:cs="Tahoma"/>
          <w:sz w:val="24"/>
          <w:szCs w:val="24"/>
        </w:rPr>
        <w:t xml:space="preserve">sehingga dapat mewujudkan pelayanan </w:t>
      </w:r>
      <w:r w:rsidR="000D07CD" w:rsidRPr="001B6C89">
        <w:rPr>
          <w:rFonts w:ascii="Tahoma" w:hAnsi="Tahoma" w:cs="Tahoma"/>
          <w:sz w:val="24"/>
          <w:szCs w:val="24"/>
        </w:rPr>
        <w:t xml:space="preserve">masyarakat </w:t>
      </w:r>
      <w:r w:rsidR="007810EC" w:rsidRPr="001B6C89">
        <w:rPr>
          <w:rFonts w:ascii="Tahoma" w:hAnsi="Tahoma" w:cs="Tahoma"/>
          <w:sz w:val="24"/>
          <w:szCs w:val="24"/>
        </w:rPr>
        <w:t>yang prima.</w:t>
      </w:r>
    </w:p>
    <w:p w:rsidR="00C40E20" w:rsidRPr="001B6C89" w:rsidRDefault="00C40E20" w:rsidP="00696EE5">
      <w:pPr>
        <w:pStyle w:val="ListParagraph"/>
        <w:spacing w:after="0" w:line="360" w:lineRule="auto"/>
        <w:ind w:left="1418" w:firstLine="567"/>
        <w:jc w:val="both"/>
        <w:rPr>
          <w:rFonts w:ascii="Tahoma" w:hAnsi="Tahoma" w:cs="Tahoma"/>
          <w:sz w:val="24"/>
          <w:szCs w:val="24"/>
        </w:rPr>
      </w:pPr>
    </w:p>
    <w:p w:rsidR="00856F3E" w:rsidRPr="001B6C89" w:rsidRDefault="00371085" w:rsidP="00696EE5">
      <w:pPr>
        <w:pStyle w:val="ListParagraph"/>
        <w:numPr>
          <w:ilvl w:val="0"/>
          <w:numId w:val="28"/>
        </w:numPr>
        <w:spacing w:after="0" w:line="360" w:lineRule="auto"/>
        <w:ind w:left="1134" w:hanging="567"/>
        <w:jc w:val="both"/>
        <w:rPr>
          <w:rFonts w:ascii="Tahoma" w:hAnsi="Tahoma" w:cs="Tahoma"/>
          <w:sz w:val="24"/>
          <w:szCs w:val="24"/>
        </w:rPr>
      </w:pPr>
      <w:r w:rsidRPr="001B6C89">
        <w:rPr>
          <w:rFonts w:ascii="Tahoma" w:hAnsi="Tahoma" w:cs="Tahoma"/>
          <w:sz w:val="24"/>
          <w:szCs w:val="24"/>
        </w:rPr>
        <w:t>Ruang Lingkup</w:t>
      </w:r>
    </w:p>
    <w:p w:rsidR="00856F3E" w:rsidRPr="001B6C89" w:rsidRDefault="00371085" w:rsidP="00696EE5">
      <w:pPr>
        <w:pStyle w:val="ListParagraph"/>
        <w:spacing w:after="0" w:line="360" w:lineRule="auto"/>
        <w:ind w:left="1134" w:firstLine="567"/>
        <w:jc w:val="both"/>
        <w:rPr>
          <w:rFonts w:ascii="Tahoma" w:hAnsi="Tahoma" w:cs="Tahoma"/>
          <w:sz w:val="24"/>
          <w:szCs w:val="24"/>
        </w:rPr>
      </w:pPr>
      <w:r w:rsidRPr="001B6C89">
        <w:rPr>
          <w:rFonts w:ascii="Tahoma" w:hAnsi="Tahoma" w:cs="Tahoma"/>
          <w:sz w:val="24"/>
          <w:szCs w:val="24"/>
        </w:rPr>
        <w:t xml:space="preserve">Ruang lingkup Standar Operasional Prosedur (SOP) tentang tindakan yang dilakukan dalam melakukan pelayanan kepada masyarakat dengan menggunakan pelayanan call center </w:t>
      </w:r>
      <w:r w:rsidR="00541B04">
        <w:rPr>
          <w:rFonts w:ascii="Tahoma" w:hAnsi="Tahoma" w:cs="Tahoma"/>
          <w:sz w:val="24"/>
          <w:szCs w:val="24"/>
        </w:rPr>
        <w:t>110</w:t>
      </w:r>
      <w:r w:rsidRPr="001B6C89">
        <w:rPr>
          <w:rFonts w:ascii="Tahoma" w:hAnsi="Tahoma" w:cs="Tahoma"/>
          <w:sz w:val="24"/>
          <w:szCs w:val="24"/>
        </w:rPr>
        <w:t xml:space="preserve"> yang dilakukan oleh Personil Direktorat Sabhara Polda Kepulauan Riau.</w:t>
      </w:r>
    </w:p>
    <w:p w:rsidR="00856F3E" w:rsidRPr="001B6C89" w:rsidRDefault="00856F3E" w:rsidP="00696EE5">
      <w:pPr>
        <w:pStyle w:val="ListParagraph"/>
        <w:spacing w:after="0" w:line="360" w:lineRule="auto"/>
        <w:ind w:left="993" w:firstLine="447"/>
        <w:jc w:val="both"/>
        <w:rPr>
          <w:rFonts w:ascii="Tahoma" w:hAnsi="Tahoma" w:cs="Tahoma"/>
          <w:sz w:val="24"/>
          <w:szCs w:val="24"/>
        </w:rPr>
      </w:pPr>
    </w:p>
    <w:p w:rsidR="00856F3E" w:rsidRPr="001B6C89" w:rsidRDefault="00371085" w:rsidP="00696EE5">
      <w:pPr>
        <w:pStyle w:val="ListParagraph"/>
        <w:numPr>
          <w:ilvl w:val="0"/>
          <w:numId w:val="28"/>
        </w:numPr>
        <w:spacing w:after="0" w:line="360" w:lineRule="auto"/>
        <w:ind w:left="1134" w:hanging="567"/>
        <w:jc w:val="both"/>
        <w:rPr>
          <w:rFonts w:ascii="Tahoma" w:hAnsi="Tahoma" w:cs="Tahoma"/>
          <w:sz w:val="24"/>
          <w:szCs w:val="24"/>
        </w:rPr>
      </w:pPr>
      <w:r w:rsidRPr="001B6C89">
        <w:rPr>
          <w:rFonts w:ascii="Tahoma" w:hAnsi="Tahoma" w:cs="Tahoma"/>
          <w:sz w:val="24"/>
          <w:szCs w:val="24"/>
        </w:rPr>
        <w:t>Tata urut</w:t>
      </w:r>
    </w:p>
    <w:p w:rsidR="00856F3E" w:rsidRPr="00696EE5" w:rsidRDefault="00856F3E" w:rsidP="00696EE5">
      <w:pPr>
        <w:pStyle w:val="ListParagraph"/>
        <w:spacing w:after="0" w:line="360" w:lineRule="auto"/>
        <w:ind w:left="2268" w:hanging="1134"/>
        <w:jc w:val="both"/>
        <w:rPr>
          <w:rFonts w:ascii="Tahoma" w:hAnsi="Tahoma" w:cs="Tahoma"/>
          <w:b/>
          <w:sz w:val="24"/>
          <w:szCs w:val="24"/>
        </w:rPr>
      </w:pPr>
      <w:r w:rsidRPr="00696EE5">
        <w:rPr>
          <w:rFonts w:ascii="Tahoma" w:hAnsi="Tahoma" w:cs="Tahoma"/>
          <w:b/>
          <w:sz w:val="24"/>
          <w:szCs w:val="24"/>
        </w:rPr>
        <w:t>BAB I</w:t>
      </w:r>
      <w:r w:rsidRPr="00696EE5">
        <w:rPr>
          <w:rFonts w:ascii="Tahoma" w:hAnsi="Tahoma" w:cs="Tahoma"/>
          <w:b/>
          <w:sz w:val="24"/>
          <w:szCs w:val="24"/>
        </w:rPr>
        <w:tab/>
      </w:r>
      <w:r w:rsidR="00371085" w:rsidRPr="00696EE5">
        <w:rPr>
          <w:rFonts w:ascii="Tahoma" w:hAnsi="Tahoma" w:cs="Tahoma"/>
          <w:b/>
          <w:sz w:val="24"/>
          <w:szCs w:val="24"/>
        </w:rPr>
        <w:t>PENDAHULUAN</w:t>
      </w:r>
    </w:p>
    <w:p w:rsidR="00856F3E" w:rsidRPr="00696EE5" w:rsidRDefault="00856F3E" w:rsidP="00696EE5">
      <w:pPr>
        <w:pStyle w:val="ListParagraph"/>
        <w:spacing w:after="0" w:line="360" w:lineRule="auto"/>
        <w:ind w:left="2268" w:hanging="1134"/>
        <w:jc w:val="both"/>
        <w:rPr>
          <w:rFonts w:ascii="Tahoma" w:hAnsi="Tahoma" w:cs="Tahoma"/>
          <w:b/>
          <w:sz w:val="24"/>
          <w:szCs w:val="24"/>
        </w:rPr>
      </w:pPr>
      <w:r w:rsidRPr="00696EE5">
        <w:rPr>
          <w:rFonts w:ascii="Tahoma" w:hAnsi="Tahoma" w:cs="Tahoma"/>
          <w:b/>
          <w:sz w:val="24"/>
          <w:szCs w:val="24"/>
        </w:rPr>
        <w:t>BAB II</w:t>
      </w:r>
      <w:r w:rsidRPr="00696EE5">
        <w:rPr>
          <w:rFonts w:ascii="Tahoma" w:hAnsi="Tahoma" w:cs="Tahoma"/>
          <w:b/>
          <w:sz w:val="24"/>
          <w:szCs w:val="24"/>
        </w:rPr>
        <w:tab/>
      </w:r>
      <w:r w:rsidR="00371085" w:rsidRPr="00696EE5">
        <w:rPr>
          <w:rFonts w:ascii="Tahoma" w:hAnsi="Tahoma" w:cs="Tahoma"/>
          <w:b/>
          <w:sz w:val="24"/>
          <w:szCs w:val="24"/>
        </w:rPr>
        <w:t xml:space="preserve">PENGERTIAN </w:t>
      </w:r>
    </w:p>
    <w:p w:rsidR="00856F3E" w:rsidRPr="00696EE5" w:rsidRDefault="00371085" w:rsidP="00696EE5">
      <w:pPr>
        <w:pStyle w:val="ListParagraph"/>
        <w:spacing w:after="0" w:line="360" w:lineRule="auto"/>
        <w:ind w:left="2268" w:hanging="1134"/>
        <w:jc w:val="both"/>
        <w:rPr>
          <w:rFonts w:ascii="Tahoma" w:hAnsi="Tahoma" w:cs="Tahoma"/>
          <w:b/>
          <w:sz w:val="24"/>
          <w:szCs w:val="24"/>
        </w:rPr>
      </w:pPr>
      <w:r w:rsidRPr="00696EE5">
        <w:rPr>
          <w:rFonts w:ascii="Tahoma" w:hAnsi="Tahoma" w:cs="Tahoma"/>
          <w:b/>
          <w:sz w:val="24"/>
          <w:szCs w:val="24"/>
        </w:rPr>
        <w:t xml:space="preserve">BAB III </w:t>
      </w:r>
      <w:r w:rsidR="00856F3E" w:rsidRPr="00696EE5">
        <w:rPr>
          <w:rFonts w:ascii="Tahoma" w:hAnsi="Tahoma" w:cs="Tahoma"/>
          <w:b/>
          <w:sz w:val="24"/>
          <w:szCs w:val="24"/>
        </w:rPr>
        <w:tab/>
      </w:r>
      <w:r w:rsidRPr="00696EE5">
        <w:rPr>
          <w:rFonts w:ascii="Tahoma" w:hAnsi="Tahoma" w:cs="Tahoma"/>
          <w:b/>
          <w:sz w:val="24"/>
          <w:szCs w:val="24"/>
        </w:rPr>
        <w:t>PELAKSANAAN</w:t>
      </w:r>
    </w:p>
    <w:p w:rsidR="00856F3E" w:rsidRPr="00696EE5" w:rsidRDefault="00371085" w:rsidP="00696EE5">
      <w:pPr>
        <w:pStyle w:val="ListParagraph"/>
        <w:spacing w:after="0" w:line="360" w:lineRule="auto"/>
        <w:ind w:left="2268" w:hanging="1134"/>
        <w:jc w:val="both"/>
        <w:rPr>
          <w:rFonts w:ascii="Tahoma" w:hAnsi="Tahoma" w:cs="Tahoma"/>
          <w:b/>
          <w:sz w:val="24"/>
          <w:szCs w:val="24"/>
        </w:rPr>
      </w:pPr>
      <w:r w:rsidRPr="00696EE5">
        <w:rPr>
          <w:rFonts w:ascii="Tahoma" w:hAnsi="Tahoma" w:cs="Tahoma"/>
          <w:b/>
          <w:sz w:val="24"/>
          <w:szCs w:val="24"/>
        </w:rPr>
        <w:t xml:space="preserve">BAB IV </w:t>
      </w:r>
      <w:r w:rsidR="00856F3E" w:rsidRPr="00696EE5">
        <w:rPr>
          <w:rFonts w:ascii="Tahoma" w:hAnsi="Tahoma" w:cs="Tahoma"/>
          <w:b/>
          <w:sz w:val="24"/>
          <w:szCs w:val="24"/>
        </w:rPr>
        <w:tab/>
      </w:r>
      <w:r w:rsidRPr="00696EE5">
        <w:rPr>
          <w:rFonts w:ascii="Tahoma" w:hAnsi="Tahoma" w:cs="Tahoma"/>
          <w:b/>
          <w:sz w:val="24"/>
          <w:szCs w:val="24"/>
        </w:rPr>
        <w:t>PENGENDALIAN</w:t>
      </w:r>
    </w:p>
    <w:p w:rsidR="00371085" w:rsidRPr="00696EE5" w:rsidRDefault="00371085" w:rsidP="00696EE5">
      <w:pPr>
        <w:pStyle w:val="ListParagraph"/>
        <w:spacing w:after="0" w:line="360" w:lineRule="auto"/>
        <w:ind w:left="2268" w:hanging="1134"/>
        <w:jc w:val="both"/>
        <w:rPr>
          <w:rFonts w:ascii="Tahoma" w:hAnsi="Tahoma" w:cs="Tahoma"/>
          <w:b/>
          <w:sz w:val="24"/>
          <w:szCs w:val="24"/>
        </w:rPr>
      </w:pPr>
      <w:r w:rsidRPr="00696EE5">
        <w:rPr>
          <w:rFonts w:ascii="Tahoma" w:hAnsi="Tahoma" w:cs="Tahoma"/>
          <w:b/>
          <w:sz w:val="24"/>
          <w:szCs w:val="24"/>
        </w:rPr>
        <w:t xml:space="preserve">BAB V </w:t>
      </w:r>
      <w:r w:rsidR="00856F3E" w:rsidRPr="00696EE5">
        <w:rPr>
          <w:rFonts w:ascii="Tahoma" w:hAnsi="Tahoma" w:cs="Tahoma"/>
          <w:b/>
          <w:sz w:val="24"/>
          <w:szCs w:val="24"/>
        </w:rPr>
        <w:tab/>
      </w:r>
      <w:r w:rsidRPr="00696EE5">
        <w:rPr>
          <w:rFonts w:ascii="Tahoma" w:hAnsi="Tahoma" w:cs="Tahoma"/>
          <w:b/>
          <w:sz w:val="24"/>
          <w:szCs w:val="24"/>
        </w:rPr>
        <w:t>PENUTUP</w:t>
      </w:r>
    </w:p>
    <w:p w:rsidR="00FE51DE" w:rsidRDefault="00FE51DE" w:rsidP="00696EE5">
      <w:pPr>
        <w:pStyle w:val="ListParagraph"/>
        <w:tabs>
          <w:tab w:val="left" w:pos="4365"/>
        </w:tabs>
        <w:spacing w:after="0" w:line="360" w:lineRule="auto"/>
        <w:ind w:left="993"/>
        <w:jc w:val="both"/>
        <w:rPr>
          <w:rFonts w:ascii="Tahoma" w:hAnsi="Tahoma" w:cs="Tahoma"/>
          <w:sz w:val="24"/>
          <w:szCs w:val="24"/>
        </w:rPr>
      </w:pPr>
      <w:r w:rsidRPr="001B6C89">
        <w:rPr>
          <w:rFonts w:ascii="Tahoma" w:hAnsi="Tahoma" w:cs="Tahoma"/>
          <w:sz w:val="24"/>
          <w:szCs w:val="24"/>
        </w:rPr>
        <w:tab/>
      </w:r>
    </w:p>
    <w:p w:rsidR="008C1384" w:rsidRDefault="008C1384" w:rsidP="00696EE5">
      <w:pPr>
        <w:pStyle w:val="ListParagraph"/>
        <w:tabs>
          <w:tab w:val="left" w:pos="4365"/>
        </w:tabs>
        <w:spacing w:after="0" w:line="360" w:lineRule="auto"/>
        <w:ind w:left="993"/>
        <w:jc w:val="both"/>
        <w:rPr>
          <w:rFonts w:ascii="Tahoma" w:hAnsi="Tahoma" w:cs="Tahoma"/>
          <w:sz w:val="24"/>
          <w:szCs w:val="24"/>
        </w:rPr>
      </w:pPr>
    </w:p>
    <w:p w:rsidR="008C1384" w:rsidRDefault="008C1384" w:rsidP="00696EE5">
      <w:pPr>
        <w:pStyle w:val="ListParagraph"/>
        <w:tabs>
          <w:tab w:val="left" w:pos="4365"/>
        </w:tabs>
        <w:spacing w:after="0" w:line="360" w:lineRule="auto"/>
        <w:ind w:left="993"/>
        <w:jc w:val="both"/>
        <w:rPr>
          <w:rFonts w:ascii="Tahoma" w:hAnsi="Tahoma" w:cs="Tahoma"/>
          <w:sz w:val="24"/>
          <w:szCs w:val="24"/>
        </w:rPr>
      </w:pPr>
    </w:p>
    <w:p w:rsidR="008C1384" w:rsidRDefault="008C1384" w:rsidP="00696EE5">
      <w:pPr>
        <w:pStyle w:val="ListParagraph"/>
        <w:tabs>
          <w:tab w:val="left" w:pos="4365"/>
        </w:tabs>
        <w:spacing w:after="0" w:line="360" w:lineRule="auto"/>
        <w:ind w:left="993"/>
        <w:jc w:val="both"/>
        <w:rPr>
          <w:rFonts w:ascii="Tahoma" w:hAnsi="Tahoma" w:cs="Tahoma"/>
          <w:sz w:val="24"/>
          <w:szCs w:val="24"/>
        </w:rPr>
      </w:pPr>
    </w:p>
    <w:p w:rsidR="008C1384" w:rsidRDefault="008C1384" w:rsidP="00696EE5">
      <w:pPr>
        <w:pStyle w:val="ListParagraph"/>
        <w:tabs>
          <w:tab w:val="left" w:pos="4365"/>
        </w:tabs>
        <w:spacing w:after="0" w:line="360" w:lineRule="auto"/>
        <w:ind w:left="993"/>
        <w:jc w:val="both"/>
        <w:rPr>
          <w:rFonts w:ascii="Tahoma" w:hAnsi="Tahoma" w:cs="Tahoma"/>
          <w:sz w:val="24"/>
          <w:szCs w:val="24"/>
        </w:rPr>
      </w:pPr>
    </w:p>
    <w:p w:rsidR="008C1384" w:rsidRDefault="008C1384" w:rsidP="00696EE5">
      <w:pPr>
        <w:pStyle w:val="ListParagraph"/>
        <w:tabs>
          <w:tab w:val="left" w:pos="4365"/>
        </w:tabs>
        <w:spacing w:after="0" w:line="360" w:lineRule="auto"/>
        <w:ind w:left="993"/>
        <w:jc w:val="both"/>
        <w:rPr>
          <w:rFonts w:ascii="Tahoma" w:hAnsi="Tahoma" w:cs="Tahoma"/>
          <w:sz w:val="24"/>
          <w:szCs w:val="24"/>
        </w:rPr>
      </w:pPr>
    </w:p>
    <w:p w:rsidR="008C1384" w:rsidRDefault="008C1384" w:rsidP="00696EE5">
      <w:pPr>
        <w:pStyle w:val="ListParagraph"/>
        <w:tabs>
          <w:tab w:val="left" w:pos="4365"/>
        </w:tabs>
        <w:spacing w:after="0" w:line="360" w:lineRule="auto"/>
        <w:ind w:left="993"/>
        <w:jc w:val="both"/>
        <w:rPr>
          <w:rFonts w:ascii="Tahoma" w:hAnsi="Tahoma" w:cs="Tahoma"/>
          <w:sz w:val="24"/>
          <w:szCs w:val="24"/>
        </w:rPr>
      </w:pPr>
    </w:p>
    <w:p w:rsidR="007476C6" w:rsidRDefault="007476C6" w:rsidP="00696EE5">
      <w:pPr>
        <w:pStyle w:val="ListParagraph"/>
        <w:tabs>
          <w:tab w:val="left" w:pos="4365"/>
        </w:tabs>
        <w:spacing w:after="0" w:line="360" w:lineRule="auto"/>
        <w:ind w:left="993"/>
        <w:jc w:val="both"/>
        <w:rPr>
          <w:rFonts w:ascii="Tahoma" w:hAnsi="Tahoma" w:cs="Tahoma"/>
          <w:sz w:val="24"/>
          <w:szCs w:val="24"/>
        </w:rPr>
      </w:pPr>
    </w:p>
    <w:p w:rsidR="00036F2D" w:rsidRDefault="00036F2D" w:rsidP="00696EE5">
      <w:pPr>
        <w:pStyle w:val="NoSpacing"/>
        <w:spacing w:line="360" w:lineRule="auto"/>
        <w:contextualSpacing/>
        <w:jc w:val="center"/>
        <w:rPr>
          <w:rFonts w:ascii="Tahoma" w:hAnsi="Tahoma" w:cs="Tahoma"/>
          <w:b/>
          <w:sz w:val="24"/>
          <w:szCs w:val="24"/>
        </w:rPr>
      </w:pPr>
    </w:p>
    <w:p w:rsidR="002378A7" w:rsidRPr="001B6C89" w:rsidRDefault="002378A7" w:rsidP="00696EE5">
      <w:pPr>
        <w:pStyle w:val="NoSpacing"/>
        <w:spacing w:line="360" w:lineRule="auto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1B6C89">
        <w:rPr>
          <w:rFonts w:ascii="Tahoma" w:hAnsi="Tahoma" w:cs="Tahoma"/>
          <w:b/>
          <w:sz w:val="24"/>
          <w:szCs w:val="24"/>
        </w:rPr>
        <w:lastRenderedPageBreak/>
        <w:t xml:space="preserve">BAB </w:t>
      </w:r>
      <w:r w:rsidR="00085D28" w:rsidRPr="001B6C89">
        <w:rPr>
          <w:rFonts w:ascii="Tahoma" w:hAnsi="Tahoma" w:cs="Tahoma"/>
          <w:b/>
          <w:sz w:val="24"/>
          <w:szCs w:val="24"/>
        </w:rPr>
        <w:t>I</w:t>
      </w:r>
      <w:r w:rsidR="006B115D" w:rsidRPr="001B6C89">
        <w:rPr>
          <w:rFonts w:ascii="Tahoma" w:hAnsi="Tahoma" w:cs="Tahoma"/>
          <w:b/>
          <w:sz w:val="24"/>
          <w:szCs w:val="24"/>
        </w:rPr>
        <w:t>I</w:t>
      </w:r>
    </w:p>
    <w:p w:rsidR="00A83F5F" w:rsidRDefault="00E43F44" w:rsidP="00696EE5">
      <w:pPr>
        <w:pStyle w:val="NoSpacing"/>
        <w:spacing w:line="360" w:lineRule="auto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1B6C89">
        <w:rPr>
          <w:rFonts w:ascii="Tahoma" w:hAnsi="Tahoma" w:cs="Tahoma"/>
          <w:b/>
          <w:sz w:val="24"/>
          <w:szCs w:val="24"/>
        </w:rPr>
        <w:t xml:space="preserve">PENGERTIAN </w:t>
      </w:r>
    </w:p>
    <w:p w:rsidR="008C1384" w:rsidRPr="001B6C89" w:rsidRDefault="008C1384" w:rsidP="00696EE5">
      <w:pPr>
        <w:pStyle w:val="NoSpacing"/>
        <w:spacing w:line="360" w:lineRule="auto"/>
        <w:contextualSpacing/>
        <w:jc w:val="center"/>
        <w:rPr>
          <w:rFonts w:ascii="Tahoma" w:hAnsi="Tahoma" w:cs="Tahoma"/>
          <w:b/>
          <w:sz w:val="24"/>
          <w:szCs w:val="24"/>
        </w:rPr>
      </w:pPr>
    </w:p>
    <w:p w:rsidR="00D32163" w:rsidRPr="00696EE5" w:rsidRDefault="00FF4311" w:rsidP="00696EE5">
      <w:pPr>
        <w:pStyle w:val="ListParagraph"/>
        <w:numPr>
          <w:ilvl w:val="0"/>
          <w:numId w:val="28"/>
        </w:numPr>
        <w:spacing w:after="0" w:line="360" w:lineRule="auto"/>
        <w:ind w:left="1134" w:hanging="567"/>
        <w:jc w:val="both"/>
        <w:rPr>
          <w:rFonts w:ascii="Tahoma" w:hAnsi="Tahoma" w:cs="Tahoma"/>
          <w:sz w:val="24"/>
          <w:szCs w:val="24"/>
        </w:rPr>
      </w:pPr>
      <w:r w:rsidRPr="00696EE5">
        <w:rPr>
          <w:rFonts w:ascii="Tahoma" w:hAnsi="Tahoma" w:cs="Tahoma"/>
          <w:sz w:val="24"/>
          <w:szCs w:val="24"/>
        </w:rPr>
        <w:t>Standar Operasional Prosedur</w:t>
      </w:r>
      <w:r w:rsidRPr="001B6C89">
        <w:rPr>
          <w:rFonts w:ascii="Tahoma" w:hAnsi="Tahoma" w:cs="Tahoma"/>
          <w:b/>
          <w:sz w:val="24"/>
          <w:szCs w:val="24"/>
        </w:rPr>
        <w:t xml:space="preserve"> </w:t>
      </w:r>
      <w:r w:rsidRPr="001B6C89">
        <w:rPr>
          <w:rFonts w:ascii="Tahoma" w:hAnsi="Tahoma" w:cs="Tahoma"/>
          <w:sz w:val="24"/>
          <w:szCs w:val="24"/>
        </w:rPr>
        <w:t xml:space="preserve"> adalah m</w:t>
      </w:r>
      <w:r w:rsidR="00F76FED" w:rsidRPr="001B6C89">
        <w:rPr>
          <w:rFonts w:ascii="Tahoma" w:hAnsi="Tahoma" w:cs="Tahoma"/>
          <w:sz w:val="24"/>
          <w:szCs w:val="24"/>
        </w:rPr>
        <w:t xml:space="preserve">erupakan mekanisme atau tahapan/ukuran yang dipakai sebagai pedoman dan </w:t>
      </w:r>
      <w:r w:rsidRPr="001B6C89">
        <w:rPr>
          <w:rFonts w:ascii="Tahoma" w:hAnsi="Tahoma" w:cs="Tahoma"/>
          <w:sz w:val="24"/>
          <w:szCs w:val="24"/>
        </w:rPr>
        <w:t>dibakukan secara tertulis yang harus dilakukan sesuai urutan dan harus dilalui untuk menyelesaikan suatu proses kerja tertentu.</w:t>
      </w:r>
    </w:p>
    <w:p w:rsidR="00696EE5" w:rsidRPr="001B6C89" w:rsidRDefault="00696EE5" w:rsidP="00696EE5">
      <w:pPr>
        <w:pStyle w:val="ListParagraph"/>
        <w:spacing w:after="0" w:line="360" w:lineRule="auto"/>
        <w:ind w:left="1134"/>
        <w:jc w:val="both"/>
        <w:rPr>
          <w:rFonts w:ascii="Tahoma" w:hAnsi="Tahoma" w:cs="Tahoma"/>
          <w:sz w:val="24"/>
          <w:szCs w:val="24"/>
        </w:rPr>
      </w:pPr>
    </w:p>
    <w:p w:rsidR="00D66424" w:rsidRPr="00696EE5" w:rsidRDefault="00FF4311" w:rsidP="00696EE5">
      <w:pPr>
        <w:pStyle w:val="ListParagraph"/>
        <w:numPr>
          <w:ilvl w:val="0"/>
          <w:numId w:val="28"/>
        </w:numPr>
        <w:spacing w:after="0" w:line="360" w:lineRule="auto"/>
        <w:ind w:left="1134" w:hanging="567"/>
        <w:jc w:val="both"/>
        <w:rPr>
          <w:rFonts w:ascii="Tahoma" w:hAnsi="Tahoma" w:cs="Tahoma"/>
          <w:sz w:val="24"/>
          <w:szCs w:val="24"/>
        </w:rPr>
      </w:pPr>
      <w:r w:rsidRPr="00696EE5">
        <w:rPr>
          <w:rFonts w:ascii="Tahoma" w:hAnsi="Tahoma" w:cs="Tahoma"/>
          <w:sz w:val="24"/>
          <w:szCs w:val="24"/>
        </w:rPr>
        <w:t>Pemanfaatan</w:t>
      </w:r>
      <w:r w:rsidRPr="001B6C89">
        <w:rPr>
          <w:rFonts w:ascii="Tahoma" w:hAnsi="Tahoma" w:cs="Tahoma"/>
          <w:b/>
          <w:sz w:val="24"/>
          <w:szCs w:val="24"/>
        </w:rPr>
        <w:t xml:space="preserve"> </w:t>
      </w:r>
      <w:r w:rsidRPr="001B6C89">
        <w:rPr>
          <w:rFonts w:ascii="Tahoma" w:hAnsi="Tahoma" w:cs="Tahoma"/>
          <w:sz w:val="24"/>
          <w:szCs w:val="24"/>
        </w:rPr>
        <w:t xml:space="preserve">adalah </w:t>
      </w:r>
      <w:r w:rsidR="00477364" w:rsidRPr="001B6C89">
        <w:rPr>
          <w:rFonts w:ascii="Tahoma" w:hAnsi="Tahoma" w:cs="Tahoma"/>
          <w:sz w:val="24"/>
          <w:szCs w:val="24"/>
        </w:rPr>
        <w:t>Proses, cara, perbuatan memanfaatkan</w:t>
      </w:r>
      <w:r w:rsidR="00C40E20" w:rsidRPr="001B6C89">
        <w:rPr>
          <w:rFonts w:ascii="Tahoma" w:hAnsi="Tahoma" w:cs="Tahoma"/>
          <w:sz w:val="24"/>
          <w:szCs w:val="24"/>
        </w:rPr>
        <w:t>.</w:t>
      </w:r>
    </w:p>
    <w:p w:rsidR="00696EE5" w:rsidRPr="00696EE5" w:rsidRDefault="00696EE5" w:rsidP="00696EE5">
      <w:pPr>
        <w:spacing w:after="0" w:line="360" w:lineRule="auto"/>
        <w:jc w:val="both"/>
        <w:rPr>
          <w:rFonts w:ascii="Tahoma" w:hAnsi="Tahoma" w:cs="Tahoma"/>
          <w:sz w:val="24"/>
          <w:szCs w:val="24"/>
          <w:lang w:val="en-US"/>
        </w:rPr>
      </w:pPr>
    </w:p>
    <w:p w:rsidR="00D32163" w:rsidRPr="001B6C89" w:rsidRDefault="00FF4311" w:rsidP="00696EE5">
      <w:pPr>
        <w:pStyle w:val="ListParagraph"/>
        <w:numPr>
          <w:ilvl w:val="0"/>
          <w:numId w:val="28"/>
        </w:numPr>
        <w:spacing w:after="0" w:line="360" w:lineRule="auto"/>
        <w:ind w:left="1134" w:hanging="567"/>
        <w:jc w:val="both"/>
        <w:rPr>
          <w:rFonts w:ascii="Tahoma" w:hAnsi="Tahoma" w:cs="Tahoma"/>
          <w:sz w:val="24"/>
          <w:szCs w:val="24"/>
        </w:rPr>
      </w:pPr>
      <w:r w:rsidRPr="00696EE5">
        <w:rPr>
          <w:rFonts w:ascii="Tahoma" w:hAnsi="Tahoma" w:cs="Tahoma"/>
          <w:sz w:val="24"/>
          <w:szCs w:val="24"/>
        </w:rPr>
        <w:t xml:space="preserve">Call Center </w:t>
      </w:r>
      <w:r w:rsidR="00541B04">
        <w:rPr>
          <w:rFonts w:ascii="Tahoma" w:hAnsi="Tahoma" w:cs="Tahoma"/>
          <w:sz w:val="24"/>
          <w:szCs w:val="24"/>
        </w:rPr>
        <w:t>110</w:t>
      </w:r>
      <w:r w:rsidRPr="00696EE5">
        <w:rPr>
          <w:rFonts w:ascii="Tahoma" w:hAnsi="Tahoma" w:cs="Tahoma"/>
          <w:sz w:val="24"/>
          <w:szCs w:val="24"/>
        </w:rPr>
        <w:t xml:space="preserve"> </w:t>
      </w:r>
      <w:r w:rsidR="002F2BEE" w:rsidRPr="001B6C89">
        <w:rPr>
          <w:rFonts w:ascii="Tahoma" w:hAnsi="Tahoma" w:cs="Tahoma"/>
          <w:b/>
          <w:sz w:val="24"/>
          <w:szCs w:val="24"/>
        </w:rPr>
        <w:t xml:space="preserve"> </w:t>
      </w:r>
      <w:r w:rsidR="002F2BEE" w:rsidRPr="001B6C89">
        <w:rPr>
          <w:rFonts w:ascii="Tahoma" w:hAnsi="Tahoma" w:cs="Tahoma"/>
          <w:sz w:val="24"/>
          <w:szCs w:val="24"/>
        </w:rPr>
        <w:t>adalah</w:t>
      </w:r>
      <w:r w:rsidR="002378A7" w:rsidRPr="001B6C89">
        <w:rPr>
          <w:rFonts w:ascii="Tahoma" w:hAnsi="Tahoma" w:cs="Tahoma"/>
          <w:sz w:val="24"/>
          <w:szCs w:val="24"/>
        </w:rPr>
        <w:t xml:space="preserve"> </w:t>
      </w:r>
      <w:r w:rsidR="00477364" w:rsidRPr="001B6C89">
        <w:rPr>
          <w:rFonts w:ascii="Tahoma" w:hAnsi="Tahoma" w:cs="Tahoma"/>
          <w:sz w:val="24"/>
          <w:szCs w:val="24"/>
        </w:rPr>
        <w:t>Pusat pelayanan Polisi yang bertugas menerima pengaduan/keluhan dan informasi masyarakat.</w:t>
      </w:r>
    </w:p>
    <w:p w:rsidR="00FE51DE" w:rsidRDefault="00FE51DE" w:rsidP="00696EE5">
      <w:pPr>
        <w:pStyle w:val="ListParagraph"/>
        <w:spacing w:after="0" w:line="360" w:lineRule="auto"/>
        <w:rPr>
          <w:rFonts w:ascii="Tahoma" w:hAnsi="Tahoma" w:cs="Tahoma"/>
          <w:sz w:val="24"/>
          <w:szCs w:val="24"/>
        </w:rPr>
      </w:pPr>
    </w:p>
    <w:p w:rsidR="008C1384" w:rsidRDefault="008C1384" w:rsidP="00696EE5">
      <w:pPr>
        <w:pStyle w:val="ListParagraph"/>
        <w:spacing w:after="0" w:line="360" w:lineRule="auto"/>
        <w:rPr>
          <w:rFonts w:ascii="Tahoma" w:hAnsi="Tahoma" w:cs="Tahoma"/>
          <w:sz w:val="24"/>
          <w:szCs w:val="24"/>
        </w:rPr>
      </w:pPr>
    </w:p>
    <w:p w:rsidR="00371085" w:rsidRPr="001B6C89" w:rsidRDefault="00371085" w:rsidP="00696EE5">
      <w:pPr>
        <w:spacing w:after="0" w:line="360" w:lineRule="auto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1B6C89">
        <w:rPr>
          <w:rFonts w:ascii="Tahoma" w:hAnsi="Tahoma" w:cs="Tahoma"/>
          <w:b/>
          <w:sz w:val="24"/>
          <w:szCs w:val="24"/>
        </w:rPr>
        <w:t>BAB III</w:t>
      </w:r>
    </w:p>
    <w:p w:rsidR="00C40E20" w:rsidRDefault="00BF5D9E" w:rsidP="00696EE5">
      <w:pPr>
        <w:spacing w:after="0" w:line="360" w:lineRule="auto"/>
        <w:contextualSpacing/>
        <w:jc w:val="center"/>
        <w:rPr>
          <w:rFonts w:ascii="Tahoma" w:hAnsi="Tahoma" w:cs="Tahoma"/>
          <w:b/>
          <w:sz w:val="24"/>
          <w:szCs w:val="24"/>
          <w:lang w:val="en-US"/>
        </w:rPr>
      </w:pPr>
      <w:r w:rsidRPr="001B6C89">
        <w:rPr>
          <w:rFonts w:ascii="Tahoma" w:hAnsi="Tahoma" w:cs="Tahoma"/>
          <w:b/>
          <w:sz w:val="24"/>
          <w:szCs w:val="24"/>
        </w:rPr>
        <w:t>PELAKSANAAN DAN CARA BERTINDAK</w:t>
      </w:r>
    </w:p>
    <w:p w:rsidR="00696EE5" w:rsidRPr="00696EE5" w:rsidRDefault="00696EE5" w:rsidP="00696EE5">
      <w:pPr>
        <w:spacing w:after="0" w:line="360" w:lineRule="auto"/>
        <w:contextualSpacing/>
        <w:jc w:val="center"/>
        <w:rPr>
          <w:rFonts w:ascii="Tahoma" w:hAnsi="Tahoma" w:cs="Tahoma"/>
          <w:b/>
          <w:sz w:val="24"/>
          <w:szCs w:val="24"/>
          <w:lang w:val="en-US"/>
        </w:rPr>
      </w:pPr>
    </w:p>
    <w:p w:rsidR="00D66424" w:rsidRPr="001B6C89" w:rsidRDefault="00E43F44" w:rsidP="00696EE5">
      <w:pPr>
        <w:pStyle w:val="ListParagraph"/>
        <w:numPr>
          <w:ilvl w:val="0"/>
          <w:numId w:val="28"/>
        </w:numPr>
        <w:spacing w:after="0" w:line="360" w:lineRule="auto"/>
        <w:ind w:left="1134" w:hanging="567"/>
        <w:jc w:val="both"/>
        <w:rPr>
          <w:rFonts w:ascii="Tahoma" w:hAnsi="Tahoma" w:cs="Tahoma"/>
          <w:sz w:val="24"/>
          <w:szCs w:val="24"/>
          <w:lang w:val="en-US"/>
        </w:rPr>
      </w:pPr>
      <w:r w:rsidRPr="001B6C89">
        <w:rPr>
          <w:rFonts w:ascii="Tahoma" w:hAnsi="Tahoma" w:cs="Tahoma"/>
          <w:sz w:val="24"/>
          <w:szCs w:val="24"/>
        </w:rPr>
        <w:t xml:space="preserve">Pelaksanaan kegiatan Piket pada fungsi pelayanan dan pemanfaatan call center </w:t>
      </w:r>
      <w:r w:rsidR="00541B04">
        <w:rPr>
          <w:rFonts w:ascii="Tahoma" w:hAnsi="Tahoma" w:cs="Tahoma"/>
          <w:sz w:val="24"/>
          <w:szCs w:val="24"/>
        </w:rPr>
        <w:t>110</w:t>
      </w:r>
      <w:r w:rsidRPr="001B6C89">
        <w:rPr>
          <w:rFonts w:ascii="Tahoma" w:hAnsi="Tahoma" w:cs="Tahoma"/>
          <w:sz w:val="24"/>
          <w:szCs w:val="24"/>
        </w:rPr>
        <w:t xml:space="preserve"> yang telah ditetapkan bahwa piket dilaksanakan 1x12 jam dengan menggunakan seragam PDH, dan piket dilaksanakan oleh 2 (dua ) orang dan dalam pelaksanaannya petugas piket call center </w:t>
      </w:r>
      <w:r w:rsidR="00541B04">
        <w:rPr>
          <w:rFonts w:ascii="Tahoma" w:hAnsi="Tahoma" w:cs="Tahoma"/>
          <w:sz w:val="24"/>
          <w:szCs w:val="24"/>
        </w:rPr>
        <w:t>110</w:t>
      </w:r>
      <w:r w:rsidRPr="001B6C89">
        <w:rPr>
          <w:rFonts w:ascii="Tahoma" w:hAnsi="Tahoma" w:cs="Tahoma"/>
          <w:sz w:val="24"/>
          <w:szCs w:val="24"/>
        </w:rPr>
        <w:t xml:space="preserve"> melaporkan kepada Perwira Piket Direktorat Sabhara</w:t>
      </w:r>
      <w:r w:rsidR="00C40E20" w:rsidRPr="001B6C89">
        <w:rPr>
          <w:rFonts w:ascii="Tahoma" w:hAnsi="Tahoma" w:cs="Tahoma"/>
          <w:sz w:val="24"/>
          <w:szCs w:val="24"/>
        </w:rPr>
        <w:t xml:space="preserve"> Polda Kepulauan Riau</w:t>
      </w:r>
      <w:r w:rsidRPr="001B6C89">
        <w:rPr>
          <w:rFonts w:ascii="Tahoma" w:hAnsi="Tahoma" w:cs="Tahoma"/>
          <w:sz w:val="24"/>
          <w:szCs w:val="24"/>
        </w:rPr>
        <w:t>, dengan melaks</w:t>
      </w:r>
      <w:r w:rsidR="001C42CF">
        <w:rPr>
          <w:rFonts w:ascii="Tahoma" w:hAnsi="Tahoma" w:cs="Tahoma"/>
          <w:sz w:val="24"/>
          <w:szCs w:val="24"/>
        </w:rPr>
        <w:t>a</w:t>
      </w:r>
      <w:r w:rsidRPr="001B6C89">
        <w:rPr>
          <w:rFonts w:ascii="Tahoma" w:hAnsi="Tahoma" w:cs="Tahoma"/>
          <w:sz w:val="24"/>
          <w:szCs w:val="24"/>
        </w:rPr>
        <w:t xml:space="preserve">nakan </w:t>
      </w:r>
      <w:r w:rsidR="00C40E20" w:rsidRPr="001B6C89">
        <w:rPr>
          <w:rFonts w:ascii="Tahoma" w:hAnsi="Tahoma" w:cs="Tahoma"/>
          <w:sz w:val="24"/>
          <w:szCs w:val="24"/>
        </w:rPr>
        <w:t>tugas-tugas pencatatan terhadap</w:t>
      </w:r>
      <w:r w:rsidRPr="001B6C89">
        <w:rPr>
          <w:rFonts w:ascii="Tahoma" w:hAnsi="Tahoma" w:cs="Tahoma"/>
          <w:sz w:val="24"/>
          <w:szCs w:val="24"/>
        </w:rPr>
        <w:t xml:space="preserve"> pengaduan masyarakat dan menyampaikan kepada pimpinan guna mengambil langkah-langkah bertindak sesuai dengan </w:t>
      </w:r>
      <w:r w:rsidR="00922C27" w:rsidRPr="001B6C89">
        <w:rPr>
          <w:rFonts w:ascii="Tahoma" w:hAnsi="Tahoma" w:cs="Tahoma"/>
          <w:sz w:val="24"/>
          <w:szCs w:val="24"/>
        </w:rPr>
        <w:t>pengaduan masyarakat yang masuk, adapun langkah-lang</w:t>
      </w:r>
      <w:r w:rsidR="00C40E20" w:rsidRPr="001B6C89">
        <w:rPr>
          <w:rFonts w:ascii="Tahoma" w:hAnsi="Tahoma" w:cs="Tahoma"/>
          <w:sz w:val="24"/>
          <w:szCs w:val="24"/>
        </w:rPr>
        <w:t>k</w:t>
      </w:r>
      <w:r w:rsidR="00922C27" w:rsidRPr="001B6C89">
        <w:rPr>
          <w:rFonts w:ascii="Tahoma" w:hAnsi="Tahoma" w:cs="Tahoma"/>
          <w:sz w:val="24"/>
          <w:szCs w:val="24"/>
        </w:rPr>
        <w:t>ah yang harus dilaksanakan, antara lain :</w:t>
      </w:r>
    </w:p>
    <w:p w:rsidR="00D66424" w:rsidRPr="001B6C89" w:rsidRDefault="00BF5D9E" w:rsidP="00696EE5">
      <w:pPr>
        <w:pStyle w:val="ListParagraph"/>
        <w:numPr>
          <w:ilvl w:val="0"/>
          <w:numId w:val="30"/>
        </w:numPr>
        <w:spacing w:after="0" w:line="360" w:lineRule="auto"/>
        <w:ind w:left="1701" w:hanging="567"/>
        <w:jc w:val="both"/>
        <w:rPr>
          <w:rFonts w:ascii="Tahoma" w:hAnsi="Tahoma" w:cs="Tahoma"/>
          <w:sz w:val="24"/>
          <w:szCs w:val="24"/>
          <w:lang w:val="en-US"/>
        </w:rPr>
      </w:pPr>
      <w:r w:rsidRPr="001B6C89">
        <w:rPr>
          <w:rFonts w:ascii="Tahoma" w:hAnsi="Tahoma" w:cs="Tahoma"/>
          <w:sz w:val="24"/>
          <w:szCs w:val="24"/>
        </w:rPr>
        <w:t xml:space="preserve">Persiapan </w:t>
      </w:r>
    </w:p>
    <w:p w:rsidR="00D66424" w:rsidRPr="001B6C89" w:rsidRDefault="00A83F5F" w:rsidP="00696EE5">
      <w:pPr>
        <w:pStyle w:val="ListParagraph"/>
        <w:numPr>
          <w:ilvl w:val="0"/>
          <w:numId w:val="31"/>
        </w:numPr>
        <w:spacing w:after="0" w:line="360" w:lineRule="auto"/>
        <w:ind w:left="2268" w:hanging="567"/>
        <w:jc w:val="both"/>
        <w:rPr>
          <w:rFonts w:ascii="Tahoma" w:hAnsi="Tahoma" w:cs="Tahoma"/>
          <w:sz w:val="24"/>
          <w:szCs w:val="24"/>
          <w:lang w:val="en-US"/>
        </w:rPr>
      </w:pPr>
      <w:proofErr w:type="spellStart"/>
      <w:r w:rsidRPr="001B6C89">
        <w:rPr>
          <w:rFonts w:ascii="Tahoma" w:hAnsi="Tahoma" w:cs="Tahoma"/>
          <w:sz w:val="24"/>
          <w:szCs w:val="24"/>
          <w:lang w:val="en-US"/>
        </w:rPr>
        <w:t>Memeriksa</w:t>
      </w:r>
      <w:proofErr w:type="spellEnd"/>
      <w:r w:rsidRPr="001B6C8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1B6C89">
        <w:rPr>
          <w:rFonts w:ascii="Tahoma" w:hAnsi="Tahoma" w:cs="Tahoma"/>
          <w:sz w:val="24"/>
          <w:szCs w:val="24"/>
          <w:lang w:val="en-US"/>
        </w:rPr>
        <w:t>kelengkapan</w:t>
      </w:r>
      <w:proofErr w:type="spellEnd"/>
      <w:r w:rsidRPr="001B6C8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1B6C89">
        <w:rPr>
          <w:rFonts w:ascii="Tahoma" w:hAnsi="Tahoma" w:cs="Tahoma"/>
          <w:sz w:val="24"/>
          <w:szCs w:val="24"/>
          <w:lang w:val="en-US"/>
        </w:rPr>
        <w:t>administrasi</w:t>
      </w:r>
      <w:proofErr w:type="spellEnd"/>
      <w:r w:rsidRPr="001B6C89">
        <w:rPr>
          <w:rFonts w:ascii="Tahoma" w:hAnsi="Tahoma" w:cs="Tahoma"/>
          <w:sz w:val="24"/>
          <w:szCs w:val="24"/>
          <w:lang w:val="en-US"/>
        </w:rPr>
        <w:t xml:space="preserve"> yang </w:t>
      </w:r>
      <w:proofErr w:type="spellStart"/>
      <w:r w:rsidRPr="001B6C89">
        <w:rPr>
          <w:rFonts w:ascii="Tahoma" w:hAnsi="Tahoma" w:cs="Tahoma"/>
          <w:sz w:val="24"/>
          <w:szCs w:val="24"/>
          <w:lang w:val="en-US"/>
        </w:rPr>
        <w:t>terdiri</w:t>
      </w:r>
      <w:proofErr w:type="spellEnd"/>
      <w:r w:rsidRPr="001B6C8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1B6C89">
        <w:rPr>
          <w:rFonts w:ascii="Tahoma" w:hAnsi="Tahoma" w:cs="Tahoma"/>
          <w:sz w:val="24"/>
          <w:szCs w:val="24"/>
          <w:lang w:val="en-US"/>
        </w:rPr>
        <w:t>dari</w:t>
      </w:r>
      <w:proofErr w:type="spellEnd"/>
      <w:r w:rsidRPr="001B6C8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1B6C89">
        <w:rPr>
          <w:rFonts w:ascii="Tahoma" w:hAnsi="Tahoma" w:cs="Tahoma"/>
          <w:sz w:val="24"/>
          <w:szCs w:val="24"/>
          <w:lang w:val="en-US"/>
        </w:rPr>
        <w:t>surat</w:t>
      </w:r>
      <w:proofErr w:type="spellEnd"/>
      <w:r w:rsidRPr="001B6C8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1B6C89">
        <w:rPr>
          <w:rFonts w:ascii="Tahoma" w:hAnsi="Tahoma" w:cs="Tahoma"/>
          <w:sz w:val="24"/>
          <w:szCs w:val="24"/>
          <w:lang w:val="en-US"/>
        </w:rPr>
        <w:t>perintah</w:t>
      </w:r>
      <w:proofErr w:type="spellEnd"/>
      <w:r w:rsidRPr="001B6C8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1B6C89">
        <w:rPr>
          <w:rFonts w:ascii="Tahoma" w:hAnsi="Tahoma" w:cs="Tahoma"/>
          <w:sz w:val="24"/>
          <w:szCs w:val="24"/>
          <w:lang w:val="en-US"/>
        </w:rPr>
        <w:t>tugas</w:t>
      </w:r>
      <w:proofErr w:type="spellEnd"/>
      <w:r w:rsidRPr="001B6C89">
        <w:rPr>
          <w:rFonts w:ascii="Tahoma" w:hAnsi="Tahoma" w:cs="Tahoma"/>
          <w:sz w:val="24"/>
          <w:szCs w:val="24"/>
          <w:lang w:val="en-US"/>
        </w:rPr>
        <w:t xml:space="preserve">, </w:t>
      </w:r>
      <w:proofErr w:type="spellStart"/>
      <w:r w:rsidRPr="001B6C89">
        <w:rPr>
          <w:rFonts w:ascii="Tahoma" w:hAnsi="Tahoma" w:cs="Tahoma"/>
          <w:sz w:val="24"/>
          <w:szCs w:val="24"/>
          <w:lang w:val="en-US"/>
        </w:rPr>
        <w:t>identitas</w:t>
      </w:r>
      <w:proofErr w:type="spellEnd"/>
      <w:r w:rsidRPr="001B6C8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1B6C89">
        <w:rPr>
          <w:rFonts w:ascii="Tahoma" w:hAnsi="Tahoma" w:cs="Tahoma"/>
          <w:sz w:val="24"/>
          <w:szCs w:val="24"/>
          <w:lang w:val="en-US"/>
        </w:rPr>
        <w:t>diri</w:t>
      </w:r>
      <w:proofErr w:type="spellEnd"/>
      <w:r w:rsidRPr="001B6C8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1B6C89">
        <w:rPr>
          <w:rFonts w:ascii="Tahoma" w:hAnsi="Tahoma" w:cs="Tahoma"/>
          <w:sz w:val="24"/>
          <w:szCs w:val="24"/>
          <w:lang w:val="en-US"/>
        </w:rPr>
        <w:t>berupa</w:t>
      </w:r>
      <w:proofErr w:type="spellEnd"/>
      <w:r w:rsidRPr="001B6C8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1B6C89">
        <w:rPr>
          <w:rFonts w:ascii="Tahoma" w:hAnsi="Tahoma" w:cs="Tahoma"/>
          <w:sz w:val="24"/>
          <w:szCs w:val="24"/>
          <w:lang w:val="en-US"/>
        </w:rPr>
        <w:t>Kartu</w:t>
      </w:r>
      <w:proofErr w:type="spellEnd"/>
      <w:r w:rsidRPr="001B6C8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1B6C89">
        <w:rPr>
          <w:rFonts w:ascii="Tahoma" w:hAnsi="Tahoma" w:cs="Tahoma"/>
          <w:sz w:val="24"/>
          <w:szCs w:val="24"/>
          <w:lang w:val="en-US"/>
        </w:rPr>
        <w:t>Tanda</w:t>
      </w:r>
      <w:proofErr w:type="spellEnd"/>
      <w:r w:rsidRPr="001B6C8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1B6C89">
        <w:rPr>
          <w:rFonts w:ascii="Tahoma" w:hAnsi="Tahoma" w:cs="Tahoma"/>
          <w:sz w:val="24"/>
          <w:szCs w:val="24"/>
          <w:lang w:val="en-US"/>
        </w:rPr>
        <w:t>Anggota</w:t>
      </w:r>
      <w:proofErr w:type="spellEnd"/>
      <w:r w:rsidRPr="001B6C89">
        <w:rPr>
          <w:rFonts w:ascii="Tahoma" w:hAnsi="Tahoma" w:cs="Tahoma"/>
          <w:sz w:val="24"/>
          <w:szCs w:val="24"/>
          <w:lang w:val="en-US"/>
        </w:rPr>
        <w:t xml:space="preserve"> (KTA) </w:t>
      </w:r>
      <w:proofErr w:type="spellStart"/>
      <w:r w:rsidRPr="001B6C89">
        <w:rPr>
          <w:rFonts w:ascii="Tahoma" w:hAnsi="Tahoma" w:cs="Tahoma"/>
          <w:sz w:val="24"/>
          <w:szCs w:val="24"/>
          <w:lang w:val="en-US"/>
        </w:rPr>
        <w:t>maupun</w:t>
      </w:r>
      <w:proofErr w:type="spellEnd"/>
      <w:r w:rsidRPr="001B6C8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1B6C89">
        <w:rPr>
          <w:rFonts w:ascii="Tahoma" w:hAnsi="Tahoma" w:cs="Tahoma"/>
          <w:sz w:val="24"/>
          <w:szCs w:val="24"/>
          <w:lang w:val="en-US"/>
        </w:rPr>
        <w:t>Kartu</w:t>
      </w:r>
      <w:proofErr w:type="spellEnd"/>
      <w:r w:rsidRPr="001B6C8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1B6C89">
        <w:rPr>
          <w:rFonts w:ascii="Tahoma" w:hAnsi="Tahoma" w:cs="Tahoma"/>
          <w:sz w:val="24"/>
          <w:szCs w:val="24"/>
          <w:lang w:val="en-US"/>
        </w:rPr>
        <w:t>Tanda</w:t>
      </w:r>
      <w:proofErr w:type="spellEnd"/>
      <w:r w:rsidRPr="001B6C8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proofErr w:type="gramStart"/>
      <w:r w:rsidRPr="001B6C89">
        <w:rPr>
          <w:rFonts w:ascii="Tahoma" w:hAnsi="Tahoma" w:cs="Tahoma"/>
          <w:sz w:val="24"/>
          <w:szCs w:val="24"/>
          <w:lang w:val="en-US"/>
        </w:rPr>
        <w:t>Penduduk</w:t>
      </w:r>
      <w:proofErr w:type="spellEnd"/>
      <w:r w:rsidRPr="001B6C89">
        <w:rPr>
          <w:rFonts w:ascii="Tahoma" w:hAnsi="Tahoma" w:cs="Tahoma"/>
          <w:sz w:val="24"/>
          <w:szCs w:val="24"/>
          <w:lang w:val="en-US"/>
        </w:rPr>
        <w:t xml:space="preserve">  (</w:t>
      </w:r>
      <w:proofErr w:type="gramEnd"/>
      <w:r w:rsidRPr="001B6C89">
        <w:rPr>
          <w:rFonts w:ascii="Tahoma" w:hAnsi="Tahoma" w:cs="Tahoma"/>
          <w:sz w:val="24"/>
          <w:szCs w:val="24"/>
          <w:lang w:val="en-US"/>
        </w:rPr>
        <w:t xml:space="preserve">KTP), </w:t>
      </w:r>
      <w:proofErr w:type="spellStart"/>
      <w:r w:rsidRPr="001B6C89">
        <w:rPr>
          <w:rFonts w:ascii="Tahoma" w:hAnsi="Tahoma" w:cs="Tahoma"/>
          <w:sz w:val="24"/>
          <w:szCs w:val="24"/>
          <w:lang w:val="en-US"/>
        </w:rPr>
        <w:t>serta</w:t>
      </w:r>
      <w:proofErr w:type="spellEnd"/>
      <w:r w:rsidRPr="001B6C8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1B6C89">
        <w:rPr>
          <w:rFonts w:ascii="Tahoma" w:hAnsi="Tahoma" w:cs="Tahoma"/>
          <w:sz w:val="24"/>
          <w:szCs w:val="24"/>
          <w:lang w:val="en-US"/>
        </w:rPr>
        <w:t>kelengkapan</w:t>
      </w:r>
      <w:proofErr w:type="spellEnd"/>
      <w:r w:rsidRPr="001B6C8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1B6C89">
        <w:rPr>
          <w:rFonts w:ascii="Tahoma" w:hAnsi="Tahoma" w:cs="Tahoma"/>
          <w:sz w:val="24"/>
          <w:szCs w:val="24"/>
          <w:lang w:val="en-US"/>
        </w:rPr>
        <w:t>administrasi</w:t>
      </w:r>
      <w:proofErr w:type="spellEnd"/>
      <w:r w:rsidRPr="001B6C8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1B6C89">
        <w:rPr>
          <w:rFonts w:ascii="Tahoma" w:hAnsi="Tahoma" w:cs="Tahoma"/>
          <w:sz w:val="24"/>
          <w:szCs w:val="24"/>
          <w:lang w:val="en-US"/>
        </w:rPr>
        <w:t>lainnya</w:t>
      </w:r>
      <w:proofErr w:type="spellEnd"/>
      <w:r w:rsidRPr="001B6C89">
        <w:rPr>
          <w:rFonts w:ascii="Tahoma" w:hAnsi="Tahoma" w:cs="Tahoma"/>
          <w:sz w:val="24"/>
          <w:szCs w:val="24"/>
          <w:lang w:val="en-US"/>
        </w:rPr>
        <w:t>.</w:t>
      </w:r>
    </w:p>
    <w:p w:rsidR="00D66424" w:rsidRPr="001B6C89" w:rsidRDefault="00A83F5F" w:rsidP="00696EE5">
      <w:pPr>
        <w:pStyle w:val="ListParagraph"/>
        <w:numPr>
          <w:ilvl w:val="0"/>
          <w:numId w:val="31"/>
        </w:numPr>
        <w:spacing w:after="0" w:line="360" w:lineRule="auto"/>
        <w:ind w:left="2268" w:hanging="567"/>
        <w:jc w:val="both"/>
        <w:rPr>
          <w:rFonts w:ascii="Tahoma" w:hAnsi="Tahoma" w:cs="Tahoma"/>
          <w:sz w:val="24"/>
          <w:szCs w:val="24"/>
          <w:lang w:val="en-US"/>
        </w:rPr>
      </w:pPr>
      <w:proofErr w:type="spellStart"/>
      <w:r w:rsidRPr="001B6C89">
        <w:rPr>
          <w:rFonts w:ascii="Tahoma" w:hAnsi="Tahoma" w:cs="Tahoma"/>
          <w:sz w:val="24"/>
          <w:szCs w:val="24"/>
          <w:lang w:val="en-US"/>
        </w:rPr>
        <w:t>Memeriksa</w:t>
      </w:r>
      <w:proofErr w:type="spellEnd"/>
      <w:r w:rsidRPr="001B6C8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1B6C89">
        <w:rPr>
          <w:rFonts w:ascii="Tahoma" w:hAnsi="Tahoma" w:cs="Tahoma"/>
          <w:sz w:val="24"/>
          <w:szCs w:val="24"/>
          <w:lang w:val="en-US"/>
        </w:rPr>
        <w:t>sikap</w:t>
      </w:r>
      <w:proofErr w:type="spellEnd"/>
      <w:r w:rsidRPr="001B6C8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1B6C89">
        <w:rPr>
          <w:rFonts w:ascii="Tahoma" w:hAnsi="Tahoma" w:cs="Tahoma"/>
          <w:sz w:val="24"/>
          <w:szCs w:val="24"/>
          <w:lang w:val="en-US"/>
        </w:rPr>
        <w:t>tampang</w:t>
      </w:r>
      <w:proofErr w:type="spellEnd"/>
      <w:r w:rsidRPr="001B6C89">
        <w:rPr>
          <w:rFonts w:ascii="Tahoma" w:hAnsi="Tahoma" w:cs="Tahoma"/>
          <w:sz w:val="24"/>
          <w:szCs w:val="24"/>
          <w:lang w:val="en-US"/>
        </w:rPr>
        <w:t xml:space="preserve"> (</w:t>
      </w:r>
      <w:proofErr w:type="spellStart"/>
      <w:r w:rsidRPr="001B6C89">
        <w:rPr>
          <w:rFonts w:ascii="Tahoma" w:hAnsi="Tahoma" w:cs="Tahoma"/>
          <w:sz w:val="24"/>
          <w:szCs w:val="24"/>
          <w:lang w:val="en-US"/>
        </w:rPr>
        <w:t>penampilan</w:t>
      </w:r>
      <w:proofErr w:type="spellEnd"/>
      <w:r w:rsidRPr="001B6C89">
        <w:rPr>
          <w:rFonts w:ascii="Tahoma" w:hAnsi="Tahoma" w:cs="Tahoma"/>
          <w:sz w:val="24"/>
          <w:szCs w:val="24"/>
          <w:lang w:val="en-US"/>
        </w:rPr>
        <w:t xml:space="preserve">), </w:t>
      </w:r>
      <w:proofErr w:type="spellStart"/>
      <w:r w:rsidRPr="001B6C89">
        <w:rPr>
          <w:rFonts w:ascii="Tahoma" w:hAnsi="Tahoma" w:cs="Tahoma"/>
          <w:sz w:val="24"/>
          <w:szCs w:val="24"/>
          <w:lang w:val="en-US"/>
        </w:rPr>
        <w:t>seragam</w:t>
      </w:r>
      <w:proofErr w:type="spellEnd"/>
      <w:r w:rsidRPr="001B6C8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1B6C89">
        <w:rPr>
          <w:rFonts w:ascii="Tahoma" w:hAnsi="Tahoma" w:cs="Tahoma"/>
          <w:sz w:val="24"/>
          <w:szCs w:val="24"/>
          <w:lang w:val="en-US"/>
        </w:rPr>
        <w:t>kepolisian</w:t>
      </w:r>
      <w:proofErr w:type="spellEnd"/>
      <w:r w:rsidRPr="001B6C89">
        <w:rPr>
          <w:rFonts w:ascii="Tahoma" w:hAnsi="Tahoma" w:cs="Tahoma"/>
          <w:sz w:val="24"/>
          <w:szCs w:val="24"/>
          <w:lang w:val="en-US"/>
        </w:rPr>
        <w:t xml:space="preserve"> (</w:t>
      </w:r>
      <w:proofErr w:type="spellStart"/>
      <w:r w:rsidRPr="001B6C89">
        <w:rPr>
          <w:rFonts w:ascii="Tahoma" w:hAnsi="Tahoma" w:cs="Tahoma"/>
          <w:sz w:val="24"/>
          <w:szCs w:val="24"/>
          <w:lang w:val="en-US"/>
        </w:rPr>
        <w:t>gampol</w:t>
      </w:r>
      <w:proofErr w:type="spellEnd"/>
      <w:r w:rsidRPr="001B6C89">
        <w:rPr>
          <w:rFonts w:ascii="Tahoma" w:hAnsi="Tahoma" w:cs="Tahoma"/>
          <w:sz w:val="24"/>
          <w:szCs w:val="24"/>
          <w:lang w:val="en-US"/>
        </w:rPr>
        <w:t xml:space="preserve">) </w:t>
      </w:r>
      <w:proofErr w:type="spellStart"/>
      <w:r w:rsidRPr="001B6C89">
        <w:rPr>
          <w:rFonts w:ascii="Tahoma" w:hAnsi="Tahoma" w:cs="Tahoma"/>
          <w:sz w:val="24"/>
          <w:szCs w:val="24"/>
          <w:lang w:val="en-US"/>
        </w:rPr>
        <w:t>dan</w:t>
      </w:r>
      <w:proofErr w:type="spellEnd"/>
      <w:r w:rsidRPr="001B6C8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1B6C89">
        <w:rPr>
          <w:rFonts w:ascii="Tahoma" w:hAnsi="Tahoma" w:cs="Tahoma"/>
          <w:sz w:val="24"/>
          <w:szCs w:val="24"/>
          <w:lang w:val="en-US"/>
        </w:rPr>
        <w:t>kelengkapannya</w:t>
      </w:r>
      <w:proofErr w:type="spellEnd"/>
      <w:r w:rsidRPr="001B6C89">
        <w:rPr>
          <w:rFonts w:ascii="Tahoma" w:hAnsi="Tahoma" w:cs="Tahoma"/>
          <w:sz w:val="24"/>
          <w:szCs w:val="24"/>
          <w:lang w:val="en-US"/>
        </w:rPr>
        <w:t xml:space="preserve">, </w:t>
      </w:r>
      <w:proofErr w:type="spellStart"/>
      <w:r w:rsidRPr="001B6C89">
        <w:rPr>
          <w:rFonts w:ascii="Tahoma" w:hAnsi="Tahoma" w:cs="Tahoma"/>
          <w:sz w:val="24"/>
          <w:szCs w:val="24"/>
          <w:lang w:val="en-US"/>
        </w:rPr>
        <w:t>serta</w:t>
      </w:r>
      <w:proofErr w:type="spellEnd"/>
      <w:r w:rsidRPr="001B6C8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1B6C89">
        <w:rPr>
          <w:rFonts w:ascii="Tahoma" w:hAnsi="Tahoma" w:cs="Tahoma"/>
          <w:sz w:val="24"/>
          <w:szCs w:val="24"/>
          <w:lang w:val="en-US"/>
        </w:rPr>
        <w:t>persenjataannya</w:t>
      </w:r>
      <w:proofErr w:type="spellEnd"/>
      <w:r w:rsidRPr="001B6C89">
        <w:rPr>
          <w:rFonts w:ascii="Tahoma" w:hAnsi="Tahoma" w:cs="Tahoma"/>
          <w:sz w:val="24"/>
          <w:szCs w:val="24"/>
          <w:lang w:val="en-US"/>
        </w:rPr>
        <w:t>.</w:t>
      </w:r>
    </w:p>
    <w:p w:rsidR="00D66424" w:rsidRPr="001B6C89" w:rsidRDefault="00DA29FE" w:rsidP="00696EE5">
      <w:pPr>
        <w:pStyle w:val="ListParagraph"/>
        <w:numPr>
          <w:ilvl w:val="0"/>
          <w:numId w:val="31"/>
        </w:numPr>
        <w:spacing w:after="0" w:line="360" w:lineRule="auto"/>
        <w:ind w:left="2268" w:hanging="567"/>
        <w:jc w:val="both"/>
        <w:rPr>
          <w:rFonts w:ascii="Tahoma" w:hAnsi="Tahoma" w:cs="Tahoma"/>
          <w:sz w:val="24"/>
          <w:szCs w:val="24"/>
          <w:lang w:val="en-US"/>
        </w:rPr>
      </w:pPr>
      <w:r w:rsidRPr="001B6C89">
        <w:rPr>
          <w:rFonts w:ascii="Tahoma" w:hAnsi="Tahoma" w:cs="Tahoma"/>
          <w:sz w:val="24"/>
          <w:szCs w:val="24"/>
        </w:rPr>
        <w:lastRenderedPageBreak/>
        <w:t>Mengecek kebersihan ruangan sebelum anggota melaksanakan tugas.</w:t>
      </w:r>
    </w:p>
    <w:p w:rsidR="00D66424" w:rsidRPr="001B6C89" w:rsidRDefault="00A83F5F" w:rsidP="00696EE5">
      <w:pPr>
        <w:pStyle w:val="ListParagraph"/>
        <w:numPr>
          <w:ilvl w:val="0"/>
          <w:numId w:val="31"/>
        </w:numPr>
        <w:spacing w:after="0" w:line="360" w:lineRule="auto"/>
        <w:ind w:left="2268" w:hanging="567"/>
        <w:jc w:val="both"/>
        <w:rPr>
          <w:rFonts w:ascii="Tahoma" w:hAnsi="Tahoma" w:cs="Tahoma"/>
          <w:sz w:val="24"/>
          <w:szCs w:val="24"/>
          <w:lang w:val="en-US"/>
        </w:rPr>
      </w:pPr>
      <w:proofErr w:type="spellStart"/>
      <w:r w:rsidRPr="001B6C89">
        <w:rPr>
          <w:rFonts w:ascii="Tahoma" w:hAnsi="Tahoma" w:cs="Tahoma"/>
          <w:sz w:val="24"/>
          <w:szCs w:val="24"/>
          <w:lang w:val="en-US"/>
        </w:rPr>
        <w:t>Memeriksa</w:t>
      </w:r>
      <w:proofErr w:type="spellEnd"/>
      <w:r w:rsidRPr="001B6C8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1B6C89">
        <w:rPr>
          <w:rFonts w:ascii="Tahoma" w:hAnsi="Tahoma" w:cs="Tahoma"/>
          <w:sz w:val="24"/>
          <w:szCs w:val="24"/>
          <w:lang w:val="en-US"/>
        </w:rPr>
        <w:t>kelengkapan</w:t>
      </w:r>
      <w:proofErr w:type="spellEnd"/>
      <w:r w:rsidRPr="001B6C89">
        <w:rPr>
          <w:rFonts w:ascii="Tahoma" w:hAnsi="Tahoma" w:cs="Tahoma"/>
          <w:sz w:val="24"/>
          <w:szCs w:val="24"/>
          <w:lang w:val="en-US"/>
        </w:rPr>
        <w:t xml:space="preserve"> </w:t>
      </w:r>
      <w:r w:rsidR="00085D28" w:rsidRPr="001B6C89">
        <w:rPr>
          <w:rFonts w:ascii="Tahoma" w:hAnsi="Tahoma" w:cs="Tahoma"/>
          <w:sz w:val="24"/>
          <w:szCs w:val="24"/>
        </w:rPr>
        <w:t xml:space="preserve">atau peralatan komunikasi / call center </w:t>
      </w:r>
      <w:r w:rsidR="00541B04">
        <w:rPr>
          <w:rFonts w:ascii="Tahoma" w:hAnsi="Tahoma" w:cs="Tahoma"/>
          <w:sz w:val="24"/>
          <w:szCs w:val="24"/>
        </w:rPr>
        <w:t>110</w:t>
      </w:r>
      <w:r w:rsidR="00085D28" w:rsidRPr="001B6C89">
        <w:rPr>
          <w:rFonts w:ascii="Tahoma" w:hAnsi="Tahoma" w:cs="Tahoma"/>
          <w:sz w:val="24"/>
          <w:szCs w:val="24"/>
        </w:rPr>
        <w:t xml:space="preserve"> serta kesiapan peralatan apaka</w:t>
      </w:r>
      <w:r w:rsidR="004B469F" w:rsidRPr="001B6C89">
        <w:rPr>
          <w:rFonts w:ascii="Tahoma" w:hAnsi="Tahoma" w:cs="Tahoma"/>
          <w:sz w:val="24"/>
          <w:szCs w:val="24"/>
        </w:rPr>
        <w:t>h dapat beroperasional dengan b</w:t>
      </w:r>
      <w:r w:rsidR="004B469F" w:rsidRPr="001B6C89">
        <w:rPr>
          <w:rFonts w:ascii="Tahoma" w:hAnsi="Tahoma" w:cs="Tahoma"/>
          <w:sz w:val="24"/>
          <w:szCs w:val="24"/>
          <w:lang w:val="en-US"/>
        </w:rPr>
        <w:t>a</w:t>
      </w:r>
      <w:r w:rsidR="00085D28" w:rsidRPr="001B6C89">
        <w:rPr>
          <w:rFonts w:ascii="Tahoma" w:hAnsi="Tahoma" w:cs="Tahoma"/>
          <w:sz w:val="24"/>
          <w:szCs w:val="24"/>
        </w:rPr>
        <w:t>ik.</w:t>
      </w:r>
    </w:p>
    <w:p w:rsidR="00E34FE5" w:rsidRPr="001B6C89" w:rsidRDefault="00A83F5F" w:rsidP="00696EE5">
      <w:pPr>
        <w:pStyle w:val="ListParagraph"/>
        <w:numPr>
          <w:ilvl w:val="0"/>
          <w:numId w:val="31"/>
        </w:numPr>
        <w:spacing w:after="0" w:line="360" w:lineRule="auto"/>
        <w:ind w:left="2268" w:hanging="567"/>
        <w:jc w:val="both"/>
        <w:rPr>
          <w:rFonts w:ascii="Tahoma" w:hAnsi="Tahoma" w:cs="Tahoma"/>
          <w:sz w:val="24"/>
          <w:szCs w:val="24"/>
          <w:lang w:val="en-US"/>
        </w:rPr>
      </w:pPr>
      <w:proofErr w:type="spellStart"/>
      <w:r w:rsidRPr="001B6C89">
        <w:rPr>
          <w:rFonts w:ascii="Tahoma" w:hAnsi="Tahoma" w:cs="Tahoma"/>
          <w:sz w:val="24"/>
          <w:szCs w:val="24"/>
          <w:lang w:val="en-US"/>
        </w:rPr>
        <w:t>Mengecek</w:t>
      </w:r>
      <w:proofErr w:type="spellEnd"/>
      <w:r w:rsidRPr="001B6C8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1B6C89">
        <w:rPr>
          <w:rFonts w:ascii="Tahoma" w:hAnsi="Tahoma" w:cs="Tahoma"/>
          <w:sz w:val="24"/>
          <w:szCs w:val="24"/>
          <w:lang w:val="en-US"/>
        </w:rPr>
        <w:t>kelengkapan</w:t>
      </w:r>
      <w:proofErr w:type="spellEnd"/>
      <w:r w:rsidRPr="001B6C8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1B6C89">
        <w:rPr>
          <w:rFonts w:ascii="Tahoma" w:hAnsi="Tahoma" w:cs="Tahoma"/>
          <w:sz w:val="24"/>
          <w:szCs w:val="24"/>
          <w:lang w:val="en-US"/>
        </w:rPr>
        <w:t>dan</w:t>
      </w:r>
      <w:proofErr w:type="spellEnd"/>
      <w:r w:rsidRPr="001B6C8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1B6C89">
        <w:rPr>
          <w:rFonts w:ascii="Tahoma" w:hAnsi="Tahoma" w:cs="Tahoma"/>
          <w:sz w:val="24"/>
          <w:szCs w:val="24"/>
          <w:lang w:val="en-US"/>
        </w:rPr>
        <w:t>kondisi</w:t>
      </w:r>
      <w:proofErr w:type="spellEnd"/>
      <w:r w:rsidRPr="001B6C89">
        <w:rPr>
          <w:rFonts w:ascii="Tahoma" w:hAnsi="Tahoma" w:cs="Tahoma"/>
          <w:sz w:val="24"/>
          <w:szCs w:val="24"/>
          <w:lang w:val="en-US"/>
        </w:rPr>
        <w:t xml:space="preserve"> </w:t>
      </w:r>
      <w:r w:rsidR="00C1765D" w:rsidRPr="001B6C89">
        <w:rPr>
          <w:rFonts w:ascii="Tahoma" w:hAnsi="Tahoma" w:cs="Tahoma"/>
          <w:sz w:val="24"/>
          <w:szCs w:val="24"/>
        </w:rPr>
        <w:t xml:space="preserve">peralatan </w:t>
      </w:r>
      <w:r w:rsidRPr="001B6C89">
        <w:rPr>
          <w:rFonts w:ascii="Tahoma" w:hAnsi="Tahoma" w:cs="Tahoma"/>
          <w:sz w:val="24"/>
          <w:szCs w:val="24"/>
          <w:lang w:val="en-US"/>
        </w:rPr>
        <w:t xml:space="preserve">yang </w:t>
      </w:r>
      <w:proofErr w:type="spellStart"/>
      <w:r w:rsidRPr="001B6C89">
        <w:rPr>
          <w:rFonts w:ascii="Tahoma" w:hAnsi="Tahoma" w:cs="Tahoma"/>
          <w:sz w:val="24"/>
          <w:szCs w:val="24"/>
          <w:lang w:val="en-US"/>
        </w:rPr>
        <w:t>akan</w:t>
      </w:r>
      <w:proofErr w:type="spellEnd"/>
      <w:r w:rsidRPr="001B6C8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1B6C89">
        <w:rPr>
          <w:rFonts w:ascii="Tahoma" w:hAnsi="Tahoma" w:cs="Tahoma"/>
          <w:sz w:val="24"/>
          <w:szCs w:val="24"/>
          <w:lang w:val="en-US"/>
        </w:rPr>
        <w:t>digunakan</w:t>
      </w:r>
      <w:proofErr w:type="spellEnd"/>
      <w:r w:rsidRPr="001B6C8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1B6C89">
        <w:rPr>
          <w:rFonts w:ascii="Tahoma" w:hAnsi="Tahoma" w:cs="Tahoma"/>
          <w:sz w:val="24"/>
          <w:szCs w:val="24"/>
          <w:lang w:val="en-US"/>
        </w:rPr>
        <w:t>dalam</w:t>
      </w:r>
      <w:proofErr w:type="spellEnd"/>
      <w:r w:rsidRPr="001B6C8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1B6C89">
        <w:rPr>
          <w:rFonts w:ascii="Tahoma" w:hAnsi="Tahoma" w:cs="Tahoma"/>
          <w:sz w:val="24"/>
          <w:szCs w:val="24"/>
          <w:lang w:val="en-US"/>
        </w:rPr>
        <w:t>tugas</w:t>
      </w:r>
      <w:proofErr w:type="spellEnd"/>
      <w:r w:rsidRPr="001B6C89">
        <w:rPr>
          <w:rFonts w:ascii="Tahoma" w:hAnsi="Tahoma" w:cs="Tahoma"/>
          <w:sz w:val="24"/>
          <w:szCs w:val="24"/>
          <w:lang w:val="en-US"/>
        </w:rPr>
        <w:t xml:space="preserve">  yang </w:t>
      </w:r>
      <w:proofErr w:type="spellStart"/>
      <w:r w:rsidRPr="001B6C89">
        <w:rPr>
          <w:rFonts w:ascii="Tahoma" w:hAnsi="Tahoma" w:cs="Tahoma"/>
          <w:sz w:val="24"/>
          <w:szCs w:val="24"/>
          <w:lang w:val="en-US"/>
        </w:rPr>
        <w:t>meliputi</w:t>
      </w:r>
      <w:proofErr w:type="spellEnd"/>
      <w:r w:rsidRPr="001B6C89">
        <w:rPr>
          <w:rFonts w:ascii="Tahoma" w:hAnsi="Tahoma" w:cs="Tahoma"/>
          <w:sz w:val="24"/>
          <w:szCs w:val="24"/>
          <w:lang w:val="en-US"/>
        </w:rPr>
        <w:t>:</w:t>
      </w:r>
    </w:p>
    <w:p w:rsidR="00D66424" w:rsidRPr="001B6C89" w:rsidRDefault="00C1765D" w:rsidP="00696EE5">
      <w:pPr>
        <w:pStyle w:val="ListParagraph"/>
        <w:numPr>
          <w:ilvl w:val="0"/>
          <w:numId w:val="21"/>
        </w:numPr>
        <w:spacing w:after="0" w:line="360" w:lineRule="auto"/>
        <w:ind w:left="2835" w:hanging="567"/>
        <w:jc w:val="both"/>
        <w:rPr>
          <w:rFonts w:ascii="Tahoma" w:hAnsi="Tahoma" w:cs="Tahoma"/>
          <w:sz w:val="24"/>
          <w:szCs w:val="24"/>
        </w:rPr>
      </w:pPr>
      <w:r w:rsidRPr="001B6C89">
        <w:rPr>
          <w:rFonts w:ascii="Tahoma" w:hAnsi="Tahoma" w:cs="Tahoma"/>
          <w:sz w:val="24"/>
          <w:szCs w:val="24"/>
        </w:rPr>
        <w:t xml:space="preserve">Sarana komunikasi call center </w:t>
      </w:r>
      <w:r w:rsidR="00541B04">
        <w:rPr>
          <w:rFonts w:ascii="Tahoma" w:hAnsi="Tahoma" w:cs="Tahoma"/>
          <w:sz w:val="24"/>
          <w:szCs w:val="24"/>
        </w:rPr>
        <w:t>110</w:t>
      </w:r>
      <w:r w:rsidR="00D66424" w:rsidRPr="001B6C89">
        <w:rPr>
          <w:rFonts w:ascii="Tahoma" w:hAnsi="Tahoma" w:cs="Tahoma"/>
          <w:sz w:val="24"/>
          <w:szCs w:val="24"/>
        </w:rPr>
        <w:t>.</w:t>
      </w:r>
      <w:r w:rsidR="00A83F5F" w:rsidRPr="001B6C89">
        <w:rPr>
          <w:rFonts w:ascii="Tahoma" w:hAnsi="Tahoma" w:cs="Tahoma"/>
          <w:sz w:val="24"/>
          <w:szCs w:val="24"/>
          <w:lang w:val="en-US"/>
        </w:rPr>
        <w:t xml:space="preserve"> </w:t>
      </w:r>
    </w:p>
    <w:p w:rsidR="00D66424" w:rsidRPr="001B6C89" w:rsidRDefault="00C1765D" w:rsidP="00696EE5">
      <w:pPr>
        <w:pStyle w:val="ListParagraph"/>
        <w:numPr>
          <w:ilvl w:val="0"/>
          <w:numId w:val="21"/>
        </w:numPr>
        <w:spacing w:after="0" w:line="360" w:lineRule="auto"/>
        <w:ind w:left="2835" w:hanging="567"/>
        <w:jc w:val="both"/>
        <w:rPr>
          <w:rFonts w:ascii="Tahoma" w:hAnsi="Tahoma" w:cs="Tahoma"/>
          <w:sz w:val="24"/>
          <w:szCs w:val="24"/>
        </w:rPr>
      </w:pPr>
      <w:r w:rsidRPr="001B6C89">
        <w:rPr>
          <w:rFonts w:ascii="Tahoma" w:hAnsi="Tahoma" w:cs="Tahoma"/>
          <w:sz w:val="24"/>
          <w:szCs w:val="24"/>
        </w:rPr>
        <w:t>Buku mutasi</w:t>
      </w:r>
      <w:r w:rsidR="00D66424" w:rsidRPr="001B6C89">
        <w:rPr>
          <w:rFonts w:ascii="Tahoma" w:hAnsi="Tahoma" w:cs="Tahoma"/>
          <w:sz w:val="24"/>
          <w:szCs w:val="24"/>
        </w:rPr>
        <w:t>.</w:t>
      </w:r>
      <w:r w:rsidRPr="001B6C89">
        <w:rPr>
          <w:rFonts w:ascii="Tahoma" w:hAnsi="Tahoma" w:cs="Tahoma"/>
          <w:sz w:val="24"/>
          <w:szCs w:val="24"/>
        </w:rPr>
        <w:t xml:space="preserve"> </w:t>
      </w:r>
      <w:r w:rsidR="00A83F5F" w:rsidRPr="001B6C89">
        <w:rPr>
          <w:rFonts w:ascii="Tahoma" w:hAnsi="Tahoma" w:cs="Tahoma"/>
          <w:sz w:val="24"/>
          <w:szCs w:val="24"/>
          <w:lang w:val="en-US"/>
        </w:rPr>
        <w:t xml:space="preserve"> </w:t>
      </w:r>
    </w:p>
    <w:p w:rsidR="00D66424" w:rsidRPr="001B6C89" w:rsidRDefault="0052223F" w:rsidP="00696EE5">
      <w:pPr>
        <w:pStyle w:val="ListParagraph"/>
        <w:numPr>
          <w:ilvl w:val="0"/>
          <w:numId w:val="21"/>
        </w:numPr>
        <w:spacing w:after="0" w:line="360" w:lineRule="auto"/>
        <w:ind w:left="2835" w:hanging="567"/>
        <w:jc w:val="both"/>
        <w:rPr>
          <w:rFonts w:ascii="Tahoma" w:hAnsi="Tahoma" w:cs="Tahoma"/>
          <w:sz w:val="24"/>
          <w:szCs w:val="24"/>
        </w:rPr>
      </w:pPr>
      <w:r w:rsidRPr="001B6C89">
        <w:rPr>
          <w:rFonts w:ascii="Tahoma" w:hAnsi="Tahoma" w:cs="Tahoma"/>
          <w:sz w:val="24"/>
          <w:szCs w:val="24"/>
        </w:rPr>
        <w:t>Memberikan APP kepada personil yang melaksanakan tugas.</w:t>
      </w:r>
    </w:p>
    <w:p w:rsidR="002F4158" w:rsidRDefault="00504CAB" w:rsidP="00696EE5">
      <w:pPr>
        <w:pStyle w:val="ListParagraph"/>
        <w:numPr>
          <w:ilvl w:val="0"/>
          <w:numId w:val="21"/>
        </w:numPr>
        <w:spacing w:after="0" w:line="360" w:lineRule="auto"/>
        <w:ind w:left="2835" w:hanging="567"/>
        <w:jc w:val="both"/>
        <w:rPr>
          <w:rFonts w:ascii="Tahoma" w:hAnsi="Tahoma" w:cs="Tahoma"/>
          <w:sz w:val="24"/>
          <w:szCs w:val="24"/>
        </w:rPr>
      </w:pPr>
      <w:r w:rsidRPr="001B6C89">
        <w:rPr>
          <w:rFonts w:ascii="Tahoma" w:hAnsi="Tahoma" w:cs="Tahoma"/>
          <w:sz w:val="24"/>
          <w:szCs w:val="24"/>
        </w:rPr>
        <w:t>Perlengkapan alat tulis pendukung.</w:t>
      </w:r>
    </w:p>
    <w:p w:rsidR="001C42CF" w:rsidRDefault="001C42CF" w:rsidP="001C42CF">
      <w:pPr>
        <w:pStyle w:val="ListParagraph"/>
        <w:spacing w:after="0" w:line="360" w:lineRule="auto"/>
        <w:ind w:left="2835"/>
        <w:jc w:val="both"/>
        <w:rPr>
          <w:rFonts w:ascii="Tahoma" w:hAnsi="Tahoma" w:cs="Tahoma"/>
          <w:sz w:val="24"/>
          <w:szCs w:val="24"/>
        </w:rPr>
      </w:pPr>
    </w:p>
    <w:p w:rsidR="00D66424" w:rsidRPr="001B6C89" w:rsidRDefault="00BF5D9E" w:rsidP="00696EE5">
      <w:pPr>
        <w:pStyle w:val="ListParagraph"/>
        <w:numPr>
          <w:ilvl w:val="0"/>
          <w:numId w:val="30"/>
        </w:numPr>
        <w:spacing w:after="0" w:line="360" w:lineRule="auto"/>
        <w:ind w:left="1701" w:hanging="567"/>
        <w:jc w:val="both"/>
        <w:rPr>
          <w:rFonts w:ascii="Tahoma" w:hAnsi="Tahoma" w:cs="Tahoma"/>
          <w:sz w:val="24"/>
          <w:szCs w:val="24"/>
        </w:rPr>
      </w:pPr>
      <w:r w:rsidRPr="001B6C89">
        <w:rPr>
          <w:rFonts w:ascii="Tahoma" w:hAnsi="Tahoma" w:cs="Tahoma"/>
          <w:sz w:val="24"/>
          <w:szCs w:val="24"/>
        </w:rPr>
        <w:t>Pelaksanaan</w:t>
      </w:r>
    </w:p>
    <w:p w:rsidR="00EF10F9" w:rsidRPr="001B6C89" w:rsidRDefault="00C460F6" w:rsidP="00696EE5">
      <w:pPr>
        <w:pStyle w:val="ListParagraph"/>
        <w:spacing w:after="0" w:line="360" w:lineRule="auto"/>
        <w:ind w:left="1701"/>
        <w:jc w:val="both"/>
        <w:rPr>
          <w:rFonts w:ascii="Tahoma" w:hAnsi="Tahoma" w:cs="Tahoma"/>
          <w:sz w:val="24"/>
          <w:szCs w:val="24"/>
        </w:rPr>
      </w:pPr>
      <w:r w:rsidRPr="001B6C89">
        <w:rPr>
          <w:rFonts w:ascii="Tahoma" w:hAnsi="Tahoma" w:cs="Tahoma"/>
          <w:sz w:val="24"/>
          <w:szCs w:val="24"/>
        </w:rPr>
        <w:t>Tata cara menerima telepon :</w:t>
      </w:r>
    </w:p>
    <w:p w:rsidR="00D66424" w:rsidRPr="001B6C89" w:rsidRDefault="00922C27" w:rsidP="00696EE5">
      <w:pPr>
        <w:pStyle w:val="ListParagraph"/>
        <w:numPr>
          <w:ilvl w:val="0"/>
          <w:numId w:val="26"/>
        </w:numPr>
        <w:spacing w:after="0" w:line="360" w:lineRule="auto"/>
        <w:ind w:left="2268" w:hanging="567"/>
        <w:jc w:val="both"/>
        <w:rPr>
          <w:rFonts w:ascii="Tahoma" w:hAnsi="Tahoma" w:cs="Tahoma"/>
          <w:sz w:val="24"/>
          <w:szCs w:val="24"/>
          <w:lang w:val="en-US"/>
        </w:rPr>
      </w:pPr>
      <w:r w:rsidRPr="001B6C89">
        <w:rPr>
          <w:rFonts w:ascii="Tahoma" w:hAnsi="Tahoma" w:cs="Tahoma"/>
          <w:sz w:val="24"/>
          <w:szCs w:val="24"/>
        </w:rPr>
        <w:t xml:space="preserve">Memberikan sapa dan </w:t>
      </w:r>
      <w:r w:rsidR="00C460F6" w:rsidRPr="001B6C89">
        <w:rPr>
          <w:rFonts w:ascii="Tahoma" w:hAnsi="Tahoma" w:cs="Tahoma"/>
          <w:sz w:val="24"/>
          <w:szCs w:val="24"/>
        </w:rPr>
        <w:t xml:space="preserve">salam </w:t>
      </w:r>
      <w:r w:rsidRPr="001B6C89">
        <w:rPr>
          <w:rFonts w:ascii="Tahoma" w:hAnsi="Tahoma" w:cs="Tahoma"/>
          <w:sz w:val="24"/>
          <w:szCs w:val="24"/>
        </w:rPr>
        <w:t xml:space="preserve">kepada masyarakat yang menelpon dengan mengucapkan </w:t>
      </w:r>
      <w:r w:rsidR="00C460F6" w:rsidRPr="001B6C89">
        <w:rPr>
          <w:rFonts w:ascii="Tahoma" w:hAnsi="Tahoma" w:cs="Tahoma"/>
          <w:sz w:val="24"/>
          <w:szCs w:val="24"/>
        </w:rPr>
        <w:t>“ Selamat Pagi, Selamat Siang atau Selamat</w:t>
      </w:r>
      <w:r w:rsidRPr="001B6C89">
        <w:rPr>
          <w:rFonts w:ascii="Tahoma" w:hAnsi="Tahoma" w:cs="Tahoma"/>
          <w:sz w:val="24"/>
          <w:szCs w:val="24"/>
        </w:rPr>
        <w:t xml:space="preserve"> Malam</w:t>
      </w:r>
      <w:r w:rsidR="00D66424" w:rsidRPr="001B6C89">
        <w:rPr>
          <w:rFonts w:ascii="Tahoma" w:hAnsi="Tahoma" w:cs="Tahoma"/>
          <w:sz w:val="24"/>
          <w:szCs w:val="24"/>
        </w:rPr>
        <w:t>.</w:t>
      </w:r>
    </w:p>
    <w:p w:rsidR="00D66424" w:rsidRPr="001B6C89" w:rsidRDefault="00C460F6" w:rsidP="00696EE5">
      <w:pPr>
        <w:pStyle w:val="ListParagraph"/>
        <w:numPr>
          <w:ilvl w:val="0"/>
          <w:numId w:val="26"/>
        </w:numPr>
        <w:spacing w:after="0" w:line="360" w:lineRule="auto"/>
        <w:ind w:left="2268" w:hanging="567"/>
        <w:jc w:val="both"/>
        <w:rPr>
          <w:rFonts w:ascii="Tahoma" w:hAnsi="Tahoma" w:cs="Tahoma"/>
          <w:sz w:val="24"/>
          <w:szCs w:val="24"/>
          <w:lang w:val="en-US"/>
        </w:rPr>
      </w:pPr>
      <w:r w:rsidRPr="001B6C89">
        <w:rPr>
          <w:rFonts w:ascii="Tahoma" w:hAnsi="Tahoma" w:cs="Tahoma"/>
          <w:sz w:val="24"/>
          <w:szCs w:val="24"/>
        </w:rPr>
        <w:t xml:space="preserve">Petugas jaga </w:t>
      </w:r>
      <w:r w:rsidR="00922C27" w:rsidRPr="001B6C89">
        <w:rPr>
          <w:rFonts w:ascii="Tahoma" w:hAnsi="Tahoma" w:cs="Tahoma"/>
          <w:sz w:val="24"/>
          <w:szCs w:val="24"/>
        </w:rPr>
        <w:t xml:space="preserve">wajib </w:t>
      </w:r>
      <w:r w:rsidRPr="001B6C89">
        <w:rPr>
          <w:rFonts w:ascii="Tahoma" w:hAnsi="Tahoma" w:cs="Tahoma"/>
          <w:sz w:val="24"/>
          <w:szCs w:val="24"/>
        </w:rPr>
        <w:t>memperkenalkan diri kepada penelpon dengan menyebutkan nama, pangkat dan kesatuan.</w:t>
      </w:r>
    </w:p>
    <w:p w:rsidR="00D66424" w:rsidRPr="001B6C89" w:rsidRDefault="00235A09" w:rsidP="00696EE5">
      <w:pPr>
        <w:pStyle w:val="ListParagraph"/>
        <w:numPr>
          <w:ilvl w:val="0"/>
          <w:numId w:val="26"/>
        </w:numPr>
        <w:spacing w:after="0" w:line="360" w:lineRule="auto"/>
        <w:ind w:left="2268" w:hanging="567"/>
        <w:jc w:val="both"/>
        <w:rPr>
          <w:rFonts w:ascii="Tahoma" w:hAnsi="Tahoma" w:cs="Tahoma"/>
          <w:sz w:val="24"/>
          <w:szCs w:val="24"/>
          <w:lang w:val="en-US"/>
        </w:rPr>
      </w:pPr>
      <w:r w:rsidRPr="001B6C89">
        <w:rPr>
          <w:rFonts w:ascii="Tahoma" w:hAnsi="Tahoma" w:cs="Tahoma"/>
          <w:sz w:val="24"/>
          <w:szCs w:val="24"/>
        </w:rPr>
        <w:t xml:space="preserve">Petugas menanyakan identitas penelpon dan </w:t>
      </w:r>
      <w:r w:rsidR="00922C27" w:rsidRPr="001B6C89">
        <w:rPr>
          <w:rFonts w:ascii="Tahoma" w:hAnsi="Tahoma" w:cs="Tahoma"/>
          <w:sz w:val="24"/>
          <w:szCs w:val="24"/>
        </w:rPr>
        <w:t>menanyakan</w:t>
      </w:r>
      <w:r w:rsidR="00E712F3" w:rsidRPr="001B6C89">
        <w:rPr>
          <w:rFonts w:ascii="Tahoma" w:hAnsi="Tahoma" w:cs="Tahoma"/>
          <w:sz w:val="24"/>
          <w:szCs w:val="24"/>
        </w:rPr>
        <w:t xml:space="preserve"> tujuan penelpon serta </w:t>
      </w:r>
      <w:r w:rsidR="00922C27" w:rsidRPr="001B6C89">
        <w:rPr>
          <w:rFonts w:ascii="Tahoma" w:hAnsi="Tahoma" w:cs="Tahoma"/>
          <w:sz w:val="24"/>
          <w:szCs w:val="24"/>
        </w:rPr>
        <w:t xml:space="preserve"> </w:t>
      </w:r>
      <w:r w:rsidR="00E712F3" w:rsidRPr="001B6C89">
        <w:rPr>
          <w:rFonts w:ascii="Tahoma" w:hAnsi="Tahoma" w:cs="Tahoma"/>
          <w:sz w:val="24"/>
          <w:szCs w:val="24"/>
        </w:rPr>
        <w:t>perihal pengaduannya dan mencatat dalam buku catatan/buku mutasi.</w:t>
      </w:r>
    </w:p>
    <w:p w:rsidR="00D66424" w:rsidRPr="001B6C89" w:rsidRDefault="000E3D87" w:rsidP="00696EE5">
      <w:pPr>
        <w:pStyle w:val="ListParagraph"/>
        <w:numPr>
          <w:ilvl w:val="0"/>
          <w:numId w:val="26"/>
        </w:numPr>
        <w:spacing w:after="0" w:line="360" w:lineRule="auto"/>
        <w:ind w:left="2268" w:hanging="567"/>
        <w:jc w:val="both"/>
        <w:rPr>
          <w:rFonts w:ascii="Tahoma" w:hAnsi="Tahoma" w:cs="Tahoma"/>
          <w:sz w:val="24"/>
          <w:szCs w:val="24"/>
          <w:lang w:val="en-US"/>
        </w:rPr>
      </w:pPr>
      <w:r w:rsidRPr="001B6C89">
        <w:rPr>
          <w:rFonts w:ascii="Tahoma" w:hAnsi="Tahoma" w:cs="Tahoma"/>
          <w:sz w:val="24"/>
          <w:szCs w:val="24"/>
        </w:rPr>
        <w:t>Mencatat nomor telepon pelapor/pengadu dan melakukan cek ulang guna mengetahui identitas pelapor.</w:t>
      </w:r>
    </w:p>
    <w:p w:rsidR="00EF10F9" w:rsidRPr="001B6C89" w:rsidRDefault="00BC3468" w:rsidP="00696EE5">
      <w:pPr>
        <w:pStyle w:val="ListParagraph"/>
        <w:numPr>
          <w:ilvl w:val="0"/>
          <w:numId w:val="26"/>
        </w:numPr>
        <w:spacing w:after="0" w:line="360" w:lineRule="auto"/>
        <w:ind w:left="2268" w:hanging="567"/>
        <w:jc w:val="both"/>
        <w:rPr>
          <w:rFonts w:ascii="Tahoma" w:hAnsi="Tahoma" w:cs="Tahoma"/>
          <w:sz w:val="24"/>
          <w:szCs w:val="24"/>
          <w:lang w:val="en-US"/>
        </w:rPr>
      </w:pPr>
      <w:r w:rsidRPr="001B6C89">
        <w:rPr>
          <w:rFonts w:ascii="Tahoma" w:hAnsi="Tahoma" w:cs="Tahoma"/>
          <w:sz w:val="24"/>
          <w:szCs w:val="24"/>
        </w:rPr>
        <w:t>Melaksanakan komunikasi dengan masyarakat dengan nada yang sopan tidak menyinggung perasaan penelpon/pengadu.</w:t>
      </w:r>
      <w:r w:rsidR="00BF5D9E" w:rsidRPr="001B6C89">
        <w:rPr>
          <w:rFonts w:ascii="Tahoma" w:hAnsi="Tahoma" w:cs="Tahoma"/>
          <w:sz w:val="24"/>
          <w:szCs w:val="24"/>
        </w:rPr>
        <w:t xml:space="preserve"> </w:t>
      </w:r>
    </w:p>
    <w:p w:rsidR="00D66424" w:rsidRPr="001B6C89" w:rsidRDefault="00D66424" w:rsidP="00696EE5">
      <w:pPr>
        <w:pStyle w:val="ListParagraph"/>
        <w:spacing w:after="0" w:line="360" w:lineRule="auto"/>
        <w:ind w:left="2268" w:hanging="567"/>
        <w:jc w:val="both"/>
        <w:rPr>
          <w:rFonts w:ascii="Tahoma" w:hAnsi="Tahoma" w:cs="Tahoma"/>
          <w:sz w:val="24"/>
          <w:szCs w:val="24"/>
          <w:lang w:val="en-US"/>
        </w:rPr>
      </w:pPr>
    </w:p>
    <w:p w:rsidR="00EF10F9" w:rsidRPr="001B6C89" w:rsidRDefault="00BF5D9E" w:rsidP="00696EE5">
      <w:pPr>
        <w:pStyle w:val="ListParagraph"/>
        <w:numPr>
          <w:ilvl w:val="0"/>
          <w:numId w:val="30"/>
        </w:numPr>
        <w:spacing w:after="0" w:line="360" w:lineRule="auto"/>
        <w:ind w:left="1701" w:hanging="567"/>
        <w:jc w:val="both"/>
        <w:rPr>
          <w:rFonts w:ascii="Tahoma" w:hAnsi="Tahoma" w:cs="Tahoma"/>
          <w:sz w:val="24"/>
          <w:szCs w:val="24"/>
          <w:lang w:val="en-US"/>
        </w:rPr>
      </w:pPr>
      <w:r w:rsidRPr="001B6C89">
        <w:rPr>
          <w:rFonts w:ascii="Tahoma" w:hAnsi="Tahoma" w:cs="Tahoma"/>
          <w:sz w:val="24"/>
          <w:szCs w:val="24"/>
        </w:rPr>
        <w:t>Pengakhiran</w:t>
      </w:r>
    </w:p>
    <w:p w:rsidR="0035452C" w:rsidRPr="001B6C89" w:rsidRDefault="00BF5D9E" w:rsidP="00696EE5">
      <w:pPr>
        <w:pStyle w:val="ListParagraph"/>
        <w:numPr>
          <w:ilvl w:val="0"/>
          <w:numId w:val="25"/>
        </w:numPr>
        <w:spacing w:after="0" w:line="360" w:lineRule="auto"/>
        <w:ind w:left="2268" w:hanging="567"/>
        <w:jc w:val="both"/>
        <w:rPr>
          <w:rFonts w:ascii="Tahoma" w:hAnsi="Tahoma" w:cs="Tahoma"/>
          <w:sz w:val="24"/>
          <w:szCs w:val="24"/>
          <w:lang w:val="en-US"/>
        </w:rPr>
      </w:pPr>
      <w:r w:rsidRPr="001B6C89">
        <w:rPr>
          <w:rFonts w:ascii="Tahoma" w:hAnsi="Tahoma" w:cs="Tahoma"/>
          <w:sz w:val="24"/>
          <w:szCs w:val="24"/>
        </w:rPr>
        <w:t>mengecek kebersihan dan peralatan di lingkungan piket serta mengecek kesiapan administrasi laporan.</w:t>
      </w:r>
    </w:p>
    <w:p w:rsidR="00EF10F9" w:rsidRPr="001B6C89" w:rsidRDefault="00BF5D9E" w:rsidP="00696EE5">
      <w:pPr>
        <w:pStyle w:val="ListParagraph"/>
        <w:numPr>
          <w:ilvl w:val="0"/>
          <w:numId w:val="25"/>
        </w:numPr>
        <w:spacing w:after="0" w:line="360" w:lineRule="auto"/>
        <w:ind w:left="2268" w:hanging="567"/>
        <w:jc w:val="both"/>
        <w:rPr>
          <w:rFonts w:ascii="Tahoma" w:hAnsi="Tahoma" w:cs="Tahoma"/>
          <w:sz w:val="24"/>
          <w:szCs w:val="24"/>
          <w:lang w:val="en-US"/>
        </w:rPr>
      </w:pPr>
      <w:r w:rsidRPr="001B6C89">
        <w:rPr>
          <w:rFonts w:ascii="Tahoma" w:hAnsi="Tahoma" w:cs="Tahoma"/>
          <w:sz w:val="24"/>
          <w:szCs w:val="24"/>
        </w:rPr>
        <w:t xml:space="preserve">Membuat laporan harian pelaksanaan tugas kepada  Direktur Sabhara Polda </w:t>
      </w:r>
      <w:r w:rsidR="0035452C" w:rsidRPr="001B6C89">
        <w:rPr>
          <w:rFonts w:ascii="Tahoma" w:hAnsi="Tahoma" w:cs="Tahoma"/>
          <w:sz w:val="24"/>
          <w:szCs w:val="24"/>
        </w:rPr>
        <w:t>Kepulauan Riau</w:t>
      </w:r>
      <w:r w:rsidRPr="001B6C89">
        <w:rPr>
          <w:rFonts w:ascii="Tahoma" w:hAnsi="Tahoma" w:cs="Tahoma"/>
          <w:sz w:val="24"/>
          <w:szCs w:val="24"/>
        </w:rPr>
        <w:t xml:space="preserve"> paling lambat jam 09.00 WIB.</w:t>
      </w:r>
    </w:p>
    <w:p w:rsidR="0035452C" w:rsidRPr="001B6C89" w:rsidRDefault="0035452C" w:rsidP="00696EE5">
      <w:pPr>
        <w:pStyle w:val="ListParagraph"/>
        <w:tabs>
          <w:tab w:val="left" w:pos="1276"/>
        </w:tabs>
        <w:spacing w:after="0" w:line="360" w:lineRule="auto"/>
        <w:ind w:left="1701"/>
        <w:jc w:val="both"/>
        <w:rPr>
          <w:rFonts w:ascii="Tahoma" w:hAnsi="Tahoma" w:cs="Tahoma"/>
          <w:sz w:val="24"/>
          <w:szCs w:val="24"/>
          <w:lang w:val="en-US"/>
        </w:rPr>
      </w:pPr>
    </w:p>
    <w:p w:rsidR="00EF10F9" w:rsidRPr="001B6C89" w:rsidRDefault="00EE2ED9" w:rsidP="00696EE5">
      <w:pPr>
        <w:pStyle w:val="ListParagraph"/>
        <w:numPr>
          <w:ilvl w:val="0"/>
          <w:numId w:val="28"/>
        </w:numPr>
        <w:spacing w:after="0" w:line="360" w:lineRule="auto"/>
        <w:ind w:left="1134" w:hanging="567"/>
        <w:jc w:val="both"/>
        <w:rPr>
          <w:rFonts w:ascii="Tahoma" w:hAnsi="Tahoma" w:cs="Tahoma"/>
          <w:sz w:val="24"/>
          <w:szCs w:val="24"/>
          <w:lang w:val="en-US"/>
        </w:rPr>
      </w:pPr>
      <w:r w:rsidRPr="001B6C89">
        <w:rPr>
          <w:rFonts w:ascii="Tahoma" w:hAnsi="Tahoma" w:cs="Tahoma"/>
          <w:sz w:val="24"/>
          <w:szCs w:val="24"/>
        </w:rPr>
        <w:lastRenderedPageBreak/>
        <w:t xml:space="preserve">Cara </w:t>
      </w:r>
      <w:r w:rsidR="000561F0" w:rsidRPr="001B6C89">
        <w:rPr>
          <w:rFonts w:ascii="Tahoma" w:hAnsi="Tahoma" w:cs="Tahoma"/>
          <w:sz w:val="24"/>
          <w:szCs w:val="24"/>
        </w:rPr>
        <w:t>bertindak</w:t>
      </w:r>
    </w:p>
    <w:p w:rsidR="00EF10F9" w:rsidRPr="001B6C89" w:rsidRDefault="002E4464" w:rsidP="00696EE5">
      <w:pPr>
        <w:pStyle w:val="ListParagraph"/>
        <w:numPr>
          <w:ilvl w:val="0"/>
          <w:numId w:val="27"/>
        </w:numPr>
        <w:spacing w:after="0" w:line="360" w:lineRule="auto"/>
        <w:ind w:left="1701" w:hanging="567"/>
        <w:jc w:val="both"/>
        <w:rPr>
          <w:rFonts w:ascii="Tahoma" w:hAnsi="Tahoma" w:cs="Tahoma"/>
          <w:sz w:val="24"/>
          <w:szCs w:val="24"/>
          <w:lang w:val="en-US"/>
        </w:rPr>
      </w:pPr>
      <w:r w:rsidRPr="001B6C89">
        <w:rPr>
          <w:rFonts w:ascii="Tahoma" w:hAnsi="Tahoma" w:cs="Tahoma"/>
          <w:sz w:val="24"/>
          <w:szCs w:val="24"/>
        </w:rPr>
        <w:t>Mencatat semua laporan/pengaduan masyarakat dalam buku mutasi.</w:t>
      </w:r>
    </w:p>
    <w:p w:rsidR="00EF10F9" w:rsidRPr="001B6C89" w:rsidRDefault="002E4464" w:rsidP="00696EE5">
      <w:pPr>
        <w:pStyle w:val="ListParagraph"/>
        <w:numPr>
          <w:ilvl w:val="0"/>
          <w:numId w:val="27"/>
        </w:numPr>
        <w:spacing w:after="0" w:line="360" w:lineRule="auto"/>
        <w:ind w:left="1701" w:hanging="567"/>
        <w:jc w:val="both"/>
        <w:rPr>
          <w:rFonts w:ascii="Tahoma" w:hAnsi="Tahoma" w:cs="Tahoma"/>
          <w:sz w:val="24"/>
          <w:szCs w:val="24"/>
          <w:lang w:val="en-US"/>
        </w:rPr>
      </w:pPr>
      <w:r w:rsidRPr="001B6C89">
        <w:rPr>
          <w:rFonts w:ascii="Tahoma" w:hAnsi="Tahoma" w:cs="Tahoma"/>
          <w:sz w:val="24"/>
          <w:szCs w:val="24"/>
        </w:rPr>
        <w:t>M</w:t>
      </w:r>
      <w:r w:rsidR="00235A09" w:rsidRPr="001B6C89">
        <w:rPr>
          <w:rFonts w:ascii="Tahoma" w:hAnsi="Tahoma" w:cs="Tahoma"/>
          <w:sz w:val="24"/>
          <w:szCs w:val="24"/>
        </w:rPr>
        <w:t>elaporkan kepada Perwira Piket perihal pengaduan yang diterima.</w:t>
      </w:r>
    </w:p>
    <w:p w:rsidR="00EF10F9" w:rsidRPr="001B6C89" w:rsidRDefault="00A06B6B" w:rsidP="00696EE5">
      <w:pPr>
        <w:pStyle w:val="ListParagraph"/>
        <w:numPr>
          <w:ilvl w:val="0"/>
          <w:numId w:val="27"/>
        </w:numPr>
        <w:spacing w:after="0" w:line="360" w:lineRule="auto"/>
        <w:ind w:left="1701" w:hanging="567"/>
        <w:jc w:val="both"/>
        <w:rPr>
          <w:rFonts w:ascii="Tahoma" w:hAnsi="Tahoma" w:cs="Tahoma"/>
          <w:sz w:val="24"/>
          <w:szCs w:val="24"/>
          <w:lang w:val="en-US"/>
        </w:rPr>
      </w:pPr>
      <w:r w:rsidRPr="001B6C89">
        <w:rPr>
          <w:rFonts w:ascii="Tahoma" w:hAnsi="Tahoma" w:cs="Tahoma"/>
          <w:sz w:val="24"/>
          <w:szCs w:val="24"/>
        </w:rPr>
        <w:t>Mencatat perintah-perintah dari Perwira Piket terkait petunjuk dan arahan yang harus dilakukan.</w:t>
      </w:r>
    </w:p>
    <w:p w:rsidR="00EF10F9" w:rsidRPr="001B6C89" w:rsidRDefault="00A73131" w:rsidP="00696EE5">
      <w:pPr>
        <w:pStyle w:val="ListParagraph"/>
        <w:numPr>
          <w:ilvl w:val="0"/>
          <w:numId w:val="27"/>
        </w:numPr>
        <w:spacing w:after="0" w:line="360" w:lineRule="auto"/>
        <w:ind w:left="1701" w:hanging="567"/>
        <w:jc w:val="both"/>
        <w:rPr>
          <w:rFonts w:ascii="Tahoma" w:hAnsi="Tahoma" w:cs="Tahoma"/>
          <w:sz w:val="24"/>
          <w:szCs w:val="24"/>
          <w:lang w:val="en-US"/>
        </w:rPr>
      </w:pPr>
      <w:r w:rsidRPr="001B6C89">
        <w:rPr>
          <w:rFonts w:ascii="Tahoma" w:hAnsi="Tahoma" w:cs="Tahoma"/>
          <w:sz w:val="24"/>
          <w:szCs w:val="24"/>
        </w:rPr>
        <w:t xml:space="preserve">Meneruskan perintah kepada fungsi terkait </w:t>
      </w:r>
      <w:r w:rsidR="00E34024" w:rsidRPr="001B6C89">
        <w:rPr>
          <w:rFonts w:ascii="Tahoma" w:hAnsi="Tahoma" w:cs="Tahoma"/>
          <w:sz w:val="24"/>
          <w:szCs w:val="24"/>
        </w:rPr>
        <w:t>di</w:t>
      </w:r>
      <w:r w:rsidRPr="001B6C89">
        <w:rPr>
          <w:rFonts w:ascii="Tahoma" w:hAnsi="Tahoma" w:cs="Tahoma"/>
          <w:sz w:val="24"/>
          <w:szCs w:val="24"/>
        </w:rPr>
        <w:t>sesuai</w:t>
      </w:r>
      <w:r w:rsidR="00E34024" w:rsidRPr="001B6C89">
        <w:rPr>
          <w:rFonts w:ascii="Tahoma" w:hAnsi="Tahoma" w:cs="Tahoma"/>
          <w:sz w:val="24"/>
          <w:szCs w:val="24"/>
        </w:rPr>
        <w:t>kan</w:t>
      </w:r>
      <w:r w:rsidR="00E71DD0" w:rsidRPr="001B6C89">
        <w:rPr>
          <w:rFonts w:ascii="Tahoma" w:hAnsi="Tahoma" w:cs="Tahoma"/>
          <w:sz w:val="24"/>
          <w:szCs w:val="24"/>
        </w:rPr>
        <w:t xml:space="preserve"> dengan pe</w:t>
      </w:r>
      <w:r w:rsidRPr="001B6C89">
        <w:rPr>
          <w:rFonts w:ascii="Tahoma" w:hAnsi="Tahoma" w:cs="Tahoma"/>
          <w:sz w:val="24"/>
          <w:szCs w:val="24"/>
        </w:rPr>
        <w:t>gaduan yang diterima.</w:t>
      </w:r>
    </w:p>
    <w:p w:rsidR="00EF10F9" w:rsidRPr="001B6C89" w:rsidRDefault="00965AC1" w:rsidP="00696EE5">
      <w:pPr>
        <w:pStyle w:val="ListParagraph"/>
        <w:numPr>
          <w:ilvl w:val="0"/>
          <w:numId w:val="27"/>
        </w:numPr>
        <w:spacing w:after="0" w:line="360" w:lineRule="auto"/>
        <w:ind w:left="1701" w:hanging="567"/>
        <w:jc w:val="both"/>
        <w:rPr>
          <w:rFonts w:ascii="Tahoma" w:hAnsi="Tahoma" w:cs="Tahoma"/>
          <w:sz w:val="24"/>
          <w:szCs w:val="24"/>
          <w:lang w:val="en-US"/>
        </w:rPr>
      </w:pPr>
      <w:r w:rsidRPr="001B6C89">
        <w:rPr>
          <w:rFonts w:ascii="Tahoma" w:hAnsi="Tahoma" w:cs="Tahoma"/>
          <w:sz w:val="24"/>
          <w:szCs w:val="24"/>
        </w:rPr>
        <w:t>Mencatat tindakan-tindakan yang telah dilakukan.</w:t>
      </w:r>
    </w:p>
    <w:p w:rsidR="00EF10F9" w:rsidRPr="001B6C89" w:rsidRDefault="002E4464" w:rsidP="00696EE5">
      <w:pPr>
        <w:pStyle w:val="ListParagraph"/>
        <w:numPr>
          <w:ilvl w:val="0"/>
          <w:numId w:val="27"/>
        </w:numPr>
        <w:spacing w:after="0" w:line="360" w:lineRule="auto"/>
        <w:ind w:left="1701" w:hanging="567"/>
        <w:jc w:val="both"/>
        <w:rPr>
          <w:rFonts w:ascii="Tahoma" w:hAnsi="Tahoma" w:cs="Tahoma"/>
          <w:sz w:val="24"/>
          <w:szCs w:val="24"/>
          <w:lang w:val="en-US"/>
        </w:rPr>
      </w:pPr>
      <w:r w:rsidRPr="001B6C89">
        <w:rPr>
          <w:rFonts w:ascii="Tahoma" w:hAnsi="Tahoma" w:cs="Tahoma"/>
          <w:sz w:val="24"/>
          <w:szCs w:val="24"/>
        </w:rPr>
        <w:t>Apabila ada informasi/pengaduan masyarakat tentang kejadian/Tindak Pidana agar segera menyampaikan kepada fungsi terkait untuk segera mendatangi TKP.</w:t>
      </w:r>
    </w:p>
    <w:p w:rsidR="00EF10F9" w:rsidRPr="001B6C89" w:rsidRDefault="002E4464" w:rsidP="00696EE5">
      <w:pPr>
        <w:pStyle w:val="ListParagraph"/>
        <w:numPr>
          <w:ilvl w:val="0"/>
          <w:numId w:val="27"/>
        </w:numPr>
        <w:spacing w:after="0" w:line="360" w:lineRule="auto"/>
        <w:ind w:left="1701" w:hanging="567"/>
        <w:jc w:val="both"/>
        <w:rPr>
          <w:rFonts w:ascii="Tahoma" w:hAnsi="Tahoma" w:cs="Tahoma"/>
          <w:sz w:val="24"/>
          <w:szCs w:val="24"/>
          <w:lang w:val="en-US"/>
        </w:rPr>
      </w:pPr>
      <w:r w:rsidRPr="001B6C89">
        <w:rPr>
          <w:rFonts w:ascii="Tahoma" w:hAnsi="Tahoma" w:cs="Tahoma"/>
          <w:sz w:val="24"/>
          <w:szCs w:val="24"/>
        </w:rPr>
        <w:t>Menerima, mencatat dan meneruskan informasi/pengaduan masyarakat untuk dilaporakan kepada Direktur/Wadir.</w:t>
      </w:r>
    </w:p>
    <w:p w:rsidR="00C535DF" w:rsidRPr="001B6C89" w:rsidRDefault="000A27A8" w:rsidP="00696EE5">
      <w:pPr>
        <w:pStyle w:val="ListParagraph"/>
        <w:numPr>
          <w:ilvl w:val="0"/>
          <w:numId w:val="27"/>
        </w:numPr>
        <w:spacing w:after="0" w:line="360" w:lineRule="auto"/>
        <w:ind w:left="1701" w:hanging="567"/>
        <w:jc w:val="both"/>
        <w:rPr>
          <w:rFonts w:ascii="Tahoma" w:hAnsi="Tahoma" w:cs="Tahoma"/>
          <w:sz w:val="24"/>
          <w:szCs w:val="24"/>
          <w:lang w:val="en-US"/>
        </w:rPr>
      </w:pPr>
      <w:r w:rsidRPr="001B6C89">
        <w:rPr>
          <w:rFonts w:ascii="Tahoma" w:hAnsi="Tahoma" w:cs="Tahoma"/>
          <w:sz w:val="24"/>
          <w:szCs w:val="24"/>
        </w:rPr>
        <w:t>Bertanggung jawab terhadap keamanan, k</w:t>
      </w:r>
      <w:r w:rsidR="002102D0" w:rsidRPr="001B6C89">
        <w:rPr>
          <w:rFonts w:ascii="Tahoma" w:hAnsi="Tahoma" w:cs="Tahoma"/>
          <w:sz w:val="24"/>
          <w:szCs w:val="24"/>
        </w:rPr>
        <w:t>ebersihan pada lingkungan piket</w:t>
      </w:r>
      <w:r w:rsidR="002102D0" w:rsidRPr="001B6C89">
        <w:rPr>
          <w:rFonts w:ascii="Tahoma" w:hAnsi="Tahoma" w:cs="Tahoma"/>
          <w:sz w:val="24"/>
          <w:szCs w:val="24"/>
          <w:lang w:val="en-US"/>
        </w:rPr>
        <w:t>.</w:t>
      </w:r>
    </w:p>
    <w:p w:rsidR="00D32163" w:rsidRDefault="00D32163" w:rsidP="00696EE5">
      <w:pPr>
        <w:pStyle w:val="NoSpacing"/>
        <w:tabs>
          <w:tab w:val="left" w:pos="4095"/>
          <w:tab w:val="center" w:pos="4657"/>
        </w:tabs>
        <w:spacing w:line="360" w:lineRule="auto"/>
        <w:contextualSpacing/>
        <w:rPr>
          <w:rFonts w:ascii="Tahoma" w:hAnsi="Tahoma" w:cs="Tahoma"/>
          <w:b/>
          <w:sz w:val="24"/>
          <w:szCs w:val="24"/>
        </w:rPr>
      </w:pPr>
    </w:p>
    <w:p w:rsidR="008C1384" w:rsidRPr="001B6C89" w:rsidRDefault="008C1384" w:rsidP="00696EE5">
      <w:pPr>
        <w:pStyle w:val="NoSpacing"/>
        <w:tabs>
          <w:tab w:val="left" w:pos="4095"/>
          <w:tab w:val="center" w:pos="4657"/>
        </w:tabs>
        <w:spacing w:line="360" w:lineRule="auto"/>
        <w:contextualSpacing/>
        <w:rPr>
          <w:rFonts w:ascii="Tahoma" w:hAnsi="Tahoma" w:cs="Tahoma"/>
          <w:b/>
          <w:sz w:val="24"/>
          <w:szCs w:val="24"/>
        </w:rPr>
      </w:pPr>
    </w:p>
    <w:p w:rsidR="00787B9F" w:rsidRPr="001B6C89" w:rsidRDefault="00787B9F" w:rsidP="00696EE5">
      <w:pPr>
        <w:pStyle w:val="NoSpacing"/>
        <w:spacing w:line="360" w:lineRule="auto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1B6C89">
        <w:rPr>
          <w:rFonts w:ascii="Tahoma" w:hAnsi="Tahoma" w:cs="Tahoma"/>
          <w:b/>
          <w:sz w:val="24"/>
          <w:szCs w:val="24"/>
        </w:rPr>
        <w:t>BAB IV</w:t>
      </w:r>
    </w:p>
    <w:p w:rsidR="00787B9F" w:rsidRPr="001B6C89" w:rsidRDefault="00787B9F" w:rsidP="00696EE5">
      <w:pPr>
        <w:pStyle w:val="NoSpacing"/>
        <w:spacing w:line="360" w:lineRule="auto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1B6C89">
        <w:rPr>
          <w:rFonts w:ascii="Tahoma" w:hAnsi="Tahoma" w:cs="Tahoma"/>
          <w:b/>
          <w:sz w:val="24"/>
          <w:szCs w:val="24"/>
        </w:rPr>
        <w:t>PENGENDALIAN</w:t>
      </w:r>
    </w:p>
    <w:p w:rsidR="00787B9F" w:rsidRPr="00696EE5" w:rsidRDefault="00787B9F" w:rsidP="00696EE5">
      <w:pPr>
        <w:pStyle w:val="NoSpacing"/>
        <w:spacing w:line="360" w:lineRule="auto"/>
        <w:contextualSpacing/>
        <w:jc w:val="both"/>
        <w:rPr>
          <w:rFonts w:ascii="Tahoma" w:hAnsi="Tahoma" w:cs="Tahoma"/>
          <w:sz w:val="16"/>
          <w:szCs w:val="16"/>
          <w:lang w:val="en-US"/>
        </w:rPr>
      </w:pPr>
      <w:r w:rsidRPr="001B6C89">
        <w:rPr>
          <w:rFonts w:ascii="Tahoma" w:hAnsi="Tahoma" w:cs="Tahoma"/>
          <w:sz w:val="24"/>
          <w:szCs w:val="24"/>
        </w:rPr>
        <w:tab/>
      </w:r>
    </w:p>
    <w:p w:rsidR="0035452C" w:rsidRPr="001B6C89" w:rsidRDefault="0035452C" w:rsidP="00696EE5">
      <w:pPr>
        <w:pStyle w:val="NoSpacing"/>
        <w:numPr>
          <w:ilvl w:val="0"/>
          <w:numId w:val="28"/>
        </w:numPr>
        <w:spacing w:line="360" w:lineRule="auto"/>
        <w:ind w:left="1134" w:hanging="567"/>
        <w:contextualSpacing/>
        <w:jc w:val="both"/>
        <w:rPr>
          <w:rFonts w:ascii="Tahoma" w:hAnsi="Tahoma" w:cs="Tahoma"/>
          <w:sz w:val="24"/>
          <w:szCs w:val="24"/>
        </w:rPr>
      </w:pPr>
      <w:r w:rsidRPr="001B6C89">
        <w:rPr>
          <w:rFonts w:ascii="Tahoma" w:hAnsi="Tahoma" w:cs="Tahoma"/>
          <w:sz w:val="24"/>
          <w:szCs w:val="24"/>
        </w:rPr>
        <w:t xml:space="preserve">Pejabat </w:t>
      </w:r>
      <w:r w:rsidR="00787B9F" w:rsidRPr="001B6C89">
        <w:rPr>
          <w:rFonts w:ascii="Tahoma" w:hAnsi="Tahoma" w:cs="Tahoma"/>
          <w:sz w:val="24"/>
          <w:szCs w:val="24"/>
        </w:rPr>
        <w:t xml:space="preserve">yang bertanggung jawab terhadap </w:t>
      </w:r>
      <w:proofErr w:type="spellStart"/>
      <w:r w:rsidR="001D01F5" w:rsidRPr="001B6C89">
        <w:rPr>
          <w:rFonts w:ascii="Tahoma" w:hAnsi="Tahoma" w:cs="Tahoma"/>
          <w:sz w:val="24"/>
          <w:szCs w:val="24"/>
          <w:lang w:val="en-US"/>
        </w:rPr>
        <w:t>pemanfaatan</w:t>
      </w:r>
      <w:proofErr w:type="spellEnd"/>
      <w:r w:rsidR="001D01F5" w:rsidRPr="001B6C89">
        <w:rPr>
          <w:rFonts w:ascii="Tahoma" w:hAnsi="Tahoma" w:cs="Tahoma"/>
          <w:sz w:val="24"/>
          <w:szCs w:val="24"/>
          <w:lang w:val="en-US"/>
        </w:rPr>
        <w:t xml:space="preserve"> call center</w:t>
      </w:r>
      <w:r w:rsidR="00787B9F" w:rsidRPr="001B6C89">
        <w:rPr>
          <w:rFonts w:ascii="Tahoma" w:hAnsi="Tahoma" w:cs="Tahoma"/>
          <w:sz w:val="24"/>
          <w:szCs w:val="24"/>
        </w:rPr>
        <w:t xml:space="preserve"> </w:t>
      </w:r>
      <w:r w:rsidR="000528CF" w:rsidRPr="001B6C89">
        <w:rPr>
          <w:rFonts w:ascii="Tahoma" w:hAnsi="Tahoma" w:cs="Tahoma"/>
          <w:sz w:val="24"/>
          <w:szCs w:val="24"/>
        </w:rPr>
        <w:t xml:space="preserve">dijabat </w:t>
      </w:r>
      <w:r w:rsidR="00787B9F" w:rsidRPr="001B6C89">
        <w:rPr>
          <w:rFonts w:ascii="Tahoma" w:hAnsi="Tahoma" w:cs="Tahoma"/>
          <w:sz w:val="24"/>
          <w:szCs w:val="24"/>
        </w:rPr>
        <w:t xml:space="preserve">oleh Direktur Sabhara Polda </w:t>
      </w:r>
      <w:r w:rsidRPr="001B6C89">
        <w:rPr>
          <w:rFonts w:ascii="Tahoma" w:hAnsi="Tahoma" w:cs="Tahoma"/>
          <w:sz w:val="24"/>
          <w:szCs w:val="24"/>
        </w:rPr>
        <w:t>Kepulauan Riau</w:t>
      </w:r>
      <w:r w:rsidR="00787B9F" w:rsidRPr="001B6C89">
        <w:rPr>
          <w:rFonts w:ascii="Tahoma" w:hAnsi="Tahoma" w:cs="Tahoma"/>
          <w:sz w:val="24"/>
          <w:szCs w:val="24"/>
        </w:rPr>
        <w:t xml:space="preserve"> </w:t>
      </w:r>
      <w:r w:rsidR="000528CF" w:rsidRPr="001B6C89">
        <w:rPr>
          <w:rFonts w:ascii="Tahoma" w:hAnsi="Tahoma" w:cs="Tahoma"/>
          <w:sz w:val="24"/>
          <w:szCs w:val="24"/>
        </w:rPr>
        <w:t xml:space="preserve">yang dalam pelaksanaannya </w:t>
      </w:r>
      <w:r w:rsidR="00787B9F" w:rsidRPr="001B6C89">
        <w:rPr>
          <w:rFonts w:ascii="Tahoma" w:hAnsi="Tahoma" w:cs="Tahoma"/>
          <w:sz w:val="24"/>
          <w:szCs w:val="24"/>
        </w:rPr>
        <w:t xml:space="preserve">dibantu oleh Wadir Sabhara Polda </w:t>
      </w:r>
      <w:r w:rsidRPr="001B6C89">
        <w:rPr>
          <w:rFonts w:ascii="Tahoma" w:hAnsi="Tahoma" w:cs="Tahoma"/>
          <w:sz w:val="24"/>
          <w:szCs w:val="24"/>
        </w:rPr>
        <w:t>Kepulauan Riau</w:t>
      </w:r>
      <w:r w:rsidR="00787B9F" w:rsidRPr="001B6C89">
        <w:rPr>
          <w:rFonts w:ascii="Tahoma" w:hAnsi="Tahoma" w:cs="Tahoma"/>
          <w:sz w:val="24"/>
          <w:szCs w:val="24"/>
        </w:rPr>
        <w:t>.</w:t>
      </w:r>
    </w:p>
    <w:p w:rsidR="0035452C" w:rsidRPr="00696EE5" w:rsidRDefault="0035452C" w:rsidP="00696EE5">
      <w:pPr>
        <w:pStyle w:val="NoSpacing"/>
        <w:spacing w:line="360" w:lineRule="auto"/>
        <w:ind w:left="1134" w:hanging="567"/>
        <w:contextualSpacing/>
        <w:jc w:val="both"/>
        <w:rPr>
          <w:rFonts w:ascii="Tahoma" w:hAnsi="Tahoma" w:cs="Tahoma"/>
          <w:sz w:val="16"/>
          <w:szCs w:val="16"/>
        </w:rPr>
      </w:pPr>
    </w:p>
    <w:p w:rsidR="00305989" w:rsidRPr="001B6C89" w:rsidRDefault="00787B9F" w:rsidP="00696EE5">
      <w:pPr>
        <w:pStyle w:val="NoSpacing"/>
        <w:numPr>
          <w:ilvl w:val="0"/>
          <w:numId w:val="28"/>
        </w:numPr>
        <w:spacing w:line="360" w:lineRule="auto"/>
        <w:ind w:left="1134" w:hanging="567"/>
        <w:contextualSpacing/>
        <w:jc w:val="both"/>
        <w:rPr>
          <w:rFonts w:ascii="Tahoma" w:hAnsi="Tahoma" w:cs="Tahoma"/>
          <w:sz w:val="24"/>
          <w:szCs w:val="24"/>
        </w:rPr>
      </w:pPr>
      <w:r w:rsidRPr="001B6C89">
        <w:rPr>
          <w:rFonts w:ascii="Tahoma" w:hAnsi="Tahoma" w:cs="Tahoma"/>
          <w:sz w:val="24"/>
          <w:szCs w:val="24"/>
        </w:rPr>
        <w:t xml:space="preserve">Pejabat pengendali </w:t>
      </w:r>
      <w:proofErr w:type="spellStart"/>
      <w:r w:rsidR="001D01F5" w:rsidRPr="001B6C89">
        <w:rPr>
          <w:rFonts w:ascii="Tahoma" w:hAnsi="Tahoma" w:cs="Tahoma"/>
          <w:sz w:val="24"/>
          <w:szCs w:val="24"/>
          <w:lang w:val="en-US"/>
        </w:rPr>
        <w:t>pemanfaatan</w:t>
      </w:r>
      <w:proofErr w:type="spellEnd"/>
      <w:r w:rsidR="001D01F5" w:rsidRPr="001B6C89">
        <w:rPr>
          <w:rFonts w:ascii="Tahoma" w:hAnsi="Tahoma" w:cs="Tahoma"/>
          <w:sz w:val="24"/>
          <w:szCs w:val="24"/>
          <w:lang w:val="en-US"/>
        </w:rPr>
        <w:t xml:space="preserve"> call center</w:t>
      </w:r>
      <w:r w:rsidR="001D01F5" w:rsidRPr="001B6C89">
        <w:rPr>
          <w:rFonts w:ascii="Tahoma" w:hAnsi="Tahoma" w:cs="Tahoma"/>
          <w:sz w:val="24"/>
          <w:szCs w:val="24"/>
        </w:rPr>
        <w:t xml:space="preserve"> </w:t>
      </w:r>
      <w:r w:rsidR="000528CF" w:rsidRPr="001B6C89">
        <w:rPr>
          <w:rFonts w:ascii="Tahoma" w:hAnsi="Tahoma" w:cs="Tahoma"/>
          <w:sz w:val="24"/>
          <w:szCs w:val="24"/>
        </w:rPr>
        <w:t xml:space="preserve">dijabat </w:t>
      </w:r>
      <w:r w:rsidR="001D01F5" w:rsidRPr="001B6C89">
        <w:rPr>
          <w:rFonts w:ascii="Tahoma" w:hAnsi="Tahoma" w:cs="Tahoma"/>
          <w:sz w:val="24"/>
          <w:szCs w:val="24"/>
        </w:rPr>
        <w:t>oleh Kasubdit Gasu</w:t>
      </w:r>
      <w:r w:rsidR="001D01F5" w:rsidRPr="001B6C89">
        <w:rPr>
          <w:rFonts w:ascii="Tahoma" w:hAnsi="Tahoma" w:cs="Tahoma"/>
          <w:sz w:val="24"/>
          <w:szCs w:val="24"/>
          <w:lang w:val="en-US"/>
        </w:rPr>
        <w:t xml:space="preserve">m </w:t>
      </w:r>
      <w:r w:rsidRPr="001B6C89">
        <w:rPr>
          <w:rFonts w:ascii="Tahoma" w:hAnsi="Tahoma" w:cs="Tahoma"/>
          <w:sz w:val="24"/>
          <w:szCs w:val="24"/>
        </w:rPr>
        <w:t xml:space="preserve">Direktorat Sabhara </w:t>
      </w:r>
      <w:r w:rsidR="000528CF" w:rsidRPr="001B6C89">
        <w:rPr>
          <w:rFonts w:ascii="Tahoma" w:hAnsi="Tahoma" w:cs="Tahoma"/>
          <w:sz w:val="24"/>
          <w:szCs w:val="24"/>
        </w:rPr>
        <w:t xml:space="preserve">Polda Kepulauan Riau </w:t>
      </w:r>
      <w:r w:rsidRPr="001B6C89">
        <w:rPr>
          <w:rFonts w:ascii="Tahoma" w:hAnsi="Tahoma" w:cs="Tahoma"/>
          <w:sz w:val="24"/>
          <w:szCs w:val="24"/>
        </w:rPr>
        <w:t xml:space="preserve">yang pelaksanaan dilapangan </w:t>
      </w:r>
      <w:r w:rsidR="000528CF" w:rsidRPr="001B6C89">
        <w:rPr>
          <w:rFonts w:ascii="Tahoma" w:hAnsi="Tahoma" w:cs="Tahoma"/>
          <w:sz w:val="24"/>
          <w:szCs w:val="24"/>
        </w:rPr>
        <w:t>dikendalikan langsung oleh Kasit</w:t>
      </w:r>
      <w:r w:rsidRPr="001B6C89">
        <w:rPr>
          <w:rFonts w:ascii="Tahoma" w:hAnsi="Tahoma" w:cs="Tahoma"/>
          <w:sz w:val="24"/>
          <w:szCs w:val="24"/>
        </w:rPr>
        <w:t>urjawali Subdit Gasum Direktorat Sabhara Polda Kepulauan Riau.</w:t>
      </w:r>
    </w:p>
    <w:p w:rsidR="00305989" w:rsidRPr="00696EE5" w:rsidRDefault="00305989" w:rsidP="00696EE5">
      <w:pPr>
        <w:pStyle w:val="ListParagraph"/>
        <w:spacing w:after="0" w:line="360" w:lineRule="auto"/>
        <w:ind w:left="1134" w:hanging="567"/>
        <w:rPr>
          <w:rFonts w:ascii="Tahoma" w:hAnsi="Tahoma" w:cs="Tahoma"/>
          <w:sz w:val="16"/>
          <w:szCs w:val="16"/>
        </w:rPr>
      </w:pPr>
    </w:p>
    <w:p w:rsidR="00305989" w:rsidRPr="001B6C89" w:rsidRDefault="00305989" w:rsidP="00696EE5">
      <w:pPr>
        <w:pStyle w:val="NoSpacing"/>
        <w:numPr>
          <w:ilvl w:val="0"/>
          <w:numId w:val="28"/>
        </w:numPr>
        <w:spacing w:line="360" w:lineRule="auto"/>
        <w:ind w:left="1134" w:hanging="567"/>
        <w:contextualSpacing/>
        <w:jc w:val="both"/>
        <w:rPr>
          <w:rFonts w:ascii="Tahoma" w:hAnsi="Tahoma" w:cs="Tahoma"/>
          <w:sz w:val="24"/>
          <w:szCs w:val="24"/>
        </w:rPr>
      </w:pPr>
      <w:r w:rsidRPr="001B6C89">
        <w:rPr>
          <w:rFonts w:ascii="Tahoma" w:hAnsi="Tahoma" w:cs="Tahoma"/>
          <w:sz w:val="24"/>
          <w:szCs w:val="24"/>
        </w:rPr>
        <w:t>Direktur Sabhara atau Wadir Sabhara Polda Kepulauan Riau dapat melakukan koordinasi dengan fungsi lainnya untuk mencapai hasil yang maksimal.</w:t>
      </w:r>
    </w:p>
    <w:p w:rsidR="00305989" w:rsidRDefault="00617422" w:rsidP="00696EE5">
      <w:pPr>
        <w:pStyle w:val="NoSpacing"/>
        <w:tabs>
          <w:tab w:val="left" w:pos="3150"/>
          <w:tab w:val="left" w:pos="4545"/>
        </w:tabs>
        <w:spacing w:line="360" w:lineRule="auto"/>
        <w:contextualSpacing/>
        <w:rPr>
          <w:rFonts w:ascii="Tahoma" w:hAnsi="Tahoma" w:cs="Tahoma"/>
          <w:sz w:val="24"/>
          <w:szCs w:val="24"/>
        </w:rPr>
      </w:pPr>
      <w:r w:rsidRPr="001B6C89">
        <w:rPr>
          <w:rFonts w:ascii="Tahoma" w:hAnsi="Tahoma" w:cs="Tahoma"/>
          <w:sz w:val="24"/>
          <w:szCs w:val="24"/>
        </w:rPr>
        <w:tab/>
      </w:r>
    </w:p>
    <w:p w:rsidR="008C1384" w:rsidRDefault="008C1384" w:rsidP="00696EE5">
      <w:pPr>
        <w:pStyle w:val="NoSpacing"/>
        <w:tabs>
          <w:tab w:val="left" w:pos="3150"/>
          <w:tab w:val="left" w:pos="4545"/>
        </w:tabs>
        <w:spacing w:line="360" w:lineRule="auto"/>
        <w:contextualSpacing/>
        <w:rPr>
          <w:rFonts w:ascii="Tahoma" w:hAnsi="Tahoma" w:cs="Tahoma"/>
          <w:sz w:val="24"/>
          <w:szCs w:val="24"/>
        </w:rPr>
      </w:pPr>
    </w:p>
    <w:p w:rsidR="008C1384" w:rsidRPr="00696EE5" w:rsidRDefault="008C1384" w:rsidP="00696EE5">
      <w:pPr>
        <w:pStyle w:val="NoSpacing"/>
        <w:tabs>
          <w:tab w:val="left" w:pos="3150"/>
          <w:tab w:val="left" w:pos="4545"/>
        </w:tabs>
        <w:spacing w:line="360" w:lineRule="auto"/>
        <w:contextualSpacing/>
        <w:rPr>
          <w:rFonts w:ascii="Tahoma" w:hAnsi="Tahoma" w:cs="Tahoma"/>
          <w:sz w:val="16"/>
          <w:szCs w:val="16"/>
        </w:rPr>
      </w:pPr>
    </w:p>
    <w:p w:rsidR="00394535" w:rsidRPr="001B6C89" w:rsidRDefault="00787B9F" w:rsidP="00696EE5">
      <w:pPr>
        <w:spacing w:after="0" w:line="360" w:lineRule="auto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1B6C89">
        <w:rPr>
          <w:rFonts w:ascii="Tahoma" w:hAnsi="Tahoma" w:cs="Tahoma"/>
          <w:b/>
          <w:sz w:val="24"/>
          <w:szCs w:val="24"/>
        </w:rPr>
        <w:lastRenderedPageBreak/>
        <w:t>BAB V</w:t>
      </w:r>
    </w:p>
    <w:p w:rsidR="00787B9F" w:rsidRDefault="00787B9F" w:rsidP="00696EE5">
      <w:pPr>
        <w:spacing w:after="0" w:line="360" w:lineRule="auto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1B6C89">
        <w:rPr>
          <w:rFonts w:ascii="Tahoma" w:hAnsi="Tahoma" w:cs="Tahoma"/>
          <w:b/>
          <w:sz w:val="24"/>
          <w:szCs w:val="24"/>
        </w:rPr>
        <w:t>PENUTUP</w:t>
      </w:r>
    </w:p>
    <w:p w:rsidR="008C1384" w:rsidRPr="001B6C89" w:rsidRDefault="008C1384" w:rsidP="00696EE5">
      <w:pPr>
        <w:spacing w:after="0" w:line="360" w:lineRule="auto"/>
        <w:contextualSpacing/>
        <w:jc w:val="center"/>
        <w:rPr>
          <w:rFonts w:ascii="Tahoma" w:hAnsi="Tahoma" w:cs="Tahoma"/>
          <w:b/>
          <w:sz w:val="24"/>
          <w:szCs w:val="24"/>
          <w:lang w:val="en-US"/>
        </w:rPr>
      </w:pPr>
    </w:p>
    <w:p w:rsidR="00D91FB6" w:rsidRDefault="00DA6EB1" w:rsidP="00696EE5">
      <w:pPr>
        <w:spacing w:after="0" w:line="360" w:lineRule="auto"/>
        <w:ind w:left="567" w:firstLine="567"/>
        <w:contextualSpacing/>
        <w:jc w:val="both"/>
        <w:rPr>
          <w:rFonts w:ascii="Tahoma" w:hAnsi="Tahoma" w:cs="Tahoma"/>
          <w:sz w:val="24"/>
          <w:szCs w:val="24"/>
        </w:rPr>
      </w:pPr>
      <w:r w:rsidRPr="001B6C89">
        <w:rPr>
          <w:rFonts w:ascii="Tahoma" w:hAnsi="Tahoma" w:cs="Tahoma"/>
          <w:sz w:val="24"/>
          <w:szCs w:val="24"/>
        </w:rPr>
        <w:t xml:space="preserve">Demikian Standar Operasional Prosedur  (SOP) pemanfaatan call center </w:t>
      </w:r>
      <w:r w:rsidR="00541B04">
        <w:rPr>
          <w:rFonts w:ascii="Tahoma" w:hAnsi="Tahoma" w:cs="Tahoma"/>
          <w:sz w:val="24"/>
          <w:szCs w:val="24"/>
        </w:rPr>
        <w:t>110</w:t>
      </w:r>
      <w:r w:rsidRPr="001B6C89">
        <w:rPr>
          <w:rFonts w:ascii="Tahoma" w:hAnsi="Tahoma" w:cs="Tahoma"/>
          <w:sz w:val="24"/>
          <w:szCs w:val="24"/>
        </w:rPr>
        <w:t xml:space="preserve"> ini disusun untuk dijadikan pedoman dan landasan yang mengatur prosedur kerja dalam melaksanakan tugas pelayanan pemanfaatan Call Center </w:t>
      </w:r>
      <w:r w:rsidR="00541B04">
        <w:rPr>
          <w:rFonts w:ascii="Tahoma" w:hAnsi="Tahoma" w:cs="Tahoma"/>
          <w:sz w:val="24"/>
          <w:szCs w:val="24"/>
        </w:rPr>
        <w:t>110</w:t>
      </w:r>
      <w:r w:rsidRPr="001B6C89">
        <w:rPr>
          <w:rFonts w:ascii="Tahoma" w:hAnsi="Tahoma" w:cs="Tahoma"/>
          <w:sz w:val="24"/>
          <w:szCs w:val="24"/>
        </w:rPr>
        <w:t xml:space="preserve"> bagi anggota Direktorat Sabhara Polda </w:t>
      </w:r>
      <w:r w:rsidR="0035452C" w:rsidRPr="001B6C89">
        <w:rPr>
          <w:rFonts w:ascii="Tahoma" w:hAnsi="Tahoma" w:cs="Tahoma"/>
          <w:sz w:val="24"/>
          <w:szCs w:val="24"/>
        </w:rPr>
        <w:t>Kepulauan Riau</w:t>
      </w:r>
      <w:r w:rsidRPr="001B6C89">
        <w:rPr>
          <w:rFonts w:ascii="Tahoma" w:hAnsi="Tahoma" w:cs="Tahoma"/>
          <w:sz w:val="24"/>
          <w:szCs w:val="24"/>
        </w:rPr>
        <w:t>.</w:t>
      </w:r>
    </w:p>
    <w:p w:rsidR="008C1384" w:rsidRPr="001B6C89" w:rsidRDefault="008C1384" w:rsidP="00696EE5">
      <w:pPr>
        <w:spacing w:after="0" w:line="360" w:lineRule="auto"/>
        <w:ind w:left="567" w:firstLine="567"/>
        <w:contextualSpacing/>
        <w:jc w:val="both"/>
        <w:rPr>
          <w:rFonts w:ascii="Tahoma" w:hAnsi="Tahoma" w:cs="Tahoma"/>
          <w:sz w:val="24"/>
          <w:szCs w:val="24"/>
        </w:rPr>
      </w:pPr>
    </w:p>
    <w:p w:rsidR="00A83F5F" w:rsidRPr="001B6C89" w:rsidRDefault="00D03CB0" w:rsidP="00696EE5">
      <w:pPr>
        <w:pStyle w:val="ListParagraph"/>
        <w:spacing w:after="0" w:line="360" w:lineRule="auto"/>
        <w:ind w:left="144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id-ID"/>
        </w:rPr>
        <w:pict>
          <v:shape id="_x0000_s1026" type="#_x0000_t202" style="position:absolute;left:0;text-align:left;margin-left:153.75pt;margin-top:8.05pt;width:306pt;height:153.5pt;z-index:251660288" strokecolor="white">
            <v:textbox style="mso-next-textbox:#_x0000_s1026">
              <w:txbxContent>
                <w:p w:rsidR="00A83F5F" w:rsidRPr="001D24EC" w:rsidRDefault="00A83F5F" w:rsidP="00A83F5F">
                  <w:pPr>
                    <w:pStyle w:val="NoSpacing"/>
                    <w:jc w:val="center"/>
                    <w:rPr>
                      <w:rFonts w:ascii="Tahoma" w:hAnsi="Tahoma" w:cs="Tahoma"/>
                      <w:sz w:val="24"/>
                      <w:szCs w:val="24"/>
                      <w:lang w:val="en-US"/>
                    </w:rPr>
                  </w:pPr>
                  <w:r w:rsidRPr="001B6C89">
                    <w:rPr>
                      <w:rFonts w:ascii="Tahoma" w:hAnsi="Tahoma" w:cs="Tahoma"/>
                      <w:sz w:val="24"/>
                      <w:szCs w:val="24"/>
                      <w:lang w:val="sv-SE"/>
                    </w:rPr>
                    <w:t>Batam,</w:t>
                  </w:r>
                  <w:r w:rsidR="00814B32" w:rsidRPr="001B6C89">
                    <w:rPr>
                      <w:rFonts w:ascii="Tahoma" w:hAnsi="Tahoma" w:cs="Tahoma"/>
                      <w:sz w:val="24"/>
                      <w:szCs w:val="24"/>
                    </w:rPr>
                    <w:t xml:space="preserve">      </w:t>
                  </w:r>
                  <w:r w:rsidR="007B405A">
                    <w:rPr>
                      <w:rFonts w:ascii="Tahoma" w:hAnsi="Tahoma" w:cs="Tahoma"/>
                      <w:sz w:val="24"/>
                      <w:szCs w:val="24"/>
                    </w:rPr>
                    <w:t xml:space="preserve">September </w:t>
                  </w:r>
                  <w:r w:rsidRPr="001B6C89">
                    <w:rPr>
                      <w:rFonts w:ascii="Tahoma" w:hAnsi="Tahoma" w:cs="Tahoma"/>
                      <w:sz w:val="24"/>
                      <w:szCs w:val="24"/>
                      <w:lang w:val="sv-SE"/>
                    </w:rPr>
                    <w:t>20</w:t>
                  </w:r>
                  <w:r w:rsidR="00814B32" w:rsidRPr="001B6C89">
                    <w:rPr>
                      <w:rFonts w:ascii="Tahoma" w:hAnsi="Tahoma" w:cs="Tahoma"/>
                      <w:sz w:val="24"/>
                      <w:szCs w:val="24"/>
                    </w:rPr>
                    <w:t>1</w:t>
                  </w:r>
                  <w:r w:rsidR="001D24EC">
                    <w:rPr>
                      <w:rFonts w:ascii="Tahoma" w:hAnsi="Tahoma" w:cs="Tahoma"/>
                      <w:sz w:val="24"/>
                      <w:szCs w:val="24"/>
                      <w:lang w:val="en-US"/>
                    </w:rPr>
                    <w:t>6</w:t>
                  </w:r>
                </w:p>
                <w:p w:rsidR="00A83F5F" w:rsidRPr="001B6C89" w:rsidRDefault="00A83F5F" w:rsidP="00A83F5F">
                  <w:pPr>
                    <w:pStyle w:val="NoSpacing"/>
                    <w:jc w:val="center"/>
                    <w:rPr>
                      <w:rFonts w:ascii="Tahoma" w:hAnsi="Tahoma" w:cs="Tahoma"/>
                      <w:sz w:val="24"/>
                      <w:szCs w:val="24"/>
                      <w:lang w:val="sv-SE"/>
                    </w:rPr>
                  </w:pPr>
                  <w:r w:rsidRPr="001B6C89">
                    <w:rPr>
                      <w:rFonts w:ascii="Tahoma" w:hAnsi="Tahoma" w:cs="Tahoma"/>
                      <w:sz w:val="24"/>
                      <w:szCs w:val="24"/>
                      <w:lang w:val="sv-SE"/>
                    </w:rPr>
                    <w:t>DIREKTUR SA</w:t>
                  </w:r>
                  <w:r w:rsidRPr="001B6C89">
                    <w:rPr>
                      <w:rFonts w:ascii="Tahoma" w:hAnsi="Tahoma" w:cs="Tahoma"/>
                      <w:sz w:val="24"/>
                      <w:szCs w:val="24"/>
                    </w:rPr>
                    <w:t>BHARA</w:t>
                  </w:r>
                  <w:r w:rsidRPr="001B6C89">
                    <w:rPr>
                      <w:rFonts w:ascii="Tahoma" w:hAnsi="Tahoma" w:cs="Tahoma"/>
                      <w:sz w:val="24"/>
                      <w:szCs w:val="24"/>
                      <w:lang w:val="sv-SE"/>
                    </w:rPr>
                    <w:t xml:space="preserve"> POLDA KEPULAUAN RIAU</w:t>
                  </w:r>
                </w:p>
                <w:p w:rsidR="00A83F5F" w:rsidRPr="001B6C89" w:rsidRDefault="00A83F5F" w:rsidP="00A83F5F">
                  <w:pPr>
                    <w:pStyle w:val="NoSpacing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  <w:p w:rsidR="00A83F5F" w:rsidRPr="001B6C89" w:rsidRDefault="00A83F5F" w:rsidP="00A83F5F">
                  <w:pPr>
                    <w:pStyle w:val="NoSpacing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  <w:p w:rsidR="00A83F5F" w:rsidRDefault="00A83F5F" w:rsidP="00A83F5F">
                  <w:pPr>
                    <w:pStyle w:val="NoSpacing"/>
                    <w:jc w:val="center"/>
                    <w:rPr>
                      <w:rFonts w:ascii="Tahoma" w:hAnsi="Tahoma" w:cs="Tahoma"/>
                      <w:noProof/>
                      <w:sz w:val="24"/>
                      <w:szCs w:val="24"/>
                      <w:lang w:val="en-US"/>
                    </w:rPr>
                  </w:pPr>
                </w:p>
                <w:p w:rsidR="001B6C89" w:rsidRDefault="001B6C89" w:rsidP="00A83F5F">
                  <w:pPr>
                    <w:pStyle w:val="NoSpacing"/>
                    <w:jc w:val="center"/>
                    <w:rPr>
                      <w:rFonts w:ascii="Tahoma" w:hAnsi="Tahoma" w:cs="Tahoma"/>
                      <w:noProof/>
                      <w:sz w:val="24"/>
                      <w:szCs w:val="24"/>
                      <w:lang w:val="en-US"/>
                    </w:rPr>
                  </w:pPr>
                </w:p>
                <w:p w:rsidR="001B6C89" w:rsidRPr="001D24EC" w:rsidRDefault="001D24EC" w:rsidP="00A83F5F">
                  <w:pPr>
                    <w:pStyle w:val="NoSpacing"/>
                    <w:jc w:val="center"/>
                    <w:rPr>
                      <w:rFonts w:ascii="Tahoma" w:hAnsi="Tahoma" w:cs="Tahoma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  <w:lang w:val="en-US"/>
                    </w:rPr>
                    <w:t>DICKY SONDANI, SIK, MH</w:t>
                  </w:r>
                </w:p>
                <w:p w:rsidR="00A83F5F" w:rsidRPr="001D24EC" w:rsidRDefault="00A83F5F" w:rsidP="00177EC4">
                  <w:pPr>
                    <w:pStyle w:val="NoSpacing"/>
                    <w:jc w:val="center"/>
                    <w:rPr>
                      <w:rFonts w:ascii="Tahoma" w:hAnsi="Tahoma" w:cs="Tahoma"/>
                      <w:sz w:val="24"/>
                      <w:szCs w:val="24"/>
                      <w:lang w:val="en-US"/>
                    </w:rPr>
                  </w:pPr>
                  <w:r w:rsidRPr="001B6C89">
                    <w:rPr>
                      <w:rFonts w:ascii="Tahoma" w:hAnsi="Tahoma" w:cs="Tahoma"/>
                      <w:sz w:val="24"/>
                      <w:szCs w:val="24"/>
                    </w:rPr>
                    <w:t xml:space="preserve">KOMISARIS BESAR POLISI NRP </w:t>
                  </w:r>
                  <w:r w:rsidR="001D24EC">
                    <w:rPr>
                      <w:rFonts w:ascii="Tahoma" w:hAnsi="Tahoma" w:cs="Tahoma"/>
                      <w:sz w:val="24"/>
                      <w:szCs w:val="24"/>
                      <w:lang w:val="en-US"/>
                    </w:rPr>
                    <w:t>71080336</w:t>
                  </w:r>
                </w:p>
              </w:txbxContent>
            </v:textbox>
          </v:shape>
        </w:pict>
      </w:r>
    </w:p>
    <w:p w:rsidR="009F2FFE" w:rsidRPr="001B6C89" w:rsidRDefault="0045686F" w:rsidP="00696EE5">
      <w:pPr>
        <w:spacing w:after="0" w:line="360" w:lineRule="auto"/>
        <w:contextualSpacing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noProof/>
          <w:sz w:val="24"/>
          <w:szCs w:val="24"/>
          <w:lang w:val="en-US"/>
        </w:rPr>
        <w:drawing>
          <wp:anchor distT="0" distB="0" distL="114300" distR="114300" simplePos="0" relativeHeight="251674624" behindDoc="0" locked="0" layoutInCell="1" allowOverlap="1" wp14:anchorId="138272E0" wp14:editId="0E7DA497">
            <wp:simplePos x="0" y="0"/>
            <wp:positionH relativeFrom="column">
              <wp:posOffset>3366135</wp:posOffset>
            </wp:positionH>
            <wp:positionV relativeFrom="paragraph">
              <wp:posOffset>217805</wp:posOffset>
            </wp:positionV>
            <wp:extent cx="942975" cy="790575"/>
            <wp:effectExtent l="0" t="0" r="0" b="0"/>
            <wp:wrapNone/>
            <wp:docPr id="1" name="Picture 1" descr="D:\DATA 2016\2016-03-22 TTD ALL\TTD PAK DIR DICKY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TA 2016\2016-03-22 TTD ALL\TTD PAK DIR DICKY 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3270" w:rsidRPr="001B6C89" w:rsidRDefault="006C3270" w:rsidP="00696EE5">
      <w:pPr>
        <w:spacing w:after="0" w:line="360" w:lineRule="auto"/>
        <w:contextualSpacing/>
        <w:rPr>
          <w:rFonts w:ascii="Tahoma" w:hAnsi="Tahoma" w:cs="Tahoma"/>
          <w:sz w:val="24"/>
          <w:szCs w:val="24"/>
          <w:lang w:val="en-US"/>
        </w:rPr>
      </w:pPr>
    </w:p>
    <w:p w:rsidR="009F2FFE" w:rsidRPr="001B6C89" w:rsidRDefault="009F2FFE" w:rsidP="00696EE5">
      <w:pPr>
        <w:pStyle w:val="NoSpacing"/>
        <w:spacing w:line="360" w:lineRule="auto"/>
        <w:ind w:right="4634"/>
        <w:contextualSpacing/>
        <w:jc w:val="center"/>
        <w:rPr>
          <w:rFonts w:ascii="Tahoma" w:hAnsi="Tahoma" w:cs="Tahoma"/>
          <w:sz w:val="24"/>
          <w:szCs w:val="24"/>
          <w:lang w:val="en-US"/>
        </w:rPr>
      </w:pPr>
    </w:p>
    <w:p w:rsidR="009F2FFE" w:rsidRPr="001B6C89" w:rsidRDefault="00D03CB0" w:rsidP="00696EE5">
      <w:pPr>
        <w:spacing w:after="0" w:line="360" w:lineRule="auto"/>
        <w:contextualSpacing/>
        <w:rPr>
          <w:rFonts w:ascii="Tahoma" w:hAnsi="Tahoma" w:cs="Tahoma"/>
          <w:sz w:val="24"/>
          <w:szCs w:val="24"/>
          <w:lang w:val="en-US"/>
        </w:rPr>
      </w:pPr>
      <w:bookmarkStart w:id="0" w:name="_GoBack"/>
      <w:bookmarkEnd w:id="0"/>
      <w:r>
        <w:rPr>
          <w:rFonts w:ascii="Tahoma" w:hAnsi="Tahoma" w:cs="Tahoma"/>
          <w:noProof/>
          <w:sz w:val="24"/>
          <w:szCs w:val="24"/>
          <w:lang w:eastAsia="id-ID"/>
        </w:rPr>
        <w:pict>
          <v:shape id="_x0000_s1027" type="#_x0000_t32" style="position:absolute;margin-left:193.5pt;margin-top:26.55pt;width:224.25pt;height:.05pt;z-index:251661312" o:connectortype="straight"/>
        </w:pict>
      </w:r>
    </w:p>
    <w:sectPr w:rsidR="009F2FFE" w:rsidRPr="001B6C89" w:rsidSect="00036F2D">
      <w:headerReference w:type="default" r:id="rId11"/>
      <w:headerReference w:type="first" r:id="rId12"/>
      <w:pgSz w:w="11906" w:h="16838" w:code="9"/>
      <w:pgMar w:top="162" w:right="746" w:bottom="1440" w:left="1134" w:header="720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CB0" w:rsidRDefault="00D03CB0" w:rsidP="00C40E20">
      <w:pPr>
        <w:spacing w:after="0" w:line="240" w:lineRule="auto"/>
      </w:pPr>
      <w:r>
        <w:separator/>
      </w:r>
    </w:p>
  </w:endnote>
  <w:endnote w:type="continuationSeparator" w:id="0">
    <w:p w:rsidR="00D03CB0" w:rsidRDefault="00D03CB0" w:rsidP="00C40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CB0" w:rsidRDefault="00D03CB0" w:rsidP="00C40E20">
      <w:pPr>
        <w:spacing w:after="0" w:line="240" w:lineRule="auto"/>
      </w:pPr>
      <w:r>
        <w:separator/>
      </w:r>
    </w:p>
  </w:footnote>
  <w:footnote w:type="continuationSeparator" w:id="0">
    <w:p w:rsidR="00D03CB0" w:rsidRDefault="00D03CB0" w:rsidP="00C40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ahoma" w:hAnsi="Tahoma" w:cs="Tahoma"/>
        <w:sz w:val="24"/>
        <w:szCs w:val="24"/>
      </w:rPr>
      <w:id w:val="1778602685"/>
      <w:docPartObj>
        <w:docPartGallery w:val="Page Numbers (Top of Page)"/>
        <w:docPartUnique/>
      </w:docPartObj>
    </w:sdtPr>
    <w:sdtEndPr/>
    <w:sdtContent>
      <w:p w:rsidR="001B6C89" w:rsidRPr="001B6C89" w:rsidRDefault="00A631FA">
        <w:pPr>
          <w:pStyle w:val="Header"/>
          <w:jc w:val="center"/>
          <w:rPr>
            <w:rFonts w:ascii="Tahoma" w:hAnsi="Tahoma" w:cs="Tahoma"/>
            <w:sz w:val="24"/>
            <w:szCs w:val="24"/>
          </w:rPr>
        </w:pPr>
        <w:r w:rsidRPr="001B6C89">
          <w:rPr>
            <w:rFonts w:ascii="Tahoma" w:hAnsi="Tahoma" w:cs="Tahoma"/>
            <w:sz w:val="24"/>
            <w:szCs w:val="24"/>
          </w:rPr>
          <w:fldChar w:fldCharType="begin"/>
        </w:r>
        <w:r w:rsidR="001B6C89" w:rsidRPr="001B6C89">
          <w:rPr>
            <w:rFonts w:ascii="Tahoma" w:hAnsi="Tahoma" w:cs="Tahoma"/>
            <w:sz w:val="24"/>
            <w:szCs w:val="24"/>
          </w:rPr>
          <w:instrText xml:space="preserve"> PAGE   \* MERGEFORMAT </w:instrText>
        </w:r>
        <w:r w:rsidRPr="001B6C89">
          <w:rPr>
            <w:rFonts w:ascii="Tahoma" w:hAnsi="Tahoma" w:cs="Tahoma"/>
            <w:sz w:val="24"/>
            <w:szCs w:val="24"/>
          </w:rPr>
          <w:fldChar w:fldCharType="separate"/>
        </w:r>
        <w:r w:rsidR="0045686F">
          <w:rPr>
            <w:rFonts w:ascii="Tahoma" w:hAnsi="Tahoma" w:cs="Tahoma"/>
            <w:noProof/>
            <w:sz w:val="24"/>
            <w:szCs w:val="24"/>
          </w:rPr>
          <w:t>7</w:t>
        </w:r>
        <w:r w:rsidRPr="001B6C89">
          <w:rPr>
            <w:rFonts w:ascii="Tahoma" w:hAnsi="Tahoma" w:cs="Tahoma"/>
            <w:sz w:val="24"/>
            <w:szCs w:val="24"/>
          </w:rPr>
          <w:fldChar w:fldCharType="end"/>
        </w:r>
      </w:p>
    </w:sdtContent>
  </w:sdt>
  <w:p w:rsidR="001B6C89" w:rsidRDefault="001B6C89">
    <w:pPr>
      <w:rPr>
        <w:rFonts w:ascii="Tahoma" w:hAnsi="Tahoma" w:cs="Tahoma"/>
        <w:sz w:val="24"/>
        <w:szCs w:val="24"/>
        <w:lang w:val="en-US"/>
      </w:rPr>
    </w:pPr>
  </w:p>
  <w:p w:rsidR="001B6C89" w:rsidRPr="001B6C89" w:rsidRDefault="001B6C89">
    <w:pPr>
      <w:rPr>
        <w:rFonts w:ascii="Tahoma" w:hAnsi="Tahoma" w:cs="Tahoma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F2D" w:rsidRDefault="00036F2D" w:rsidP="00036F2D">
    <w:pPr>
      <w:pStyle w:val="Header"/>
      <w:tabs>
        <w:tab w:val="clear" w:pos="4513"/>
        <w:tab w:val="clear" w:pos="9026"/>
        <w:tab w:val="left" w:pos="574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3B3A"/>
    <w:multiLevelType w:val="hybridMultilevel"/>
    <w:tmpl w:val="FC42FC5C"/>
    <w:lvl w:ilvl="0" w:tplc="178008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61604"/>
    <w:multiLevelType w:val="hybridMultilevel"/>
    <w:tmpl w:val="A86E3482"/>
    <w:lvl w:ilvl="0" w:tplc="852ED4AA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74506F2"/>
    <w:multiLevelType w:val="hybridMultilevel"/>
    <w:tmpl w:val="224E7936"/>
    <w:lvl w:ilvl="0" w:tplc="852ED4A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DF4209"/>
    <w:multiLevelType w:val="hybridMultilevel"/>
    <w:tmpl w:val="33163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991F14"/>
    <w:multiLevelType w:val="hybridMultilevel"/>
    <w:tmpl w:val="C9729A70"/>
    <w:lvl w:ilvl="0" w:tplc="5C00CF2E">
      <w:start w:val="1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07615A9"/>
    <w:multiLevelType w:val="hybridMultilevel"/>
    <w:tmpl w:val="77463B0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785208"/>
    <w:multiLevelType w:val="hybridMultilevel"/>
    <w:tmpl w:val="9DFC3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876B59"/>
    <w:multiLevelType w:val="hybridMultilevel"/>
    <w:tmpl w:val="7D00FAD6"/>
    <w:lvl w:ilvl="0" w:tplc="433CDDAA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44809C0"/>
    <w:multiLevelType w:val="hybridMultilevel"/>
    <w:tmpl w:val="E3282662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5A034B3"/>
    <w:multiLevelType w:val="hybridMultilevel"/>
    <w:tmpl w:val="B6100240"/>
    <w:lvl w:ilvl="0" w:tplc="6CA45F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C17870"/>
    <w:multiLevelType w:val="hybridMultilevel"/>
    <w:tmpl w:val="40EC3060"/>
    <w:lvl w:ilvl="0" w:tplc="04B024C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FCE2C36"/>
    <w:multiLevelType w:val="hybridMultilevel"/>
    <w:tmpl w:val="E334D858"/>
    <w:lvl w:ilvl="0" w:tplc="04090011">
      <w:start w:val="1"/>
      <w:numFmt w:val="decimal"/>
      <w:lvlText w:val="%1)"/>
      <w:lvlJc w:val="left"/>
      <w:pPr>
        <w:ind w:left="2204" w:hanging="360"/>
      </w:pPr>
    </w:lvl>
    <w:lvl w:ilvl="1" w:tplc="04090019" w:tentative="1">
      <w:start w:val="1"/>
      <w:numFmt w:val="lowerLetter"/>
      <w:lvlText w:val="%2."/>
      <w:lvlJc w:val="left"/>
      <w:pPr>
        <w:ind w:left="2924" w:hanging="360"/>
      </w:pPr>
    </w:lvl>
    <w:lvl w:ilvl="2" w:tplc="0409001B" w:tentative="1">
      <w:start w:val="1"/>
      <w:numFmt w:val="lowerRoman"/>
      <w:lvlText w:val="%3."/>
      <w:lvlJc w:val="right"/>
      <w:pPr>
        <w:ind w:left="3644" w:hanging="180"/>
      </w:pPr>
    </w:lvl>
    <w:lvl w:ilvl="3" w:tplc="0409000F" w:tentative="1">
      <w:start w:val="1"/>
      <w:numFmt w:val="decimal"/>
      <w:lvlText w:val="%4."/>
      <w:lvlJc w:val="left"/>
      <w:pPr>
        <w:ind w:left="4364" w:hanging="360"/>
      </w:pPr>
    </w:lvl>
    <w:lvl w:ilvl="4" w:tplc="04090019" w:tentative="1">
      <w:start w:val="1"/>
      <w:numFmt w:val="lowerLetter"/>
      <w:lvlText w:val="%5."/>
      <w:lvlJc w:val="left"/>
      <w:pPr>
        <w:ind w:left="5084" w:hanging="360"/>
      </w:pPr>
    </w:lvl>
    <w:lvl w:ilvl="5" w:tplc="0409001B" w:tentative="1">
      <w:start w:val="1"/>
      <w:numFmt w:val="lowerRoman"/>
      <w:lvlText w:val="%6."/>
      <w:lvlJc w:val="right"/>
      <w:pPr>
        <w:ind w:left="5804" w:hanging="180"/>
      </w:pPr>
    </w:lvl>
    <w:lvl w:ilvl="6" w:tplc="0409000F" w:tentative="1">
      <w:start w:val="1"/>
      <w:numFmt w:val="decimal"/>
      <w:lvlText w:val="%7."/>
      <w:lvlJc w:val="left"/>
      <w:pPr>
        <w:ind w:left="6524" w:hanging="360"/>
      </w:pPr>
    </w:lvl>
    <w:lvl w:ilvl="7" w:tplc="04090019" w:tentative="1">
      <w:start w:val="1"/>
      <w:numFmt w:val="lowerLetter"/>
      <w:lvlText w:val="%8."/>
      <w:lvlJc w:val="left"/>
      <w:pPr>
        <w:ind w:left="7244" w:hanging="360"/>
      </w:pPr>
    </w:lvl>
    <w:lvl w:ilvl="8" w:tplc="04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2">
    <w:nsid w:val="327032A4"/>
    <w:multiLevelType w:val="hybridMultilevel"/>
    <w:tmpl w:val="F28EE9E4"/>
    <w:lvl w:ilvl="0" w:tplc="040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3403179A"/>
    <w:multiLevelType w:val="hybridMultilevel"/>
    <w:tmpl w:val="D14CD672"/>
    <w:lvl w:ilvl="0" w:tplc="6BECBEDE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4">
    <w:nsid w:val="3AB2073B"/>
    <w:multiLevelType w:val="hybridMultilevel"/>
    <w:tmpl w:val="029C78EE"/>
    <w:lvl w:ilvl="0" w:tplc="D8385CDC">
      <w:start w:val="1"/>
      <w:numFmt w:val="lowerLetter"/>
      <w:lvlText w:val="%1."/>
      <w:lvlJc w:val="left"/>
      <w:pPr>
        <w:ind w:left="1495" w:hanging="360"/>
      </w:pPr>
      <w:rPr>
        <w:rFonts w:ascii="Tahoma" w:eastAsia="Calibri" w:hAnsi="Tahoma" w:cs="Tahoma"/>
      </w:rPr>
    </w:lvl>
    <w:lvl w:ilvl="1" w:tplc="04210019" w:tentative="1">
      <w:start w:val="1"/>
      <w:numFmt w:val="lowerLetter"/>
      <w:lvlText w:val="%2."/>
      <w:lvlJc w:val="left"/>
      <w:pPr>
        <w:ind w:left="2215" w:hanging="360"/>
      </w:pPr>
    </w:lvl>
    <w:lvl w:ilvl="2" w:tplc="0421001B" w:tentative="1">
      <w:start w:val="1"/>
      <w:numFmt w:val="lowerRoman"/>
      <w:lvlText w:val="%3."/>
      <w:lvlJc w:val="right"/>
      <w:pPr>
        <w:ind w:left="2935" w:hanging="180"/>
      </w:pPr>
    </w:lvl>
    <w:lvl w:ilvl="3" w:tplc="0421000F" w:tentative="1">
      <w:start w:val="1"/>
      <w:numFmt w:val="decimal"/>
      <w:lvlText w:val="%4."/>
      <w:lvlJc w:val="left"/>
      <w:pPr>
        <w:ind w:left="3655" w:hanging="360"/>
      </w:pPr>
    </w:lvl>
    <w:lvl w:ilvl="4" w:tplc="04210019" w:tentative="1">
      <w:start w:val="1"/>
      <w:numFmt w:val="lowerLetter"/>
      <w:lvlText w:val="%5."/>
      <w:lvlJc w:val="left"/>
      <w:pPr>
        <w:ind w:left="4375" w:hanging="360"/>
      </w:pPr>
    </w:lvl>
    <w:lvl w:ilvl="5" w:tplc="0421001B" w:tentative="1">
      <w:start w:val="1"/>
      <w:numFmt w:val="lowerRoman"/>
      <w:lvlText w:val="%6."/>
      <w:lvlJc w:val="right"/>
      <w:pPr>
        <w:ind w:left="5095" w:hanging="180"/>
      </w:pPr>
    </w:lvl>
    <w:lvl w:ilvl="6" w:tplc="0421000F" w:tentative="1">
      <w:start w:val="1"/>
      <w:numFmt w:val="decimal"/>
      <w:lvlText w:val="%7."/>
      <w:lvlJc w:val="left"/>
      <w:pPr>
        <w:ind w:left="5815" w:hanging="360"/>
      </w:pPr>
    </w:lvl>
    <w:lvl w:ilvl="7" w:tplc="04210019" w:tentative="1">
      <w:start w:val="1"/>
      <w:numFmt w:val="lowerLetter"/>
      <w:lvlText w:val="%8."/>
      <w:lvlJc w:val="left"/>
      <w:pPr>
        <w:ind w:left="6535" w:hanging="360"/>
      </w:pPr>
    </w:lvl>
    <w:lvl w:ilvl="8" w:tplc="0421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>
    <w:nsid w:val="3D4E074C"/>
    <w:multiLevelType w:val="hybridMultilevel"/>
    <w:tmpl w:val="D2021E80"/>
    <w:lvl w:ilvl="0" w:tplc="6724626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63C1DDB"/>
    <w:multiLevelType w:val="hybridMultilevel"/>
    <w:tmpl w:val="66A2DE0E"/>
    <w:lvl w:ilvl="0" w:tplc="1A1CF7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557FB0"/>
    <w:multiLevelType w:val="hybridMultilevel"/>
    <w:tmpl w:val="3AF6576A"/>
    <w:lvl w:ilvl="0" w:tplc="3BC096C2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7CD1E22"/>
    <w:multiLevelType w:val="hybridMultilevel"/>
    <w:tmpl w:val="604489D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>
    <w:nsid w:val="5DA54684"/>
    <w:multiLevelType w:val="hybridMultilevel"/>
    <w:tmpl w:val="77463B0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8D39C3"/>
    <w:multiLevelType w:val="hybridMultilevel"/>
    <w:tmpl w:val="ABA43440"/>
    <w:lvl w:ilvl="0" w:tplc="C13A86D0">
      <w:start w:val="1"/>
      <w:numFmt w:val="lowerLetter"/>
      <w:lvlText w:val="%1."/>
      <w:lvlJc w:val="left"/>
      <w:pPr>
        <w:ind w:left="1800" w:hanging="360"/>
      </w:pPr>
      <w:rPr>
        <w:rFonts w:ascii="Tahoma" w:eastAsia="Calibri" w:hAnsi="Tahoma" w:cs="Tahoma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65FE1D6F"/>
    <w:multiLevelType w:val="hybridMultilevel"/>
    <w:tmpl w:val="E2AA19A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>
    <w:nsid w:val="689A2810"/>
    <w:multiLevelType w:val="hybridMultilevel"/>
    <w:tmpl w:val="D17E63E2"/>
    <w:lvl w:ilvl="0" w:tplc="0436D4C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68AD11E6"/>
    <w:multiLevelType w:val="hybridMultilevel"/>
    <w:tmpl w:val="7ABE5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E93C8E"/>
    <w:multiLevelType w:val="hybridMultilevel"/>
    <w:tmpl w:val="870C54E4"/>
    <w:lvl w:ilvl="0" w:tplc="04090011">
      <w:start w:val="1"/>
      <w:numFmt w:val="decimal"/>
      <w:lvlText w:val="%1)"/>
      <w:lvlJc w:val="left"/>
      <w:pPr>
        <w:ind w:left="1495" w:hanging="360"/>
      </w:p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>
    <w:nsid w:val="6BDF1D83"/>
    <w:multiLevelType w:val="hybridMultilevel"/>
    <w:tmpl w:val="E0B8A25E"/>
    <w:lvl w:ilvl="0" w:tplc="04090017">
      <w:start w:val="1"/>
      <w:numFmt w:val="lowerLetter"/>
      <w:lvlText w:val="%1)"/>
      <w:lvlJc w:val="left"/>
      <w:pPr>
        <w:ind w:left="2062" w:hanging="360"/>
      </w:p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6">
    <w:nsid w:val="6E730F87"/>
    <w:multiLevelType w:val="hybridMultilevel"/>
    <w:tmpl w:val="A40CFD5A"/>
    <w:lvl w:ilvl="0" w:tplc="852ED4A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71785DFF"/>
    <w:multiLevelType w:val="hybridMultilevel"/>
    <w:tmpl w:val="E2940B08"/>
    <w:lvl w:ilvl="0" w:tplc="37702B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3223A16"/>
    <w:multiLevelType w:val="hybridMultilevel"/>
    <w:tmpl w:val="9E7C8826"/>
    <w:lvl w:ilvl="0" w:tplc="5CAE1212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74314078"/>
    <w:multiLevelType w:val="hybridMultilevel"/>
    <w:tmpl w:val="E5929BFC"/>
    <w:lvl w:ilvl="0" w:tplc="04210011">
      <w:start w:val="1"/>
      <w:numFmt w:val="decimal"/>
      <w:lvlText w:val="%1)"/>
      <w:lvlJc w:val="left"/>
      <w:pPr>
        <w:ind w:left="1996" w:hanging="360"/>
      </w:pPr>
    </w:lvl>
    <w:lvl w:ilvl="1" w:tplc="04210019" w:tentative="1">
      <w:start w:val="1"/>
      <w:numFmt w:val="lowerLetter"/>
      <w:lvlText w:val="%2.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0">
    <w:nsid w:val="7FCA4AE2"/>
    <w:multiLevelType w:val="hybridMultilevel"/>
    <w:tmpl w:val="EBB079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FDD08B5"/>
    <w:multiLevelType w:val="hybridMultilevel"/>
    <w:tmpl w:val="48684C02"/>
    <w:lvl w:ilvl="0" w:tplc="B74447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7"/>
  </w:num>
  <w:num w:numId="3">
    <w:abstractNumId w:val="15"/>
  </w:num>
  <w:num w:numId="4">
    <w:abstractNumId w:val="9"/>
  </w:num>
  <w:num w:numId="5">
    <w:abstractNumId w:val="13"/>
  </w:num>
  <w:num w:numId="6">
    <w:abstractNumId w:val="23"/>
  </w:num>
  <w:num w:numId="7">
    <w:abstractNumId w:val="31"/>
  </w:num>
  <w:num w:numId="8">
    <w:abstractNumId w:val="27"/>
  </w:num>
  <w:num w:numId="9">
    <w:abstractNumId w:val="14"/>
  </w:num>
  <w:num w:numId="10">
    <w:abstractNumId w:val="28"/>
  </w:num>
  <w:num w:numId="11">
    <w:abstractNumId w:val="3"/>
  </w:num>
  <w:num w:numId="12">
    <w:abstractNumId w:val="22"/>
  </w:num>
  <w:num w:numId="13">
    <w:abstractNumId w:val="8"/>
  </w:num>
  <w:num w:numId="14">
    <w:abstractNumId w:val="20"/>
  </w:num>
  <w:num w:numId="15">
    <w:abstractNumId w:val="4"/>
  </w:num>
  <w:num w:numId="16">
    <w:abstractNumId w:val="30"/>
  </w:num>
  <w:num w:numId="17">
    <w:abstractNumId w:val="10"/>
  </w:num>
  <w:num w:numId="18">
    <w:abstractNumId w:val="21"/>
  </w:num>
  <w:num w:numId="19">
    <w:abstractNumId w:val="18"/>
  </w:num>
  <w:num w:numId="20">
    <w:abstractNumId w:val="24"/>
  </w:num>
  <w:num w:numId="21">
    <w:abstractNumId w:val="25"/>
  </w:num>
  <w:num w:numId="22">
    <w:abstractNumId w:val="1"/>
  </w:num>
  <w:num w:numId="23">
    <w:abstractNumId w:val="6"/>
  </w:num>
  <w:num w:numId="24">
    <w:abstractNumId w:val="2"/>
  </w:num>
  <w:num w:numId="25">
    <w:abstractNumId w:val="12"/>
  </w:num>
  <w:num w:numId="26">
    <w:abstractNumId w:val="11"/>
  </w:num>
  <w:num w:numId="27">
    <w:abstractNumId w:val="26"/>
  </w:num>
  <w:num w:numId="28">
    <w:abstractNumId w:val="19"/>
  </w:num>
  <w:num w:numId="29">
    <w:abstractNumId w:val="5"/>
  </w:num>
  <w:num w:numId="30">
    <w:abstractNumId w:val="7"/>
  </w:num>
  <w:num w:numId="31">
    <w:abstractNumId w:val="29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3F5F"/>
    <w:rsid w:val="00004C91"/>
    <w:rsid w:val="000242FD"/>
    <w:rsid w:val="00030264"/>
    <w:rsid w:val="00036F2D"/>
    <w:rsid w:val="000528CF"/>
    <w:rsid w:val="000561F0"/>
    <w:rsid w:val="000831D7"/>
    <w:rsid w:val="000836FD"/>
    <w:rsid w:val="00085D28"/>
    <w:rsid w:val="000A27A8"/>
    <w:rsid w:val="000D07CD"/>
    <w:rsid w:val="000E3D87"/>
    <w:rsid w:val="000F25D4"/>
    <w:rsid w:val="00166314"/>
    <w:rsid w:val="00166AB0"/>
    <w:rsid w:val="00177EC4"/>
    <w:rsid w:val="0018569C"/>
    <w:rsid w:val="0019007E"/>
    <w:rsid w:val="001B0275"/>
    <w:rsid w:val="001B1B64"/>
    <w:rsid w:val="001B6C89"/>
    <w:rsid w:val="001C42CF"/>
    <w:rsid w:val="001D01F5"/>
    <w:rsid w:val="001D24EC"/>
    <w:rsid w:val="001D3376"/>
    <w:rsid w:val="001E5119"/>
    <w:rsid w:val="00203FCA"/>
    <w:rsid w:val="002102D0"/>
    <w:rsid w:val="00217304"/>
    <w:rsid w:val="00235A09"/>
    <w:rsid w:val="002378A7"/>
    <w:rsid w:val="00252CFC"/>
    <w:rsid w:val="0027166D"/>
    <w:rsid w:val="002721F5"/>
    <w:rsid w:val="002D0A2B"/>
    <w:rsid w:val="002D66CB"/>
    <w:rsid w:val="002E4464"/>
    <w:rsid w:val="002F2BEE"/>
    <w:rsid w:val="002F4158"/>
    <w:rsid w:val="002F642B"/>
    <w:rsid w:val="00305989"/>
    <w:rsid w:val="00316EB1"/>
    <w:rsid w:val="00340414"/>
    <w:rsid w:val="00342D00"/>
    <w:rsid w:val="00347E95"/>
    <w:rsid w:val="0035452C"/>
    <w:rsid w:val="003604CE"/>
    <w:rsid w:val="00371085"/>
    <w:rsid w:val="00374F58"/>
    <w:rsid w:val="00387196"/>
    <w:rsid w:val="00394535"/>
    <w:rsid w:val="003957B1"/>
    <w:rsid w:val="003A2AED"/>
    <w:rsid w:val="003C6C66"/>
    <w:rsid w:val="00416AB0"/>
    <w:rsid w:val="00421D59"/>
    <w:rsid w:val="00436E07"/>
    <w:rsid w:val="0045080B"/>
    <w:rsid w:val="00451261"/>
    <w:rsid w:val="0045686F"/>
    <w:rsid w:val="00477364"/>
    <w:rsid w:val="004A700C"/>
    <w:rsid w:val="004B469F"/>
    <w:rsid w:val="004B58B4"/>
    <w:rsid w:val="004C0C45"/>
    <w:rsid w:val="004F3F7D"/>
    <w:rsid w:val="005011C0"/>
    <w:rsid w:val="00504CAB"/>
    <w:rsid w:val="00511C7E"/>
    <w:rsid w:val="0052223F"/>
    <w:rsid w:val="005328D1"/>
    <w:rsid w:val="00540D8B"/>
    <w:rsid w:val="00541B04"/>
    <w:rsid w:val="00546D0A"/>
    <w:rsid w:val="00563625"/>
    <w:rsid w:val="00566154"/>
    <w:rsid w:val="00581D3F"/>
    <w:rsid w:val="005B0CA1"/>
    <w:rsid w:val="005D277A"/>
    <w:rsid w:val="005F485E"/>
    <w:rsid w:val="00617422"/>
    <w:rsid w:val="00650212"/>
    <w:rsid w:val="0065451B"/>
    <w:rsid w:val="00694443"/>
    <w:rsid w:val="00696EE5"/>
    <w:rsid w:val="006B115D"/>
    <w:rsid w:val="006C3270"/>
    <w:rsid w:val="006C4DC2"/>
    <w:rsid w:val="006D65AB"/>
    <w:rsid w:val="006E5324"/>
    <w:rsid w:val="006E7EBC"/>
    <w:rsid w:val="00716F51"/>
    <w:rsid w:val="00726497"/>
    <w:rsid w:val="007476C6"/>
    <w:rsid w:val="00750108"/>
    <w:rsid w:val="007677BE"/>
    <w:rsid w:val="007810EC"/>
    <w:rsid w:val="00787B9F"/>
    <w:rsid w:val="007B405A"/>
    <w:rsid w:val="007F3C4C"/>
    <w:rsid w:val="00807621"/>
    <w:rsid w:val="00814B32"/>
    <w:rsid w:val="00832580"/>
    <w:rsid w:val="0085001A"/>
    <w:rsid w:val="00856F3E"/>
    <w:rsid w:val="008C1384"/>
    <w:rsid w:val="008C4944"/>
    <w:rsid w:val="008E77D1"/>
    <w:rsid w:val="008F1F3B"/>
    <w:rsid w:val="00922C27"/>
    <w:rsid w:val="009233D8"/>
    <w:rsid w:val="00931048"/>
    <w:rsid w:val="00931D85"/>
    <w:rsid w:val="009344CF"/>
    <w:rsid w:val="00965AC1"/>
    <w:rsid w:val="00970C16"/>
    <w:rsid w:val="009732C1"/>
    <w:rsid w:val="00997392"/>
    <w:rsid w:val="009C743B"/>
    <w:rsid w:val="009D0E51"/>
    <w:rsid w:val="009D610C"/>
    <w:rsid w:val="009F1937"/>
    <w:rsid w:val="009F2FFE"/>
    <w:rsid w:val="009F5D59"/>
    <w:rsid w:val="00A06B6B"/>
    <w:rsid w:val="00A21C5F"/>
    <w:rsid w:val="00A631FA"/>
    <w:rsid w:val="00A73131"/>
    <w:rsid w:val="00A836C9"/>
    <w:rsid w:val="00A83F5F"/>
    <w:rsid w:val="00AA0C11"/>
    <w:rsid w:val="00AC291F"/>
    <w:rsid w:val="00AC7764"/>
    <w:rsid w:val="00B258BA"/>
    <w:rsid w:val="00B80BBD"/>
    <w:rsid w:val="00BC2EF6"/>
    <w:rsid w:val="00BC3468"/>
    <w:rsid w:val="00BC786A"/>
    <w:rsid w:val="00BD4FC7"/>
    <w:rsid w:val="00BF5D9E"/>
    <w:rsid w:val="00C1765D"/>
    <w:rsid w:val="00C26914"/>
    <w:rsid w:val="00C40E20"/>
    <w:rsid w:val="00C460F6"/>
    <w:rsid w:val="00C535DF"/>
    <w:rsid w:val="00CA419C"/>
    <w:rsid w:val="00CC0B13"/>
    <w:rsid w:val="00CE1DB7"/>
    <w:rsid w:val="00CE2A47"/>
    <w:rsid w:val="00CE4F59"/>
    <w:rsid w:val="00CF3B72"/>
    <w:rsid w:val="00D03CB0"/>
    <w:rsid w:val="00D32163"/>
    <w:rsid w:val="00D622F6"/>
    <w:rsid w:val="00D6520B"/>
    <w:rsid w:val="00D66424"/>
    <w:rsid w:val="00D72E9D"/>
    <w:rsid w:val="00D74F92"/>
    <w:rsid w:val="00D8137A"/>
    <w:rsid w:val="00D91FB6"/>
    <w:rsid w:val="00DA29FE"/>
    <w:rsid w:val="00DA6EB1"/>
    <w:rsid w:val="00DC0CA7"/>
    <w:rsid w:val="00DD04B2"/>
    <w:rsid w:val="00E01F50"/>
    <w:rsid w:val="00E34024"/>
    <w:rsid w:val="00E34FE5"/>
    <w:rsid w:val="00E43F44"/>
    <w:rsid w:val="00E712F3"/>
    <w:rsid w:val="00E71DD0"/>
    <w:rsid w:val="00E800F8"/>
    <w:rsid w:val="00E8558B"/>
    <w:rsid w:val="00EA01EF"/>
    <w:rsid w:val="00EB7865"/>
    <w:rsid w:val="00EE2ED9"/>
    <w:rsid w:val="00EF0280"/>
    <w:rsid w:val="00EF10F9"/>
    <w:rsid w:val="00F15620"/>
    <w:rsid w:val="00F37685"/>
    <w:rsid w:val="00F440CE"/>
    <w:rsid w:val="00F45A12"/>
    <w:rsid w:val="00F76FED"/>
    <w:rsid w:val="00FA244B"/>
    <w:rsid w:val="00FA3AFE"/>
    <w:rsid w:val="00FB4C14"/>
    <w:rsid w:val="00FE51DE"/>
    <w:rsid w:val="00FF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5"/>
        <o:r id="V:Rule2" type="connector" idref="#_x0000_s1039"/>
        <o:r id="V:Rule3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F5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F5F"/>
    <w:pPr>
      <w:ind w:left="720"/>
      <w:contextualSpacing/>
    </w:pPr>
  </w:style>
  <w:style w:type="paragraph" w:styleId="NoSpacing">
    <w:name w:val="No Spacing"/>
    <w:uiPriority w:val="1"/>
    <w:qFormat/>
    <w:rsid w:val="00A83F5F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C40E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E2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40E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E20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BB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EB4B4-5FB5-4CF6-830A-142E8BB91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7</Pages>
  <Words>1212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COMPAQ DC7700 SFF</cp:lastModifiedBy>
  <cp:revision>59</cp:revision>
  <cp:lastPrinted>2014-02-12T09:22:00Z</cp:lastPrinted>
  <dcterms:created xsi:type="dcterms:W3CDTF">2012-12-11T07:42:00Z</dcterms:created>
  <dcterms:modified xsi:type="dcterms:W3CDTF">2016-10-14T03:26:00Z</dcterms:modified>
</cp:coreProperties>
</file>