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C9D" w:rsidRPr="00C84414" w:rsidRDefault="00532C9D" w:rsidP="000D605C">
      <w:pPr>
        <w:pStyle w:val="Style"/>
      </w:pPr>
    </w:p>
    <w:p w:rsidR="00532C9D" w:rsidRPr="00C84414" w:rsidRDefault="00BE298C" w:rsidP="000D605C">
      <w:pPr>
        <w:pStyle w:val="Style"/>
        <w:jc w:val="center"/>
        <w:rPr>
          <w:b/>
          <w:bCs/>
        </w:rPr>
      </w:pPr>
      <w:r w:rsidRPr="00C84414">
        <w:rPr>
          <w:b/>
          <w:bCs/>
          <w:lang w:val="id-ID"/>
        </w:rPr>
        <w:t>RENCANA KERJA</w:t>
      </w:r>
    </w:p>
    <w:p w:rsidR="00532C9D" w:rsidRPr="00C84414" w:rsidRDefault="00532C9D" w:rsidP="000D605C">
      <w:pPr>
        <w:pStyle w:val="Style"/>
        <w:jc w:val="center"/>
        <w:rPr>
          <w:b/>
          <w:bCs/>
        </w:rPr>
      </w:pPr>
      <w:r w:rsidRPr="00C84414">
        <w:rPr>
          <w:b/>
          <w:bCs/>
        </w:rPr>
        <w:t>BIRO PERENCANAAN UMUM DAN ANGGARAN POLDA KEPRI</w:t>
      </w:r>
    </w:p>
    <w:p w:rsidR="00532C9D" w:rsidRPr="00C84414" w:rsidRDefault="00124CEB" w:rsidP="000D605C">
      <w:pPr>
        <w:pStyle w:val="Style"/>
        <w:jc w:val="center"/>
        <w:rPr>
          <w:b/>
          <w:bCs/>
        </w:rPr>
      </w:pPr>
      <w:r w:rsidRPr="00C84414">
        <w:rPr>
          <w:b/>
          <w:bCs/>
          <w:lang w:val="id-ID"/>
        </w:rPr>
        <w:t>TAHUN</w:t>
      </w:r>
      <w:r w:rsidRPr="00C84414">
        <w:rPr>
          <w:b/>
          <w:bCs/>
        </w:rPr>
        <w:t xml:space="preserve"> ANGGARAN</w:t>
      </w:r>
      <w:r w:rsidR="009857A0">
        <w:rPr>
          <w:b/>
          <w:bCs/>
        </w:rPr>
        <w:t xml:space="preserve"> </w:t>
      </w:r>
      <w:r w:rsidR="007E561C">
        <w:rPr>
          <w:b/>
          <w:bCs/>
        </w:rPr>
        <w:t>2019</w:t>
      </w:r>
    </w:p>
    <w:p w:rsidR="00D115C4" w:rsidRPr="00C84414" w:rsidRDefault="00B57093" w:rsidP="00A75213">
      <w:pPr>
        <w:pStyle w:val="Style"/>
        <w:spacing w:after="240"/>
      </w:pPr>
      <w:r>
        <w:rPr>
          <w:noProof/>
        </w:rPr>
        <w:pict>
          <v:line id="Line 3" o:spid="_x0000_s1026" style="position:absolute;z-index:251656704;visibility:visible" from="60.1pt,4.95pt" to="412.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gI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"/>
        </w:pict>
      </w:r>
    </w:p>
    <w:p w:rsidR="00532C9D" w:rsidRPr="00C84414" w:rsidRDefault="00532C9D" w:rsidP="00EB4929">
      <w:pPr>
        <w:pStyle w:val="Style"/>
        <w:numPr>
          <w:ilvl w:val="0"/>
          <w:numId w:val="2"/>
        </w:numPr>
        <w:tabs>
          <w:tab w:val="clear" w:pos="180"/>
        </w:tabs>
        <w:spacing w:after="240"/>
        <w:ind w:left="720" w:hanging="630"/>
        <w:rPr>
          <w:lang w:val="id-ID"/>
        </w:rPr>
      </w:pPr>
      <w:bookmarkStart w:id="0" w:name="_GoBack"/>
      <w:bookmarkEnd w:id="0"/>
      <w:r w:rsidRPr="00C84414">
        <w:rPr>
          <w:lang w:val="id-ID"/>
        </w:rPr>
        <w:t>LATAR BELAKANG</w:t>
      </w:r>
    </w:p>
    <w:p w:rsidR="00532C9D" w:rsidRPr="00C84414" w:rsidRDefault="00532C9D" w:rsidP="00EB4929">
      <w:pPr>
        <w:pStyle w:val="Style"/>
        <w:numPr>
          <w:ilvl w:val="0"/>
          <w:numId w:val="1"/>
        </w:numPr>
        <w:tabs>
          <w:tab w:val="clear" w:pos="1287"/>
        </w:tabs>
        <w:spacing w:after="240"/>
        <w:ind w:left="1440" w:hanging="720"/>
        <w:rPr>
          <w:lang w:val="id-ID"/>
        </w:rPr>
      </w:pPr>
      <w:r w:rsidRPr="00C84414">
        <w:rPr>
          <w:lang w:val="id-ID"/>
        </w:rPr>
        <w:t>Kondisi Umum</w:t>
      </w:r>
    </w:p>
    <w:p w:rsidR="007E561C" w:rsidRPr="007E561C" w:rsidRDefault="00FF4CEB" w:rsidP="007E561C">
      <w:pPr>
        <w:spacing w:line="360" w:lineRule="auto"/>
        <w:ind w:left="567" w:firstLine="567"/>
        <w:jc w:val="both"/>
        <w:rPr>
          <w:rFonts w:ascii="Arial" w:hAnsi="Arial" w:cs="Arial"/>
          <w:lang w:val="id-ID" w:eastAsia="en-AU"/>
        </w:rPr>
      </w:pPr>
      <w:r w:rsidRPr="00C84414">
        <w:rPr>
          <w:rFonts w:ascii="Arial" w:hAnsi="Arial" w:cs="Arial"/>
        </w:rPr>
        <w:tab/>
      </w:r>
      <w:r w:rsidR="007E561C" w:rsidRPr="00AF1A64">
        <w:rPr>
          <w:rFonts w:ascii="Arial" w:hAnsi="Arial" w:cs="Arial"/>
          <w:lang w:val="id-ID" w:eastAsia="en-AU"/>
        </w:rPr>
        <w:t xml:space="preserve">Kebijakan pemerintah Indonesia disusun dalamRencana Pembangunan Jangka </w:t>
      </w:r>
      <w:r w:rsidR="007E561C" w:rsidRPr="007E561C">
        <w:rPr>
          <w:rFonts w:ascii="Arial" w:hAnsi="Arial" w:cs="Arial"/>
          <w:lang w:val="id-ID" w:eastAsia="en-AU"/>
        </w:rPr>
        <w:t>Menengah</w:t>
      </w:r>
      <w:r w:rsidR="007E561C" w:rsidRPr="00AF1A64">
        <w:rPr>
          <w:rFonts w:ascii="Arial" w:hAnsi="Arial" w:cs="Arial"/>
          <w:lang w:val="id-ID" w:eastAsia="en-AU"/>
        </w:rPr>
        <w:t xml:space="preserve"> Nasional (RPJMN) Tahun 2015 -2019 dengan visi terwujudnya </w:t>
      </w:r>
      <w:r w:rsidR="007E561C" w:rsidRPr="007E561C">
        <w:rPr>
          <w:rFonts w:ascii="Arial" w:hAnsi="Arial" w:cs="Arial"/>
          <w:lang w:val="id-ID" w:eastAsia="en-AU"/>
        </w:rPr>
        <w:t>I</w:t>
      </w:r>
      <w:r w:rsidR="007E561C" w:rsidRPr="00AF1A64">
        <w:rPr>
          <w:rFonts w:ascii="Arial" w:hAnsi="Arial" w:cs="Arial"/>
          <w:lang w:val="id-ID" w:eastAsia="en-AU"/>
        </w:rPr>
        <w:t xml:space="preserve">ndonesia yang berdaulat, mandiri dan berkepribadian berlandaskan gotong royong. </w:t>
      </w:r>
      <w:r w:rsidR="007E561C" w:rsidRPr="007E561C">
        <w:rPr>
          <w:rFonts w:ascii="Arial" w:hAnsi="Arial" w:cs="Arial"/>
          <w:lang w:val="id-ID" w:eastAsia="en-AU"/>
        </w:rPr>
        <w:t>Polri sebagai lembaga pemerintahan di bidang keamanan merumuskan dan menetapkan pelaksanaan Rencana Pembangunan Jangka Menengah dalam Rencana Strategis (Renstra). Tahapan Renstra saat ini memasuki Tahun ke-4 dari Renstra Polri Tahap III Tahun 2015-2019 yang memerlukan penyesuaian dengan perkembangan lingkungan strategis. Tahapan Renstra Polri tersebut juga disinkronkan dengan RPJMN 2015-2019 dan Grand Strategy Polri yang merupakan amanat dari Reformasi Birokrasi Polri (RBP).</w:t>
      </w:r>
    </w:p>
    <w:p w:rsidR="007E561C" w:rsidRPr="007E561C" w:rsidRDefault="007E561C" w:rsidP="007E561C">
      <w:pPr>
        <w:spacing w:line="360" w:lineRule="auto"/>
        <w:ind w:left="1440" w:firstLine="630"/>
        <w:jc w:val="both"/>
        <w:rPr>
          <w:rFonts w:ascii="Arial" w:hAnsi="Arial" w:cs="Arial"/>
          <w:lang w:val="id-ID" w:eastAsia="en-AU"/>
        </w:rPr>
      </w:pPr>
    </w:p>
    <w:p w:rsidR="007E561C" w:rsidRPr="007E561C" w:rsidRDefault="007E561C" w:rsidP="007E561C">
      <w:pPr>
        <w:spacing w:line="360" w:lineRule="auto"/>
        <w:ind w:left="567" w:firstLine="567"/>
        <w:jc w:val="both"/>
        <w:rPr>
          <w:rFonts w:ascii="Arial" w:hAnsi="Arial" w:cs="Arial"/>
          <w:lang w:val="id-ID" w:eastAsia="en-AU"/>
        </w:rPr>
      </w:pPr>
      <w:r w:rsidRPr="00AF1A64">
        <w:rPr>
          <w:rFonts w:ascii="Arial" w:hAnsi="Arial" w:cs="Arial"/>
          <w:lang w:val="id-ID" w:eastAsia="en-AU"/>
        </w:rPr>
        <w:t xml:space="preserve">Renstra Polri Tahap III merupakan kelanjutan dari Renstra Polri Tahap I 2005-2009 yang berusaha mewujudkan postur Polri yang profesional, bermoral dan modern melalui pembangunan dan penguatan konstruksi kelembagaan Polri sebagai pelayan masyarakat guna membangun kepercayaan masyarakat (trustbuilding) dan </w:t>
      </w:r>
      <w:r w:rsidRPr="007E561C">
        <w:rPr>
          <w:rFonts w:ascii="Arial" w:hAnsi="Arial" w:cs="Arial"/>
          <w:lang w:val="id-ID" w:eastAsia="en-AU"/>
        </w:rPr>
        <w:t>Renstra</w:t>
      </w:r>
      <w:r w:rsidRPr="00AF1A64">
        <w:rPr>
          <w:rFonts w:ascii="Arial" w:hAnsi="Arial" w:cs="Arial"/>
          <w:lang w:val="id-ID" w:eastAsia="en-AU"/>
        </w:rPr>
        <w:t xml:space="preserve"> Polri Tahap II 2009-2014 dengan sasaran membangunsinergi dengan seluruh komponen dan masyarakat yang disebut dengan partnership building. Pada Renstra 2015-2019 tahap III Polri akanmengimplementasikan tahap ideal yaitu Polri sebagai organisasi unggulan (Strivefor Excellence) dengan tetap meningkatkan kepercayaan masyarakat danmembangun kerja sama dengan stakeholder terkait.</w:t>
      </w:r>
    </w:p>
    <w:p w:rsidR="007E561C" w:rsidRPr="007E561C" w:rsidRDefault="007E561C" w:rsidP="007E561C">
      <w:pPr>
        <w:spacing w:line="360" w:lineRule="auto"/>
        <w:ind w:left="1440" w:firstLine="630"/>
        <w:jc w:val="both"/>
        <w:rPr>
          <w:rFonts w:ascii="Arial" w:hAnsi="Arial" w:cs="Arial"/>
          <w:lang w:val="id-ID" w:eastAsia="en-AU"/>
        </w:rPr>
      </w:pPr>
    </w:p>
    <w:p w:rsidR="007E561C" w:rsidRPr="007E561C" w:rsidRDefault="007E561C" w:rsidP="007E561C">
      <w:pPr>
        <w:spacing w:line="360" w:lineRule="auto"/>
        <w:ind w:left="567" w:firstLine="567"/>
        <w:jc w:val="both"/>
        <w:rPr>
          <w:rFonts w:ascii="Arial" w:hAnsi="Arial" w:cs="Arial"/>
          <w:lang w:val="id-ID" w:eastAsia="en-AU"/>
        </w:rPr>
      </w:pPr>
      <w:r w:rsidRPr="00AF1A64">
        <w:rPr>
          <w:rFonts w:ascii="Arial" w:hAnsi="Arial" w:cs="Arial"/>
          <w:lang w:val="id-ID" w:eastAsia="en-AU"/>
        </w:rPr>
        <w:t xml:space="preserve">Sejalan dengan Tujuan pembangunan Nasional, Provinsi Kepulauan Riau berusaha untuk mewujudkan masyarakat yang sejahtera, adil dan makmur </w:t>
      </w:r>
      <w:r w:rsidRPr="00AF1A64">
        <w:rPr>
          <w:rFonts w:ascii="Arial" w:hAnsi="Arial" w:cs="Arial"/>
          <w:lang w:val="id-ID" w:eastAsia="en-AU"/>
        </w:rPr>
        <w:lastRenderedPageBreak/>
        <w:t>berdasarkan Pancasila dan Undang-Undang Dasar Republik Indonesia Tahun 1945 dengan visi terwujudnya Kepulauan Riau sebagai bunda tanah melayu yang sejahtera, berakhlak mulia, ramah lingkungan dan unggul dibidang maritim. Pembangunan dilaksanakan secara berkesinambungan dan menyentuh seluruh aspek kehidupan dengan memberdayakan seluruh komponen yang ada baik pemerintah, swasta dan komponen masyarakat lainnya secara bersinergi sehingga diharapkan mampu meningkatkan kesejahteraan hidup masyarakat.</w:t>
      </w:r>
    </w:p>
    <w:p w:rsidR="007E561C" w:rsidRPr="007E561C" w:rsidRDefault="007E561C" w:rsidP="007E561C">
      <w:pPr>
        <w:spacing w:line="360" w:lineRule="auto"/>
        <w:ind w:left="1440" w:firstLine="630"/>
        <w:jc w:val="both"/>
        <w:rPr>
          <w:rFonts w:ascii="Arial" w:hAnsi="Arial" w:cs="Arial"/>
          <w:lang w:val="id-ID" w:eastAsia="en-AU"/>
        </w:rPr>
      </w:pPr>
    </w:p>
    <w:p w:rsidR="007E561C" w:rsidRPr="001F1137" w:rsidRDefault="007E561C" w:rsidP="007E561C">
      <w:pPr>
        <w:spacing w:line="360" w:lineRule="auto"/>
        <w:ind w:left="567" w:firstLine="567"/>
        <w:jc w:val="both"/>
        <w:rPr>
          <w:rFonts w:ascii="Arial" w:hAnsi="Arial" w:cs="Arial"/>
          <w:lang w:val="id-ID" w:eastAsia="en-AU"/>
        </w:rPr>
      </w:pPr>
      <w:r w:rsidRPr="00AF1A64">
        <w:rPr>
          <w:rFonts w:ascii="Arial" w:hAnsi="Arial" w:cs="Arial"/>
          <w:lang w:val="id-ID" w:eastAsia="en-AU"/>
        </w:rPr>
        <w:t>Polda Kepri merupakan bagian dari institusi Polri yang memiliki tugas dan tanggung jawab dibidang keamanan dalam wilayah Provinsi Kepri</w:t>
      </w:r>
      <w:r w:rsidRPr="007E561C">
        <w:rPr>
          <w:rFonts w:ascii="Arial" w:hAnsi="Arial" w:cs="Arial"/>
          <w:lang w:val="id-ID" w:eastAsia="en-AU"/>
        </w:rPr>
        <w:t xml:space="preserve"> dan </w:t>
      </w:r>
      <w:r w:rsidRPr="00AF1A64">
        <w:rPr>
          <w:rFonts w:ascii="Arial" w:hAnsi="Arial" w:cs="Arial"/>
          <w:lang w:val="id-ID" w:eastAsia="en-AU"/>
        </w:rPr>
        <w:t>melaksanakan program quick wins yang disinergikan dengan visi Polda Kepri  untuk mewujudkan  Polda Kepri yang professional, Modern dan terpercaya melalui strategi strive for excellence yang akan diimplementasikan sampai dengan tahap ideal yaitu Polri sebagai organisasi unggulan (excellence).</w:t>
      </w:r>
    </w:p>
    <w:p w:rsidR="007E561C" w:rsidRPr="001F1137" w:rsidRDefault="007E561C" w:rsidP="007E561C">
      <w:pPr>
        <w:spacing w:line="360" w:lineRule="auto"/>
        <w:ind w:left="1134" w:firstLine="567"/>
        <w:jc w:val="both"/>
        <w:rPr>
          <w:rFonts w:ascii="Arial" w:hAnsi="Arial" w:cs="Arial"/>
          <w:lang w:val="id-ID" w:eastAsia="en-AU"/>
        </w:rPr>
      </w:pPr>
    </w:p>
    <w:p w:rsidR="007E561C" w:rsidRPr="007E561C" w:rsidRDefault="007E561C" w:rsidP="007E561C">
      <w:pPr>
        <w:spacing w:line="360" w:lineRule="auto"/>
        <w:ind w:left="567" w:firstLine="567"/>
        <w:jc w:val="both"/>
        <w:rPr>
          <w:rFonts w:ascii="Arial" w:hAnsi="Arial" w:cs="Arial"/>
          <w:lang w:val="id-ID" w:eastAsia="en-AU"/>
        </w:rPr>
      </w:pPr>
      <w:r w:rsidRPr="001F1137">
        <w:rPr>
          <w:rFonts w:ascii="Arial" w:hAnsi="Arial" w:cs="Arial"/>
          <w:lang w:val="id-ID" w:eastAsia="en-AU"/>
        </w:rPr>
        <w:t>Pelaksanaan Renstra  Polda Kepri 2015-2019  dengan titik sentral pada membangun sinergi  dengan seluruh instansi terkait dan komponen masyarakat yang ada di Provinsi</w:t>
      </w:r>
      <w:r w:rsidRPr="007E561C">
        <w:rPr>
          <w:rFonts w:ascii="Arial" w:hAnsi="Arial" w:cs="Arial"/>
          <w:lang w:val="id-ID" w:eastAsia="en-AU"/>
        </w:rPr>
        <w:t xml:space="preserve"> Kepri. Strategi pencapaian sasaran akan mengacu pada hal-hal yang telah dicapai pada tahun sebelumnya baik dibidang operasional, pembinaan kekuatan maupun pembangunan kekuatan. Keberhasilan Polda Kepri dalam memberikan perlindungan, pengayoman dan pelayanan kepada masyarakat, dalam penegakan hukum serta memelihara keamanan dan ketertiban masyarakat guna mewujudkan keamanan daerah sebagai modal awal dalam pembangunan daerah Kepulauan Riau. </w:t>
      </w:r>
    </w:p>
    <w:p w:rsidR="007E561C" w:rsidRPr="007E561C" w:rsidRDefault="007E561C" w:rsidP="007E561C">
      <w:pPr>
        <w:spacing w:line="360" w:lineRule="auto"/>
        <w:ind w:left="1440" w:firstLine="630"/>
        <w:jc w:val="both"/>
        <w:rPr>
          <w:rFonts w:ascii="Arial" w:hAnsi="Arial" w:cs="Arial"/>
          <w:lang w:val="id-ID" w:eastAsia="en-AU"/>
        </w:rPr>
      </w:pPr>
    </w:p>
    <w:p w:rsidR="007E561C" w:rsidRPr="007E561C" w:rsidRDefault="007E561C" w:rsidP="007E561C">
      <w:pPr>
        <w:spacing w:line="360" w:lineRule="auto"/>
        <w:ind w:left="567" w:firstLine="567"/>
        <w:jc w:val="both"/>
        <w:rPr>
          <w:rFonts w:ascii="Arial" w:hAnsi="Arial" w:cs="Arial"/>
          <w:lang w:val="id-ID" w:eastAsia="en-AU"/>
        </w:rPr>
      </w:pPr>
      <w:r w:rsidRPr="007E561C">
        <w:rPr>
          <w:rFonts w:ascii="Arial" w:hAnsi="Arial" w:cs="Arial"/>
          <w:lang w:val="id-ID" w:eastAsia="en-AU"/>
        </w:rPr>
        <w:t>Pelaksanaan Renstra Polda Kepri 2010-2014</w:t>
      </w:r>
      <w:r w:rsidR="003B0AE4">
        <w:rPr>
          <w:rFonts w:ascii="Arial" w:hAnsi="Arial" w:cs="Arial"/>
          <w:lang w:eastAsia="en-AU"/>
        </w:rPr>
        <w:t xml:space="preserve"> </w:t>
      </w:r>
      <w:r w:rsidRPr="007E561C">
        <w:rPr>
          <w:rFonts w:ascii="Arial" w:hAnsi="Arial" w:cs="Arial"/>
          <w:lang w:val="id-ID" w:eastAsia="en-AU"/>
        </w:rPr>
        <w:t xml:space="preserve">sejak Tahun 2010 sampai dengan tahun 2014 berjalan cukup baik.Hal ini ditandai dengan kondisi kamtibmas yang cenderung stabil dan terkendali sertadapat memberikan suasana kondusif dalam kehidupan masyarakat dan aktivitas pemerintahan. </w:t>
      </w:r>
      <w:r w:rsidRPr="001F1137">
        <w:rPr>
          <w:rFonts w:ascii="Arial" w:hAnsi="Arial" w:cs="Arial"/>
          <w:lang w:val="id-ID" w:eastAsia="en-AU"/>
        </w:rPr>
        <w:t>Meskipun</w:t>
      </w:r>
      <w:r w:rsidRPr="007E561C">
        <w:rPr>
          <w:rFonts w:ascii="Arial" w:hAnsi="Arial" w:cs="Arial"/>
          <w:lang w:val="id-ID" w:eastAsia="en-AU"/>
        </w:rPr>
        <w:t xml:space="preserve"> dalam kurun waktu tersebut masih terjadi berbagai gangguan kamtibmas, khususnya konflik </w:t>
      </w:r>
      <w:r w:rsidRPr="007E561C">
        <w:rPr>
          <w:rFonts w:ascii="Arial" w:hAnsi="Arial" w:cs="Arial"/>
          <w:lang w:val="id-ID" w:eastAsia="en-AU"/>
        </w:rPr>
        <w:lastRenderedPageBreak/>
        <w:t>sosial yang memerlukan penanganan secara khusus dan penyelesaian secara komprehensif dengan instansi terkait. Polda Kepri secara umum telah dapat mencapai sasaran-sasaran stretegis yang telah direncanakan dalam Renstra Polda Kepri  2010-2014.</w:t>
      </w:r>
    </w:p>
    <w:p w:rsidR="007E561C" w:rsidRPr="007E561C" w:rsidRDefault="007E561C" w:rsidP="007E561C">
      <w:pPr>
        <w:spacing w:line="360" w:lineRule="auto"/>
        <w:ind w:left="1440" w:firstLine="630"/>
        <w:jc w:val="both"/>
        <w:rPr>
          <w:rFonts w:ascii="Arial" w:hAnsi="Arial" w:cs="Arial"/>
          <w:lang w:val="id-ID" w:eastAsia="en-AU"/>
        </w:rPr>
      </w:pPr>
    </w:p>
    <w:p w:rsidR="007E561C" w:rsidRPr="007E561C" w:rsidRDefault="007E561C" w:rsidP="007E561C">
      <w:pPr>
        <w:spacing w:line="360" w:lineRule="auto"/>
        <w:ind w:left="567" w:firstLine="567"/>
        <w:jc w:val="both"/>
        <w:rPr>
          <w:rFonts w:ascii="Arial" w:hAnsi="Arial" w:cs="Arial"/>
          <w:lang w:val="id-ID" w:eastAsia="en-AU"/>
        </w:rPr>
      </w:pPr>
      <w:r w:rsidRPr="007E561C">
        <w:rPr>
          <w:rFonts w:ascii="Arial" w:hAnsi="Arial" w:cs="Arial"/>
          <w:lang w:val="id-ID" w:eastAsia="en-AU"/>
        </w:rPr>
        <w:t>Beberapa keberhasilan Kepolisian Daerah Kepulauan Riau pada pelaksanaan Renstra Polda Kepri Tahun 2010-2014 yang telah digelar dalam mendukung pelaksanaan tugas Polri diantaranya di bidang Organisasi yaitu penggelaran struktur Organisasi Kepolisian Daerah yang menganut sistem piramida dalam postur kekuatan Polri yang berstandar professional, bermoral dan modern serta terbangunnya organisasi tepat fungsi dan tepat ukuran serta berorientasi kepada masyarakat dengan lapis kekuatan Polda Cukup, Polres Besar, dan Polsek kuat sebagai implementasi pelayanan dengan penguatan tugas dan fungsi unit kerja pada Organisasi Kepolisian Daerah dengan rencana aksi yang dilaksanakan yaitu : Penyusunan Hubungan Tata kerja Polda Kepri dan antar fungsi tingkat kewilayahan dan penyusunan Analisis Beban Kerja.</w:t>
      </w:r>
    </w:p>
    <w:p w:rsidR="007E561C" w:rsidRPr="007E561C" w:rsidRDefault="007E561C" w:rsidP="007E561C">
      <w:pPr>
        <w:spacing w:line="360" w:lineRule="auto"/>
        <w:ind w:left="1440" w:firstLine="630"/>
        <w:jc w:val="both"/>
        <w:rPr>
          <w:rFonts w:ascii="Arial" w:hAnsi="Arial" w:cs="Arial"/>
          <w:lang w:val="id-ID" w:eastAsia="en-AU"/>
        </w:rPr>
      </w:pPr>
    </w:p>
    <w:p w:rsidR="007E561C" w:rsidRPr="007E561C" w:rsidRDefault="007E561C" w:rsidP="007E561C">
      <w:pPr>
        <w:spacing w:line="360" w:lineRule="auto"/>
        <w:ind w:left="567" w:firstLine="567"/>
        <w:jc w:val="both"/>
        <w:rPr>
          <w:rFonts w:ascii="Arial" w:hAnsi="Arial" w:cs="Arial"/>
          <w:lang w:val="id-ID" w:eastAsia="en-AU"/>
        </w:rPr>
      </w:pPr>
      <w:r w:rsidRPr="007E561C">
        <w:rPr>
          <w:rFonts w:ascii="Arial" w:hAnsi="Arial" w:cs="Arial"/>
          <w:lang w:val="id-ID" w:eastAsia="en-AU"/>
        </w:rPr>
        <w:t>Keberhasilan Kepolisian Daerah Kepulauan Riau pada Renstra Polda Kepri Tahun 2010-2014 tidak terlepas dari kerja sama seluruh anggota Polda Kepulauan Riau dan jajarannya dengan dukungan yang kuat dari Pemerintah Daerah, DPRD dan seluruh Instansi terkait serta masyarakat Kepulauan Riau.</w:t>
      </w:r>
    </w:p>
    <w:p w:rsidR="007E561C" w:rsidRPr="007E561C" w:rsidRDefault="007E561C" w:rsidP="007E561C">
      <w:pPr>
        <w:spacing w:line="360" w:lineRule="auto"/>
        <w:ind w:left="567" w:firstLine="567"/>
        <w:jc w:val="both"/>
        <w:rPr>
          <w:rFonts w:ascii="Arial" w:hAnsi="Arial" w:cs="Arial"/>
          <w:lang w:val="id-ID" w:eastAsia="en-AU"/>
        </w:rPr>
      </w:pPr>
    </w:p>
    <w:p w:rsidR="007E561C" w:rsidRPr="007E561C" w:rsidRDefault="007E561C" w:rsidP="007E561C">
      <w:pPr>
        <w:spacing w:line="360" w:lineRule="auto"/>
        <w:ind w:left="567" w:firstLine="567"/>
        <w:jc w:val="both"/>
        <w:rPr>
          <w:rFonts w:ascii="Arial" w:hAnsi="Arial" w:cs="Arial"/>
          <w:lang w:val="id-ID" w:eastAsia="en-AU"/>
        </w:rPr>
      </w:pPr>
      <w:r w:rsidRPr="007E561C">
        <w:rPr>
          <w:rFonts w:ascii="Arial" w:hAnsi="Arial" w:cs="Arial"/>
          <w:lang w:val="id-ID" w:eastAsia="en-AU"/>
        </w:rPr>
        <w:t>Di bidang penguatan unit kerja yang menangani fungsi Organisasi tatalaksana pelayanan Publik yaitu, Pembentukan Satpol Air tingkat Polres, Unit lantas Pada Polsek Rural dan Polsubsektor, penyusunan Analisis Beban Kerja, penyusunan kebutuhan personel dan sarana prasarana sesuai kebutuhan Organisasi serta pengembangan Organisasi pada tingkat Polsek dan Polsubsektor.</w:t>
      </w:r>
    </w:p>
    <w:p w:rsidR="007E561C" w:rsidRPr="007E561C" w:rsidRDefault="007E561C" w:rsidP="007E561C">
      <w:pPr>
        <w:spacing w:line="360" w:lineRule="auto"/>
        <w:ind w:left="1440" w:firstLine="630"/>
        <w:jc w:val="both"/>
        <w:rPr>
          <w:rFonts w:ascii="Arial" w:hAnsi="Arial" w:cs="Arial"/>
          <w:lang w:val="id-ID" w:eastAsia="en-AU"/>
        </w:rPr>
      </w:pPr>
    </w:p>
    <w:p w:rsidR="007E561C" w:rsidRPr="007E561C" w:rsidRDefault="007E561C" w:rsidP="007E561C">
      <w:pPr>
        <w:spacing w:line="360" w:lineRule="auto"/>
        <w:ind w:left="567" w:firstLine="567"/>
        <w:jc w:val="both"/>
        <w:rPr>
          <w:rFonts w:ascii="Arial" w:hAnsi="Arial" w:cs="Arial"/>
          <w:lang w:val="id-ID" w:eastAsia="en-AU"/>
        </w:rPr>
      </w:pPr>
      <w:r w:rsidRPr="007E561C">
        <w:rPr>
          <w:rFonts w:ascii="Arial" w:hAnsi="Arial" w:cs="Arial"/>
          <w:lang w:val="id-ID" w:eastAsia="en-AU"/>
        </w:rPr>
        <w:t xml:space="preserve">Bidang pengembangan Sumber Daya Manusia Polri yang professional, bermoral dan patuh hukum, Polda Kepri melaksanakan hal-hal tersebut melalui </w:t>
      </w:r>
      <w:r w:rsidRPr="007E561C">
        <w:rPr>
          <w:rFonts w:ascii="Arial" w:hAnsi="Arial" w:cs="Arial"/>
          <w:lang w:val="id-ID" w:eastAsia="en-AU"/>
        </w:rPr>
        <w:lastRenderedPageBreak/>
        <w:t>peningkatan Sumber Daya Manusia Polri yang memadai baik secara kualitas maupun kuantitas guna memenuhi kebutuhan organisasi untuk mencapai rasio Polri yang ideal. Strategi yang dilaksanakan dalam penambahan anggota baru Polri melalui penerimaan Perwira Polri AKPOL, SIPSS, Brigadir dan Tamtama Polri, yang diterima dari calon berkwalitas terutama aspek moral kepribadian dan intelektual.  Dalam proses werving dilakukan secara proporsional bersih, transparan, obyektif dan humanis serta akuntabel dengan melibatkan pihak luar sebagai pengawas. Strategi lain memberikan kesempatan kepada anggota Polda kepri untuk mengembangkan diri dan kemampuan seperti mengikuti pendidikan Sespimti,Sespimen,Sespima dan pembentukan Perwira dari Brigadirserta memberi kesempatan kepada anggota Polda Kepri untukmengikuti Diklat dan sekolah-sekolah kejuruan sesuai dengan kompetensi masing-masing.</w:t>
      </w:r>
    </w:p>
    <w:p w:rsidR="007E561C" w:rsidRPr="007E561C" w:rsidRDefault="007E561C" w:rsidP="007E561C">
      <w:pPr>
        <w:spacing w:line="360" w:lineRule="auto"/>
        <w:ind w:left="1440" w:firstLine="630"/>
        <w:jc w:val="both"/>
        <w:rPr>
          <w:rFonts w:ascii="Arial" w:hAnsi="Arial" w:cs="Arial"/>
          <w:lang w:val="id-ID" w:eastAsia="en-AU"/>
        </w:rPr>
      </w:pPr>
    </w:p>
    <w:p w:rsidR="007E561C" w:rsidRPr="007E561C" w:rsidRDefault="007E561C" w:rsidP="007E561C">
      <w:pPr>
        <w:spacing w:line="360" w:lineRule="auto"/>
        <w:ind w:left="567" w:firstLine="567"/>
        <w:jc w:val="both"/>
        <w:rPr>
          <w:rFonts w:ascii="Arial" w:hAnsi="Arial" w:cs="Arial"/>
          <w:lang w:val="id-ID" w:eastAsia="en-AU"/>
        </w:rPr>
      </w:pPr>
      <w:r w:rsidRPr="007E561C">
        <w:rPr>
          <w:rFonts w:ascii="Arial" w:hAnsi="Arial" w:cs="Arial"/>
          <w:lang w:val="id-ID" w:eastAsia="en-AU"/>
        </w:rPr>
        <w:t>Dalam bidang pembangunan sarana dan prasarana guna memberi dukungan bagi peningkatan Kamtibmas dan pelayanan masyarakat, Polda Kepri telah mengembangkan jaringan informasi dan komunikasi secara terintergritasi, mengusulkan  membangunan  fasilitas Kepolisian dalam upaya mendekatkan Polri  dengan masyarakat.</w:t>
      </w:r>
    </w:p>
    <w:p w:rsidR="007E561C" w:rsidRPr="007E561C" w:rsidRDefault="007E561C" w:rsidP="007E561C">
      <w:pPr>
        <w:spacing w:line="360" w:lineRule="auto"/>
        <w:ind w:left="567" w:firstLine="567"/>
        <w:jc w:val="both"/>
        <w:rPr>
          <w:rFonts w:ascii="Arial" w:hAnsi="Arial" w:cs="Arial"/>
          <w:lang w:val="id-ID" w:eastAsia="en-AU"/>
        </w:rPr>
      </w:pPr>
    </w:p>
    <w:p w:rsidR="007E561C" w:rsidRPr="007E561C" w:rsidRDefault="007E561C" w:rsidP="007E561C">
      <w:pPr>
        <w:spacing w:line="360" w:lineRule="auto"/>
        <w:ind w:left="567" w:firstLine="567"/>
        <w:jc w:val="both"/>
        <w:rPr>
          <w:rFonts w:ascii="Arial" w:hAnsi="Arial" w:cs="Arial"/>
          <w:lang w:val="id-ID" w:eastAsia="en-AU"/>
        </w:rPr>
      </w:pPr>
      <w:r w:rsidRPr="007E561C">
        <w:rPr>
          <w:rFonts w:ascii="Arial" w:hAnsi="Arial" w:cs="Arial"/>
          <w:lang w:val="id-ID" w:eastAsia="en-AU"/>
        </w:rPr>
        <w:t>Dibidang Operasional, secara umum situasi keamanan dan ketertiban wilayah Hukum Kepolisian Daerah Kepulauan Riau cenderung stabil dan terkendali situasi tersebut memberikan suasana kondusif dalam kehidupan masyarakat,aktivitas Pemerintahan dan kegiatan even Nasionalmaupun Internasional. Pelaksanaan Operasi yang digelar sepanjang tahun 2010-2014 yaitu meliputi Operasi Kepolisian terpusat, Operasi Kepolisian kendali Pusat dan Operasi Kepolisian mandiri kewilayahan serta penggelaran kesiapan Operasional Polda kepri dan jajaran terdiri dari Dalmas,PHHBrimob, Bhabinkamtibmas, hal ini telah dapat menciptakan  situasi aman dan tertib serta meningkatnya kepercayaan masyarakat kepada Polda Kepri terhadap pelaksanaan tugas pokok fungsi dan peranannya.</w:t>
      </w:r>
    </w:p>
    <w:p w:rsidR="007E561C" w:rsidRPr="007E561C" w:rsidRDefault="007E561C" w:rsidP="007E561C">
      <w:pPr>
        <w:spacing w:line="360" w:lineRule="auto"/>
        <w:ind w:left="1440" w:firstLine="630"/>
        <w:jc w:val="both"/>
        <w:rPr>
          <w:rFonts w:ascii="Arial" w:hAnsi="Arial" w:cs="Arial"/>
          <w:lang w:val="id-ID" w:eastAsia="en-AU"/>
        </w:rPr>
      </w:pPr>
    </w:p>
    <w:p w:rsidR="007E561C" w:rsidRPr="007E561C" w:rsidRDefault="007E561C" w:rsidP="007E561C">
      <w:pPr>
        <w:spacing w:line="360" w:lineRule="auto"/>
        <w:ind w:left="567" w:firstLine="567"/>
        <w:jc w:val="both"/>
        <w:rPr>
          <w:rFonts w:ascii="Arial" w:hAnsi="Arial" w:cs="Arial"/>
          <w:lang w:val="id-ID" w:eastAsia="en-AU"/>
        </w:rPr>
      </w:pPr>
      <w:r w:rsidRPr="007E561C">
        <w:rPr>
          <w:rFonts w:ascii="Arial" w:hAnsi="Arial" w:cs="Arial"/>
          <w:lang w:val="id-ID" w:eastAsia="en-AU"/>
        </w:rPr>
        <w:lastRenderedPageBreak/>
        <w:t>Berbagai kasus kejahatan kriminalitas yang terjadi yaitu konvensional,transnasional, terorisme, kekayaan Negara yang meresahkan masyarakat telah dapat ditindak tegas sesuai dengan prosudur yang berlaku dengan tetap menjunjung tinggi Hak Azasi Manusia ( HAM ) dan Peraturan perundang-Undangan yang berlaku.</w:t>
      </w:r>
      <w:r w:rsidR="00E801D7">
        <w:rPr>
          <w:rFonts w:ascii="Arial" w:hAnsi="Arial" w:cs="Arial"/>
          <w:lang w:eastAsia="en-AU"/>
        </w:rPr>
        <w:t xml:space="preserve"> </w:t>
      </w:r>
      <w:r w:rsidRPr="007E561C">
        <w:rPr>
          <w:rFonts w:ascii="Arial" w:hAnsi="Arial" w:cs="Arial"/>
          <w:lang w:val="id-ID" w:eastAsia="en-AU"/>
        </w:rPr>
        <w:t>Demikian juga penanganan kasus narkoba selama pelaksanaan renstra Polda Kepri 2010-2014, jajaran Polda Kepri telah banyak mengungkap kasus-kasus narkoba bersekala nasional maupun Internasional dengan tersangka WNI maupun WNA dengan barang bukti Ganja, extacy dan shabu.</w:t>
      </w:r>
    </w:p>
    <w:p w:rsidR="007E561C" w:rsidRPr="007E561C" w:rsidRDefault="007E561C" w:rsidP="007E561C">
      <w:pPr>
        <w:spacing w:line="360" w:lineRule="auto"/>
        <w:ind w:left="567" w:firstLine="567"/>
        <w:jc w:val="both"/>
        <w:rPr>
          <w:rFonts w:ascii="Arial" w:hAnsi="Arial" w:cs="Arial"/>
          <w:lang w:val="id-ID" w:eastAsia="en-AU"/>
        </w:rPr>
      </w:pPr>
    </w:p>
    <w:p w:rsidR="007E561C" w:rsidRPr="007E561C" w:rsidRDefault="007E561C" w:rsidP="007E561C">
      <w:pPr>
        <w:spacing w:line="360" w:lineRule="auto"/>
        <w:ind w:left="567" w:firstLine="567"/>
        <w:jc w:val="both"/>
        <w:rPr>
          <w:rFonts w:ascii="Arial" w:hAnsi="Arial" w:cs="Arial"/>
          <w:lang w:val="id-ID" w:eastAsia="en-AU"/>
        </w:rPr>
      </w:pPr>
      <w:r w:rsidRPr="007E561C">
        <w:rPr>
          <w:rFonts w:ascii="Arial" w:hAnsi="Arial" w:cs="Arial"/>
          <w:lang w:val="id-ID" w:eastAsia="en-AU"/>
        </w:rPr>
        <w:t>Untuk Bidang pelayanan publik yang terkait lalu lintas sebagai pelaksanaan quick wins  di Polda kepri dan satuan kewilayahan dibidang pelayanan SIM,STNK dan BPKB telah disediakan pelayanan keliling dengan mengunakan Bus unit pelayanan SIMcorner diarea perbelanjaan dan pusat keramaian lainnya serta perpanjangan STNK secara online.</w:t>
      </w:r>
    </w:p>
    <w:p w:rsidR="007E561C" w:rsidRPr="007E561C" w:rsidRDefault="007E561C" w:rsidP="007E561C">
      <w:pPr>
        <w:spacing w:line="360" w:lineRule="auto"/>
        <w:ind w:left="567" w:firstLine="567"/>
        <w:jc w:val="both"/>
        <w:rPr>
          <w:rFonts w:ascii="Arial" w:hAnsi="Arial" w:cs="Arial"/>
          <w:lang w:val="id-ID" w:eastAsia="en-AU"/>
        </w:rPr>
      </w:pPr>
    </w:p>
    <w:p w:rsidR="007E561C" w:rsidRPr="007E561C" w:rsidRDefault="007E561C" w:rsidP="007E561C">
      <w:pPr>
        <w:spacing w:line="360" w:lineRule="auto"/>
        <w:ind w:left="567" w:firstLine="567"/>
        <w:jc w:val="both"/>
        <w:rPr>
          <w:rFonts w:ascii="Arial" w:hAnsi="Arial" w:cs="Arial"/>
          <w:lang w:val="id-ID" w:eastAsia="en-AU"/>
        </w:rPr>
      </w:pPr>
      <w:r w:rsidRPr="007E561C">
        <w:rPr>
          <w:rFonts w:ascii="Arial" w:hAnsi="Arial" w:cs="Arial"/>
          <w:lang w:val="id-ID" w:eastAsia="en-AU"/>
        </w:rPr>
        <w:t xml:space="preserve">Tahun 2019 adalah merupakan Tahun terakhir pelaksanaan Restra Polda Kepri 2015-2019 yang merupakan Tahap ke III (Strive For Excellent) yang  merupakan kelanjutan Renstra Polda Kepri 2010-2014 Tahap II ( Partnership Building ). Pada Tahun 2019akan meningkatkan pelayanan masyarakat yang prima sampai jajaran kewilayahan terjauh dan sinergi polisional yang produktif dengan didukung sumber daya manusia berkualitas serta berkemampuan ilmu dan teknologi guna menghadapi kondisi daya saing bangsa dan keunggulan Nasional. </w:t>
      </w:r>
    </w:p>
    <w:p w:rsidR="007E561C" w:rsidRPr="007E561C" w:rsidRDefault="007E561C" w:rsidP="007E561C">
      <w:pPr>
        <w:spacing w:line="360" w:lineRule="auto"/>
        <w:ind w:left="1440" w:firstLine="630"/>
        <w:jc w:val="both"/>
        <w:rPr>
          <w:rFonts w:ascii="Arial" w:hAnsi="Arial" w:cs="Arial"/>
          <w:lang w:val="id-ID" w:eastAsia="en-AU"/>
        </w:rPr>
      </w:pPr>
    </w:p>
    <w:p w:rsidR="007E561C" w:rsidRPr="007E561C" w:rsidRDefault="007E561C" w:rsidP="007E561C">
      <w:pPr>
        <w:spacing w:line="360" w:lineRule="auto"/>
        <w:ind w:left="567" w:firstLine="567"/>
        <w:jc w:val="both"/>
        <w:rPr>
          <w:rFonts w:ascii="Arial" w:hAnsi="Arial" w:cs="Arial"/>
          <w:lang w:val="id-ID" w:eastAsia="en-AU"/>
        </w:rPr>
      </w:pPr>
      <w:r w:rsidRPr="007E561C">
        <w:rPr>
          <w:rFonts w:ascii="Arial" w:hAnsi="Arial" w:cs="Arial"/>
          <w:lang w:val="id-ID" w:eastAsia="en-AU"/>
        </w:rPr>
        <w:t>Polda Kepri telah melaksanakan revisi Rencana Strategi (Renstra) Tahun 2015-2019, sehingga Rorena Polda Kepri sebagai bagian dari Polda Kepri harus menyusun dan menjabarkan Renstra Polda Kepri Tahun 2015-2019 dalam bentuk Renstra Rorena Polda Kepri Tahun 2015-2019 dengan memperhatikan lingkungan strategis di wilayah Polda Kepri sebagai wilayah perairan, kepulauan dan perbatasan.</w:t>
      </w:r>
    </w:p>
    <w:p w:rsidR="007E561C" w:rsidRPr="007E561C" w:rsidRDefault="007E561C" w:rsidP="007E561C">
      <w:pPr>
        <w:spacing w:line="360" w:lineRule="auto"/>
        <w:ind w:left="567" w:firstLine="567"/>
        <w:jc w:val="both"/>
        <w:rPr>
          <w:rFonts w:ascii="Arial" w:hAnsi="Arial" w:cs="Arial"/>
          <w:lang w:val="id-ID" w:eastAsia="en-AU"/>
        </w:rPr>
      </w:pPr>
    </w:p>
    <w:p w:rsidR="007E561C" w:rsidRPr="007E561C" w:rsidRDefault="007E561C" w:rsidP="007E561C">
      <w:pPr>
        <w:spacing w:line="360" w:lineRule="auto"/>
        <w:ind w:left="567" w:firstLine="567"/>
        <w:jc w:val="both"/>
        <w:rPr>
          <w:rFonts w:ascii="Arial" w:hAnsi="Arial" w:cs="Arial"/>
          <w:lang w:val="id-ID" w:eastAsia="en-AU"/>
        </w:rPr>
      </w:pPr>
      <w:r w:rsidRPr="007E561C">
        <w:rPr>
          <w:rFonts w:ascii="Arial" w:hAnsi="Arial" w:cs="Arial"/>
          <w:lang w:val="id-ID" w:eastAsia="en-AU"/>
        </w:rPr>
        <w:t>Perubahan isu-isu pada lingkungan strategis baik global, regional dan nasional menjadi pertimbangan sebagai bahan masukan dalam penyusunan Rancangan Rencana Kerja Rorena Polda Kepri Tahun 2019.  Selanjutnya kondisi internal baik Rorena Polda Kepri maupun Polda Kepulauan Riau serta perkembangan lingkungan di Provinsi Kepulauan Riau dapat digambarkan sebagai berikut ;</w:t>
      </w:r>
    </w:p>
    <w:p w:rsidR="007E561C" w:rsidRPr="00AF1A64" w:rsidRDefault="007E561C" w:rsidP="007E561C">
      <w:pPr>
        <w:spacing w:line="360" w:lineRule="auto"/>
        <w:ind w:left="567" w:firstLine="567"/>
        <w:jc w:val="both"/>
        <w:rPr>
          <w:rFonts w:ascii="Arial" w:hAnsi="Arial" w:cs="Arial"/>
        </w:rPr>
      </w:pPr>
    </w:p>
    <w:p w:rsidR="00EB4929" w:rsidRPr="007E561C" w:rsidRDefault="00EB4929" w:rsidP="00E801D7">
      <w:pPr>
        <w:pStyle w:val="ListParagraph"/>
        <w:numPr>
          <w:ilvl w:val="4"/>
          <w:numId w:val="2"/>
        </w:numPr>
        <w:tabs>
          <w:tab w:val="clear" w:pos="3600"/>
        </w:tabs>
        <w:spacing w:after="120"/>
        <w:ind w:left="1530" w:right="-121"/>
        <w:jc w:val="both"/>
        <w:rPr>
          <w:rFonts w:ascii="Arial" w:hAnsi="Arial" w:cs="Arial"/>
          <w:b/>
        </w:rPr>
      </w:pPr>
      <w:r w:rsidRPr="007E561C">
        <w:rPr>
          <w:rFonts w:ascii="Arial" w:hAnsi="Arial" w:cs="Arial"/>
          <w:b/>
        </w:rPr>
        <w:t>Kondisi Geografis, Demografi dan sumber daya alam</w:t>
      </w:r>
    </w:p>
    <w:p w:rsidR="00EB4929" w:rsidRPr="004C0F02" w:rsidRDefault="00EB4929" w:rsidP="00E801D7">
      <w:pPr>
        <w:pStyle w:val="ListParagraph"/>
        <w:numPr>
          <w:ilvl w:val="0"/>
          <w:numId w:val="56"/>
        </w:numPr>
        <w:tabs>
          <w:tab w:val="left" w:pos="2835"/>
        </w:tabs>
        <w:spacing w:after="120"/>
        <w:ind w:left="2127" w:right="-121" w:firstLine="141"/>
        <w:jc w:val="both"/>
        <w:rPr>
          <w:rFonts w:ascii="Arial" w:hAnsi="Arial" w:cs="Arial"/>
          <w:b/>
        </w:rPr>
      </w:pPr>
      <w:r w:rsidRPr="006C24C8">
        <w:rPr>
          <w:rFonts w:ascii="Arial" w:hAnsi="Arial" w:cs="Arial"/>
          <w:b/>
          <w:lang w:val="pt-BR"/>
        </w:rPr>
        <w:t>Geografi</w:t>
      </w:r>
      <w:r w:rsidRPr="006C24C8">
        <w:rPr>
          <w:rFonts w:ascii="Arial" w:hAnsi="Arial" w:cs="Arial"/>
          <w:b/>
          <w:lang w:val="id-ID"/>
        </w:rPr>
        <w:t>s</w:t>
      </w:r>
    </w:p>
    <w:p w:rsidR="00EB4929" w:rsidRDefault="00EB4929" w:rsidP="00021F34">
      <w:pPr>
        <w:pStyle w:val="ListParagraph"/>
        <w:spacing w:after="120"/>
        <w:ind w:left="2835" w:right="-121"/>
        <w:jc w:val="both"/>
        <w:rPr>
          <w:rFonts w:ascii="Arial" w:hAnsi="Arial" w:cs="Arial"/>
          <w:lang w:val="en-US"/>
        </w:rPr>
      </w:pPr>
      <w:r w:rsidRPr="006C24C8">
        <w:rPr>
          <w:rFonts w:ascii="Arial" w:hAnsi="Arial" w:cs="Arial"/>
          <w:lang w:val="id-ID"/>
        </w:rPr>
        <w:t xml:space="preserve">Letak Geografis </w:t>
      </w:r>
      <w:r w:rsidRPr="006C24C8">
        <w:rPr>
          <w:rFonts w:ascii="Arial" w:hAnsi="Arial" w:cs="Arial"/>
        </w:rPr>
        <w:t xml:space="preserve">Provinsi </w:t>
      </w:r>
      <w:r w:rsidRPr="006C24C8">
        <w:rPr>
          <w:rFonts w:ascii="Arial" w:hAnsi="Arial" w:cs="Arial"/>
          <w:lang w:val="id-ID"/>
        </w:rPr>
        <w:t xml:space="preserve">Kepri yang berbatasan langsung dengan negara tetangga seperti Singapura, Malaysia dan </w:t>
      </w:r>
      <w:r w:rsidR="00853F18">
        <w:rPr>
          <w:rFonts w:ascii="Arial" w:hAnsi="Arial" w:cs="Arial"/>
          <w:lang w:val="en-US"/>
        </w:rPr>
        <w:t>Vietnam</w:t>
      </w:r>
      <w:r w:rsidRPr="006C24C8">
        <w:rPr>
          <w:rFonts w:ascii="Arial" w:hAnsi="Arial" w:cs="Arial"/>
          <w:lang w:val="id-ID"/>
        </w:rPr>
        <w:t xml:space="preserve"> mengakibatkan pesatnya arus keluar masuk pendatang yang berasal dari dalam dan luar negeri, disamping itu kondisi tersebut juga mengandung kerawanan terhadap ke</w:t>
      </w:r>
      <w:r w:rsidR="00140DC1">
        <w:rPr>
          <w:rFonts w:ascii="Arial" w:hAnsi="Arial" w:cs="Arial"/>
          <w:lang w:val="en-US"/>
        </w:rPr>
        <w:t>a</w:t>
      </w:r>
      <w:r w:rsidRPr="006C24C8">
        <w:rPr>
          <w:rFonts w:ascii="Arial" w:hAnsi="Arial" w:cs="Arial"/>
          <w:lang w:val="id-ID"/>
        </w:rPr>
        <w:t>manan negara dalam bentuk sengketa perbatasan dan kejahatan lintas negara serta beberapa kejahatan lainnya</w:t>
      </w:r>
      <w:r>
        <w:rPr>
          <w:rFonts w:ascii="Arial" w:hAnsi="Arial" w:cs="Arial"/>
          <w:lang w:val="en-US"/>
        </w:rPr>
        <w:t>.</w:t>
      </w:r>
    </w:p>
    <w:p w:rsidR="00EB4929" w:rsidRDefault="00E801D7" w:rsidP="00EB4929">
      <w:pPr>
        <w:pStyle w:val="ListParagraph"/>
        <w:tabs>
          <w:tab w:val="left" w:pos="3402"/>
        </w:tabs>
        <w:spacing w:after="120"/>
        <w:ind w:left="3402"/>
        <w:jc w:val="both"/>
        <w:rPr>
          <w:noProof/>
          <w:lang w:val="en-US" w:eastAsia="en-US"/>
        </w:rPr>
      </w:pPr>
      <w:r w:rsidRPr="007E561C">
        <w:rPr>
          <w:noProof/>
          <w:lang w:val="en-US" w:eastAsia="en-US"/>
        </w:rPr>
        <w:drawing>
          <wp:inline distT="0" distB="0" distL="0" distR="0">
            <wp:extent cx="3907766" cy="2605177"/>
            <wp:effectExtent l="19050" t="0" r="0" b="0"/>
            <wp:docPr id="3" name="Picture 74" descr="KEPRI INDONESIA">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KEPRI INDONESIA">
                      <a:hlinkClick r:id="rId9" action="ppaction://hlinkpres?slideindex=1&amp;slidetitle="/>
                    </pic:cNvPr>
                    <pic:cNvPicPr>
                      <a:picLocks noChangeArrowheads="1"/>
                    </pic:cNvPicPr>
                  </pic:nvPicPr>
                  <pic:blipFill>
                    <a:blip r:embed="rId10">
                      <a:lum bright="-30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374" r="51324" b="41364"/>
                    <a:stretch>
                      <a:fillRect/>
                    </a:stretch>
                  </pic:blipFill>
                  <pic:spPr bwMode="auto">
                    <a:xfrm>
                      <a:off x="0" y="0"/>
                      <a:ext cx="3907155" cy="2604770"/>
                    </a:xfrm>
                    <a:prstGeom prst="ellipse">
                      <a:avLst/>
                    </a:prstGeom>
                    <a:ln>
                      <a:noFill/>
                    </a:ln>
                    <a:effectLst>
                      <a:softEdge rad="112500"/>
                    </a:effectLst>
                    <a:extLst/>
                  </pic:spPr>
                </pic:pic>
              </a:graphicData>
            </a:graphic>
          </wp:inline>
        </w:drawing>
      </w:r>
    </w:p>
    <w:p w:rsidR="007E561C" w:rsidRDefault="007E561C" w:rsidP="00EB4929">
      <w:pPr>
        <w:pStyle w:val="ListParagraph"/>
        <w:tabs>
          <w:tab w:val="left" w:pos="3402"/>
        </w:tabs>
        <w:spacing w:after="120"/>
        <w:ind w:left="3402"/>
        <w:jc w:val="both"/>
        <w:rPr>
          <w:noProof/>
          <w:lang w:val="en-US" w:eastAsia="en-US"/>
        </w:rPr>
      </w:pPr>
    </w:p>
    <w:p w:rsidR="00EB4929" w:rsidRPr="006C24C8" w:rsidRDefault="00EB4929" w:rsidP="00E801D7">
      <w:pPr>
        <w:pStyle w:val="ListParagraph"/>
        <w:numPr>
          <w:ilvl w:val="0"/>
          <w:numId w:val="58"/>
        </w:numPr>
        <w:spacing w:line="360" w:lineRule="auto"/>
        <w:ind w:left="3969" w:hanging="567"/>
        <w:jc w:val="both"/>
        <w:rPr>
          <w:rFonts w:ascii="Arial" w:hAnsi="Arial" w:cs="Arial"/>
        </w:rPr>
      </w:pPr>
      <w:r w:rsidRPr="006C24C8">
        <w:rPr>
          <w:rFonts w:ascii="Arial" w:hAnsi="Arial" w:cs="Arial"/>
          <w:lang w:val="id-ID"/>
        </w:rPr>
        <w:t>Wilayah Provinsi Kepulauan Riau terletak pada :</w:t>
      </w:r>
    </w:p>
    <w:p w:rsidR="00EB4929" w:rsidRPr="006C24C8" w:rsidRDefault="00EB4929" w:rsidP="00E801D7">
      <w:pPr>
        <w:numPr>
          <w:ilvl w:val="6"/>
          <w:numId w:val="57"/>
        </w:numPr>
        <w:tabs>
          <w:tab w:val="clear" w:pos="6840"/>
        </w:tabs>
        <w:ind w:left="4394" w:hanging="425"/>
        <w:jc w:val="both"/>
        <w:rPr>
          <w:rFonts w:ascii="Arial" w:hAnsi="Arial" w:cs="Arial"/>
          <w:lang w:val="id-ID"/>
        </w:rPr>
      </w:pPr>
      <w:r w:rsidRPr="006C24C8">
        <w:rPr>
          <w:rFonts w:ascii="Arial" w:hAnsi="Arial" w:cs="Arial"/>
          <w:lang w:val="id-ID"/>
        </w:rPr>
        <w:t>5°,01° Lintang Utara s/d 0°,40°Lintang Selatan.</w:t>
      </w:r>
    </w:p>
    <w:p w:rsidR="00EB4929" w:rsidRPr="007D128A" w:rsidRDefault="00EB4929" w:rsidP="00E801D7">
      <w:pPr>
        <w:numPr>
          <w:ilvl w:val="6"/>
          <w:numId w:val="57"/>
        </w:numPr>
        <w:tabs>
          <w:tab w:val="clear" w:pos="6840"/>
        </w:tabs>
        <w:spacing w:after="120"/>
        <w:ind w:left="4394" w:hanging="425"/>
        <w:jc w:val="both"/>
        <w:rPr>
          <w:rFonts w:ascii="Arial" w:hAnsi="Arial" w:cs="Arial"/>
          <w:lang w:val="id-ID"/>
        </w:rPr>
      </w:pPr>
      <w:r w:rsidRPr="006C24C8">
        <w:rPr>
          <w:rFonts w:ascii="Arial" w:hAnsi="Arial" w:cs="Arial"/>
          <w:lang w:val="id-ID"/>
        </w:rPr>
        <w:t>103°,15° Bujur Timur s/d 109°,10° Bujur Timur.</w:t>
      </w:r>
    </w:p>
    <w:p w:rsidR="00EB4929" w:rsidRPr="006C24C8" w:rsidRDefault="00EB4929" w:rsidP="00E801D7">
      <w:pPr>
        <w:pStyle w:val="ListParagraph"/>
        <w:numPr>
          <w:ilvl w:val="0"/>
          <w:numId w:val="58"/>
        </w:numPr>
        <w:spacing w:line="360" w:lineRule="auto"/>
        <w:ind w:left="3969" w:hanging="567"/>
        <w:jc w:val="both"/>
        <w:rPr>
          <w:rFonts w:ascii="Arial" w:hAnsi="Arial" w:cs="Arial"/>
          <w:lang w:val="id-ID"/>
        </w:rPr>
      </w:pPr>
      <w:r w:rsidRPr="006C24C8">
        <w:rPr>
          <w:rFonts w:ascii="Arial" w:hAnsi="Arial" w:cs="Arial"/>
          <w:lang w:val="id-ID"/>
        </w:rPr>
        <w:t>Dengan Batas Wilayah antara lain :</w:t>
      </w:r>
    </w:p>
    <w:p w:rsidR="00EB4929" w:rsidRPr="006C24C8" w:rsidRDefault="00EB4929" w:rsidP="00E801D7">
      <w:pPr>
        <w:numPr>
          <w:ilvl w:val="6"/>
          <w:numId w:val="57"/>
        </w:numPr>
        <w:tabs>
          <w:tab w:val="clear" w:pos="6840"/>
        </w:tabs>
        <w:ind w:left="4394" w:hanging="425"/>
        <w:jc w:val="both"/>
        <w:rPr>
          <w:rFonts w:ascii="Arial" w:hAnsi="Arial" w:cs="Arial"/>
          <w:lang w:val="id-ID"/>
        </w:rPr>
      </w:pPr>
      <w:r w:rsidRPr="006C24C8">
        <w:rPr>
          <w:rFonts w:ascii="Arial" w:hAnsi="Arial" w:cs="Arial"/>
          <w:lang w:val="id-ID"/>
        </w:rPr>
        <w:t>Sebelah Utara berbatasan dengan Singapura,</w:t>
      </w:r>
      <w:r>
        <w:rPr>
          <w:rFonts w:ascii="Arial" w:hAnsi="Arial" w:cs="Arial"/>
          <w:lang w:val="id-ID"/>
        </w:rPr>
        <w:t xml:space="preserve"> Malaysia dan Laut </w:t>
      </w:r>
      <w:r w:rsidR="00853F18">
        <w:rPr>
          <w:rFonts w:ascii="Arial" w:hAnsi="Arial" w:cs="Arial"/>
        </w:rPr>
        <w:t>Natuna Utara</w:t>
      </w:r>
      <w:r>
        <w:rPr>
          <w:rFonts w:ascii="Arial" w:hAnsi="Arial" w:cs="Arial"/>
          <w:lang w:val="id-ID"/>
        </w:rPr>
        <w:t>;</w:t>
      </w:r>
    </w:p>
    <w:p w:rsidR="00EB4929" w:rsidRPr="006C24C8" w:rsidRDefault="00EB4929" w:rsidP="00E801D7">
      <w:pPr>
        <w:numPr>
          <w:ilvl w:val="6"/>
          <w:numId w:val="57"/>
        </w:numPr>
        <w:tabs>
          <w:tab w:val="clear" w:pos="6840"/>
        </w:tabs>
        <w:ind w:left="4394" w:hanging="425"/>
        <w:jc w:val="both"/>
        <w:rPr>
          <w:rFonts w:ascii="Arial" w:hAnsi="Arial" w:cs="Arial"/>
          <w:lang w:val="id-ID"/>
        </w:rPr>
      </w:pPr>
      <w:r w:rsidRPr="006C24C8">
        <w:rPr>
          <w:rFonts w:ascii="Arial" w:hAnsi="Arial" w:cs="Arial"/>
          <w:lang w:val="id-ID"/>
        </w:rPr>
        <w:lastRenderedPageBreak/>
        <w:t>Sebelah Selatan b</w:t>
      </w:r>
      <w:r>
        <w:rPr>
          <w:rFonts w:ascii="Arial" w:hAnsi="Arial" w:cs="Arial"/>
          <w:lang w:val="id-ID"/>
        </w:rPr>
        <w:t>erbatasan dengan Provinsi Jambi;</w:t>
      </w:r>
    </w:p>
    <w:p w:rsidR="00EB4929" w:rsidRDefault="00EB4929" w:rsidP="00E801D7">
      <w:pPr>
        <w:numPr>
          <w:ilvl w:val="6"/>
          <w:numId w:val="57"/>
        </w:numPr>
        <w:tabs>
          <w:tab w:val="clear" w:pos="6840"/>
        </w:tabs>
        <w:ind w:left="4394" w:hanging="425"/>
        <w:jc w:val="both"/>
        <w:rPr>
          <w:rFonts w:ascii="Arial" w:hAnsi="Arial" w:cs="Arial"/>
          <w:lang w:val="id-ID"/>
        </w:rPr>
      </w:pPr>
      <w:r w:rsidRPr="006C24C8">
        <w:rPr>
          <w:rFonts w:ascii="Arial" w:hAnsi="Arial" w:cs="Arial"/>
          <w:lang w:val="id-ID"/>
        </w:rPr>
        <w:t>Sebelah Barat berbatasan dengan Kab</w:t>
      </w:r>
      <w:r>
        <w:rPr>
          <w:rFonts w:ascii="Arial" w:hAnsi="Arial" w:cs="Arial"/>
          <w:lang w:val="id-ID"/>
        </w:rPr>
        <w:t>upaten Bengkalis, Provinsi Riau;</w:t>
      </w:r>
    </w:p>
    <w:p w:rsidR="00EB4929" w:rsidRPr="00F415C8" w:rsidRDefault="00EB4929" w:rsidP="00E801D7">
      <w:pPr>
        <w:numPr>
          <w:ilvl w:val="6"/>
          <w:numId w:val="57"/>
        </w:numPr>
        <w:tabs>
          <w:tab w:val="clear" w:pos="6840"/>
        </w:tabs>
        <w:spacing w:after="120"/>
        <w:ind w:left="4394" w:hanging="425"/>
        <w:jc w:val="both"/>
        <w:rPr>
          <w:rFonts w:ascii="Arial" w:hAnsi="Arial" w:cs="Arial"/>
          <w:lang w:val="id-ID"/>
        </w:rPr>
      </w:pPr>
      <w:r w:rsidRPr="004C0F02">
        <w:rPr>
          <w:rFonts w:ascii="Arial" w:hAnsi="Arial" w:cs="Arial"/>
          <w:lang w:val="id-ID"/>
        </w:rPr>
        <w:t>Sebelah Timur berbatasan dengan Provinsi Kalimantan Barat</w:t>
      </w:r>
      <w:r>
        <w:rPr>
          <w:rFonts w:ascii="Arial" w:hAnsi="Arial" w:cs="Arial"/>
        </w:rPr>
        <w:t>.</w:t>
      </w:r>
    </w:p>
    <w:p w:rsidR="00EB4929" w:rsidRPr="0096231E" w:rsidRDefault="00EB4929" w:rsidP="00E801D7">
      <w:pPr>
        <w:pStyle w:val="ListParagraph"/>
        <w:numPr>
          <w:ilvl w:val="0"/>
          <w:numId w:val="58"/>
        </w:numPr>
        <w:spacing w:after="120"/>
        <w:ind w:left="3969" w:hanging="567"/>
        <w:jc w:val="both"/>
        <w:rPr>
          <w:rFonts w:ascii="Arial" w:hAnsi="Arial" w:cs="Arial"/>
          <w:lang w:val="id-ID"/>
        </w:rPr>
      </w:pPr>
      <w:r w:rsidRPr="007F6E2B">
        <w:rPr>
          <w:rFonts w:ascii="Arial" w:hAnsi="Arial" w:cs="Arial"/>
          <w:lang w:val="id-ID"/>
        </w:rPr>
        <w:t xml:space="preserve">Luas Wilayah Provinsi Kepulauan Riau </w:t>
      </w:r>
      <w:r>
        <w:rPr>
          <w:rFonts w:ascii="Arial" w:hAnsi="Arial" w:cs="Arial"/>
        </w:rPr>
        <w:t>251</w:t>
      </w:r>
      <w:r w:rsidRPr="007F6E2B">
        <w:rPr>
          <w:rFonts w:ascii="Arial" w:hAnsi="Arial" w:cs="Arial"/>
          <w:lang w:val="id-ID"/>
        </w:rPr>
        <w:t>.</w:t>
      </w:r>
      <w:r>
        <w:rPr>
          <w:rFonts w:ascii="Arial" w:hAnsi="Arial" w:cs="Arial"/>
        </w:rPr>
        <w:t>810</w:t>
      </w:r>
      <w:r w:rsidRPr="007F6E2B">
        <w:rPr>
          <w:rFonts w:ascii="Arial" w:hAnsi="Arial" w:cs="Arial"/>
        </w:rPr>
        <w:t>,</w:t>
      </w:r>
      <w:r>
        <w:rPr>
          <w:rFonts w:ascii="Arial" w:hAnsi="Arial" w:cs="Arial"/>
        </w:rPr>
        <w:t>71</w:t>
      </w:r>
      <w:r w:rsidRPr="007F6E2B">
        <w:rPr>
          <w:rFonts w:ascii="Arial" w:hAnsi="Arial" w:cs="Arial"/>
          <w:lang w:val="id-ID"/>
        </w:rPr>
        <w:t xml:space="preserve"> Km² dengan luas </w:t>
      </w:r>
      <w:r w:rsidRPr="007F6E2B">
        <w:rPr>
          <w:rFonts w:ascii="Arial" w:hAnsi="Arial" w:cs="Arial"/>
        </w:rPr>
        <w:t>w</w:t>
      </w:r>
      <w:r w:rsidRPr="007F6E2B">
        <w:rPr>
          <w:rFonts w:ascii="Arial" w:hAnsi="Arial" w:cs="Arial"/>
          <w:lang w:val="id-ID"/>
        </w:rPr>
        <w:t xml:space="preserve">ilayah </w:t>
      </w:r>
      <w:r w:rsidRPr="007F6E2B">
        <w:rPr>
          <w:rFonts w:ascii="Arial" w:hAnsi="Arial" w:cs="Arial"/>
        </w:rPr>
        <w:t>d</w:t>
      </w:r>
      <w:r w:rsidRPr="007F6E2B">
        <w:rPr>
          <w:rFonts w:ascii="Arial" w:hAnsi="Arial" w:cs="Arial"/>
          <w:lang w:val="id-ID"/>
        </w:rPr>
        <w:t xml:space="preserve">aratan  </w:t>
      </w:r>
      <w:r w:rsidRPr="007F6E2B">
        <w:rPr>
          <w:rFonts w:ascii="Arial" w:hAnsi="Arial" w:cs="Arial"/>
        </w:rPr>
        <w:t>10</w:t>
      </w:r>
      <w:r w:rsidRPr="007F6E2B">
        <w:rPr>
          <w:rFonts w:ascii="Arial" w:hAnsi="Arial" w:cs="Arial"/>
          <w:lang w:val="id-ID"/>
        </w:rPr>
        <w:t>.</w:t>
      </w:r>
      <w:r w:rsidRPr="007F6E2B">
        <w:rPr>
          <w:rFonts w:ascii="Arial" w:hAnsi="Arial" w:cs="Arial"/>
        </w:rPr>
        <w:t>595,41</w:t>
      </w:r>
      <w:r w:rsidRPr="007F6E2B">
        <w:rPr>
          <w:rFonts w:ascii="Arial" w:hAnsi="Arial" w:cs="Arial"/>
          <w:lang w:val="id-ID"/>
        </w:rPr>
        <w:t xml:space="preserve"> Km² (4</w:t>
      </w:r>
      <w:r w:rsidRPr="007F6E2B">
        <w:rPr>
          <w:rFonts w:ascii="Arial" w:hAnsi="Arial" w:cs="Arial"/>
        </w:rPr>
        <w:t>,21</w:t>
      </w:r>
      <w:r w:rsidRPr="007F6E2B">
        <w:rPr>
          <w:rFonts w:ascii="Arial" w:hAnsi="Arial" w:cs="Arial"/>
          <w:lang w:val="id-ID"/>
        </w:rPr>
        <w:t xml:space="preserve">%), luas wilayah </w:t>
      </w:r>
      <w:r>
        <w:rPr>
          <w:rFonts w:ascii="Arial" w:hAnsi="Arial" w:cs="Arial"/>
        </w:rPr>
        <w:t>laut/</w:t>
      </w:r>
      <w:r w:rsidRPr="007F6E2B">
        <w:rPr>
          <w:rFonts w:ascii="Arial" w:hAnsi="Arial" w:cs="Arial"/>
        </w:rPr>
        <w:t>Perairan</w:t>
      </w:r>
      <w:r>
        <w:rPr>
          <w:rFonts w:ascii="Arial" w:hAnsi="Arial" w:cs="Arial"/>
        </w:rPr>
        <w:t>241</w:t>
      </w:r>
      <w:r w:rsidRPr="007F6E2B">
        <w:rPr>
          <w:rFonts w:ascii="Arial" w:hAnsi="Arial" w:cs="Arial"/>
          <w:lang w:val="id-ID"/>
        </w:rPr>
        <w:t>.</w:t>
      </w:r>
      <w:r>
        <w:rPr>
          <w:rFonts w:ascii="Arial" w:hAnsi="Arial" w:cs="Arial"/>
        </w:rPr>
        <w:t>215</w:t>
      </w:r>
      <w:r w:rsidRPr="007F6E2B">
        <w:rPr>
          <w:rFonts w:ascii="Arial" w:hAnsi="Arial" w:cs="Arial"/>
        </w:rPr>
        <w:t>,</w:t>
      </w:r>
      <w:r>
        <w:rPr>
          <w:rFonts w:ascii="Arial" w:hAnsi="Arial" w:cs="Arial"/>
        </w:rPr>
        <w:t>30</w:t>
      </w:r>
      <w:r w:rsidRPr="007F6E2B">
        <w:rPr>
          <w:rFonts w:ascii="Arial" w:hAnsi="Arial" w:cs="Arial"/>
          <w:lang w:val="id-ID"/>
        </w:rPr>
        <w:t xml:space="preserve"> Km² (9</w:t>
      </w:r>
      <w:r w:rsidRPr="007F6E2B">
        <w:rPr>
          <w:rFonts w:ascii="Arial" w:hAnsi="Arial" w:cs="Arial"/>
        </w:rPr>
        <w:t>5,79</w:t>
      </w:r>
      <w:r w:rsidRPr="007F6E2B">
        <w:rPr>
          <w:rFonts w:ascii="Arial" w:hAnsi="Arial" w:cs="Arial"/>
          <w:lang w:val="id-ID"/>
        </w:rPr>
        <w:t xml:space="preserve">%) </w:t>
      </w:r>
      <w:r w:rsidRPr="007F6E2B">
        <w:rPr>
          <w:rFonts w:ascii="Arial" w:hAnsi="Arial" w:cs="Arial"/>
        </w:rPr>
        <w:t xml:space="preserve">yangmeliputi </w:t>
      </w:r>
      <w:r>
        <w:rPr>
          <w:rFonts w:ascii="Arial" w:hAnsi="Arial" w:cs="Arial"/>
        </w:rPr>
        <w:t>2</w:t>
      </w:r>
      <w:r w:rsidRPr="007F6E2B">
        <w:rPr>
          <w:rFonts w:ascii="Arial" w:hAnsi="Arial" w:cs="Arial"/>
          <w:lang w:val="id-ID"/>
        </w:rPr>
        <w:t>.</w:t>
      </w:r>
      <w:r>
        <w:rPr>
          <w:rFonts w:ascii="Arial" w:hAnsi="Arial" w:cs="Arial"/>
        </w:rPr>
        <w:t>408</w:t>
      </w:r>
      <w:r w:rsidRPr="007F6E2B">
        <w:rPr>
          <w:rFonts w:ascii="Arial" w:hAnsi="Arial" w:cs="Arial"/>
          <w:lang w:val="id-ID"/>
        </w:rPr>
        <w:t xml:space="preserve"> pulau besar dan kecil</w:t>
      </w:r>
      <w:r>
        <w:rPr>
          <w:rFonts w:ascii="Arial" w:hAnsi="Arial" w:cs="Arial"/>
        </w:rPr>
        <w:t>terdiri dari</w:t>
      </w:r>
      <w:r w:rsidRPr="007F6E2B">
        <w:rPr>
          <w:rFonts w:ascii="Arial" w:hAnsi="Arial" w:cs="Arial"/>
        </w:rPr>
        <w:t>:</w:t>
      </w:r>
    </w:p>
    <w:p w:rsidR="00EB4929" w:rsidRPr="0096231E" w:rsidRDefault="00EB4929" w:rsidP="00E801D7">
      <w:pPr>
        <w:pStyle w:val="ListParagraph"/>
        <w:numPr>
          <w:ilvl w:val="0"/>
          <w:numId w:val="59"/>
        </w:numPr>
        <w:spacing w:after="120"/>
        <w:ind w:left="4395" w:hanging="426"/>
        <w:jc w:val="both"/>
        <w:rPr>
          <w:rFonts w:ascii="Arial" w:hAnsi="Arial" w:cs="Arial"/>
          <w:lang w:val="id-ID"/>
        </w:rPr>
      </w:pPr>
      <w:r w:rsidRPr="007D7044">
        <w:rPr>
          <w:rFonts w:ascii="Arial" w:hAnsi="Arial" w:cs="Arial"/>
          <w:lang w:val="id-ID"/>
        </w:rPr>
        <w:t>belum bernama</w:t>
      </w:r>
      <w:r w:rsidRPr="007D7044">
        <w:rPr>
          <w:rFonts w:ascii="Arial" w:hAnsi="Arial" w:cs="Arial"/>
        </w:rPr>
        <w:t xml:space="preserve"> sebanyak 1.865 pulau</w:t>
      </w:r>
      <w:r>
        <w:rPr>
          <w:rFonts w:ascii="Arial" w:hAnsi="Arial" w:cs="Arial"/>
        </w:rPr>
        <w:t>;</w:t>
      </w:r>
    </w:p>
    <w:p w:rsidR="00EB4929" w:rsidRPr="0096231E" w:rsidRDefault="00EB4929" w:rsidP="00E801D7">
      <w:pPr>
        <w:pStyle w:val="ListParagraph"/>
        <w:numPr>
          <w:ilvl w:val="0"/>
          <w:numId w:val="59"/>
        </w:numPr>
        <w:spacing w:after="120"/>
        <w:ind w:left="4395" w:hanging="426"/>
        <w:jc w:val="both"/>
        <w:rPr>
          <w:rFonts w:ascii="Arial" w:hAnsi="Arial" w:cs="Arial"/>
          <w:lang w:val="id-ID"/>
        </w:rPr>
      </w:pPr>
      <w:r w:rsidRPr="007D7044">
        <w:rPr>
          <w:rFonts w:ascii="Arial" w:hAnsi="Arial" w:cs="Arial"/>
        </w:rPr>
        <w:t>bernama sebanyak 543 pulau</w:t>
      </w:r>
      <w:r>
        <w:rPr>
          <w:rFonts w:ascii="Arial" w:hAnsi="Arial" w:cs="Arial"/>
        </w:rPr>
        <w:t>;</w:t>
      </w:r>
    </w:p>
    <w:p w:rsidR="00EB4929" w:rsidRPr="0096231E" w:rsidRDefault="00EB4929" w:rsidP="00E801D7">
      <w:pPr>
        <w:pStyle w:val="ListParagraph"/>
        <w:numPr>
          <w:ilvl w:val="0"/>
          <w:numId w:val="59"/>
        </w:numPr>
        <w:spacing w:after="120"/>
        <w:ind w:left="4395" w:hanging="426"/>
        <w:jc w:val="both"/>
        <w:rPr>
          <w:rFonts w:ascii="Arial" w:hAnsi="Arial" w:cs="Arial"/>
          <w:lang w:val="id-ID"/>
        </w:rPr>
      </w:pPr>
      <w:r w:rsidRPr="007F6E2B">
        <w:rPr>
          <w:rFonts w:ascii="Arial" w:hAnsi="Arial" w:cs="Arial"/>
        </w:rPr>
        <w:t xml:space="preserve">berpenghuni sebanyak </w:t>
      </w:r>
      <w:r>
        <w:rPr>
          <w:rFonts w:ascii="Arial" w:hAnsi="Arial" w:cs="Arial"/>
        </w:rPr>
        <w:t>366</w:t>
      </w:r>
      <w:r w:rsidRPr="007F6E2B">
        <w:rPr>
          <w:rFonts w:ascii="Arial" w:hAnsi="Arial" w:cs="Arial"/>
        </w:rPr>
        <w:t xml:space="preserve"> pulau</w:t>
      </w:r>
      <w:r>
        <w:rPr>
          <w:rFonts w:ascii="Arial" w:hAnsi="Arial" w:cs="Arial"/>
        </w:rPr>
        <w:t xml:space="preserve"> (15%);</w:t>
      </w:r>
    </w:p>
    <w:p w:rsidR="00EB4929" w:rsidRPr="0096231E" w:rsidRDefault="00EB4929" w:rsidP="00E801D7">
      <w:pPr>
        <w:pStyle w:val="ListParagraph"/>
        <w:numPr>
          <w:ilvl w:val="0"/>
          <w:numId w:val="59"/>
        </w:numPr>
        <w:spacing w:after="120"/>
        <w:ind w:left="4395" w:hanging="426"/>
        <w:jc w:val="both"/>
        <w:rPr>
          <w:rFonts w:ascii="Arial" w:hAnsi="Arial" w:cs="Arial"/>
          <w:lang w:val="id-ID"/>
        </w:rPr>
      </w:pPr>
      <w:r w:rsidRPr="007F6E2B">
        <w:rPr>
          <w:rFonts w:ascii="Arial" w:hAnsi="Arial" w:cs="Arial"/>
        </w:rPr>
        <w:t xml:space="preserve">tidak berpenghuni sebanyak </w:t>
      </w:r>
      <w:r>
        <w:rPr>
          <w:rFonts w:ascii="Arial" w:hAnsi="Arial" w:cs="Arial"/>
        </w:rPr>
        <w:t>2</w:t>
      </w:r>
      <w:r w:rsidRPr="007F6E2B">
        <w:rPr>
          <w:rFonts w:ascii="Arial" w:hAnsi="Arial" w:cs="Arial"/>
        </w:rPr>
        <w:t>.</w:t>
      </w:r>
      <w:r>
        <w:rPr>
          <w:rFonts w:ascii="Arial" w:hAnsi="Arial" w:cs="Arial"/>
        </w:rPr>
        <w:t>042</w:t>
      </w:r>
      <w:r w:rsidRPr="007F6E2B">
        <w:rPr>
          <w:rFonts w:ascii="Arial" w:hAnsi="Arial" w:cs="Arial"/>
        </w:rPr>
        <w:t xml:space="preserve"> pulau </w:t>
      </w:r>
      <w:r>
        <w:rPr>
          <w:rFonts w:ascii="Arial" w:hAnsi="Arial" w:cs="Arial"/>
        </w:rPr>
        <w:t>(85%);</w:t>
      </w:r>
    </w:p>
    <w:p w:rsidR="00EB4929" w:rsidRPr="0096231E" w:rsidRDefault="00EB4929" w:rsidP="00E801D7">
      <w:pPr>
        <w:pStyle w:val="ListParagraph"/>
        <w:numPr>
          <w:ilvl w:val="0"/>
          <w:numId w:val="59"/>
        </w:numPr>
        <w:spacing w:after="120"/>
        <w:ind w:left="4395" w:hanging="426"/>
        <w:jc w:val="both"/>
        <w:rPr>
          <w:rFonts w:ascii="Arial" w:hAnsi="Arial" w:cs="Arial"/>
          <w:lang w:val="id-ID"/>
        </w:rPr>
      </w:pPr>
      <w:r w:rsidRPr="007F6E2B">
        <w:rPr>
          <w:rFonts w:ascii="Arial" w:hAnsi="Arial" w:cs="Arial"/>
        </w:rPr>
        <w:t>pulau terluar sebanyak 52</w:t>
      </w:r>
      <w:r>
        <w:rPr>
          <w:rFonts w:ascii="Arial" w:hAnsi="Arial" w:cs="Arial"/>
        </w:rPr>
        <w:t xml:space="preserve"> pulau;</w:t>
      </w:r>
    </w:p>
    <w:p w:rsidR="00EB4929" w:rsidRPr="00F415C8" w:rsidRDefault="00EB4929" w:rsidP="00E801D7">
      <w:pPr>
        <w:pStyle w:val="ListParagraph"/>
        <w:numPr>
          <w:ilvl w:val="0"/>
          <w:numId w:val="59"/>
        </w:numPr>
        <w:spacing w:after="120"/>
        <w:ind w:left="4395" w:hanging="426"/>
        <w:jc w:val="both"/>
        <w:rPr>
          <w:rFonts w:ascii="Arial" w:hAnsi="Arial" w:cs="Arial"/>
          <w:lang w:val="id-ID"/>
        </w:rPr>
      </w:pPr>
      <w:r w:rsidRPr="007F6E2B">
        <w:rPr>
          <w:rFonts w:ascii="Arial" w:hAnsi="Arial" w:cs="Arial"/>
        </w:rPr>
        <w:t>pulau terdepan sebanyak 19 pulau</w:t>
      </w:r>
      <w:r>
        <w:rPr>
          <w:rFonts w:ascii="Arial" w:hAnsi="Arial" w:cs="Arial"/>
        </w:rPr>
        <w:t>.</w:t>
      </w:r>
    </w:p>
    <w:p w:rsidR="00EB4929" w:rsidRPr="004C0F02" w:rsidRDefault="00EB4929" w:rsidP="00E801D7">
      <w:pPr>
        <w:pStyle w:val="ListParagraph"/>
        <w:numPr>
          <w:ilvl w:val="0"/>
          <w:numId w:val="58"/>
        </w:numPr>
        <w:spacing w:after="120"/>
        <w:ind w:left="3969" w:hanging="567"/>
        <w:jc w:val="both"/>
        <w:rPr>
          <w:rFonts w:ascii="Arial" w:hAnsi="Arial" w:cs="Arial"/>
          <w:lang w:val="id-ID"/>
        </w:rPr>
      </w:pPr>
      <w:r w:rsidRPr="006C24C8">
        <w:rPr>
          <w:rFonts w:ascii="Arial" w:hAnsi="Arial" w:cs="Arial"/>
          <w:lang w:val="id-ID"/>
        </w:rPr>
        <w:t>Curah hujan di wilayah Provinsi Kepri 2000 mm/th dengan kelembaban rata-rata berkisar antara 82-86 %, musim hujan terjadi pada bulan Oktober s/d April dan musim kemarau antara bulan April s/d  Oktober, namun akibat pengaruh pemanasan global, sehingga mengalami pergeseran waktu yang tidak menentu</w:t>
      </w:r>
      <w:r>
        <w:rPr>
          <w:rFonts w:ascii="Arial" w:hAnsi="Arial" w:cs="Arial"/>
          <w:lang w:val="en-US"/>
        </w:rPr>
        <w:t>;</w:t>
      </w:r>
    </w:p>
    <w:p w:rsidR="00EB4929" w:rsidRPr="004C0F02" w:rsidRDefault="00EB4929" w:rsidP="00E801D7">
      <w:pPr>
        <w:pStyle w:val="ListParagraph"/>
        <w:numPr>
          <w:ilvl w:val="0"/>
          <w:numId w:val="58"/>
        </w:numPr>
        <w:spacing w:after="120"/>
        <w:ind w:left="3969" w:hanging="567"/>
        <w:jc w:val="both"/>
        <w:rPr>
          <w:rFonts w:ascii="Arial" w:hAnsi="Arial" w:cs="Arial"/>
          <w:lang w:val="id-ID"/>
        </w:rPr>
      </w:pPr>
      <w:r w:rsidRPr="00796228">
        <w:rPr>
          <w:rFonts w:ascii="Arial" w:hAnsi="Arial" w:cs="Arial"/>
          <w:lang w:val="id-ID"/>
        </w:rPr>
        <w:t>Provinsi</w:t>
      </w:r>
      <w:r w:rsidR="00552DAC">
        <w:rPr>
          <w:rFonts w:ascii="Arial" w:hAnsi="Arial" w:cs="Arial"/>
          <w:lang w:val="en-US"/>
        </w:rPr>
        <w:t xml:space="preserve"> </w:t>
      </w:r>
      <w:r w:rsidRPr="006C24C8">
        <w:rPr>
          <w:rFonts w:ascii="Arial" w:hAnsi="Arial" w:cs="Arial"/>
          <w:lang w:val="id-ID"/>
        </w:rPr>
        <w:t xml:space="preserve">Kepulauan Riau </w:t>
      </w:r>
      <w:r w:rsidRPr="006C24C8">
        <w:rPr>
          <w:rFonts w:ascii="Arial" w:hAnsi="Arial" w:cs="Arial"/>
        </w:rPr>
        <w:t xml:space="preserve">merupakan Provinsi Baru hasil pemekaran dari Provinsi Riau yang didirikan berdasarkan UU No. 25 tahun 2002 tentang pembentukan Provinsi Kepulauan Riau. Tanggal berdirinya adalah 1 Juli 2004 dengan ibukotanya di Kota Tanjungpinang. Kepri </w:t>
      </w:r>
      <w:r w:rsidRPr="006C24C8">
        <w:rPr>
          <w:rFonts w:ascii="Arial" w:hAnsi="Arial" w:cs="Arial"/>
          <w:lang w:val="id-ID"/>
        </w:rPr>
        <w:t xml:space="preserve">terdiri dari2 (dua) Kota </w:t>
      </w:r>
      <w:r w:rsidRPr="006C24C8">
        <w:rPr>
          <w:rFonts w:ascii="Arial" w:hAnsi="Arial" w:cs="Arial"/>
        </w:rPr>
        <w:t xml:space="preserve">dan 5 (lima) Kabupaten </w:t>
      </w:r>
      <w:r w:rsidRPr="006C24C8">
        <w:rPr>
          <w:rFonts w:ascii="Arial" w:hAnsi="Arial" w:cs="Arial"/>
          <w:lang w:val="id-ID"/>
        </w:rPr>
        <w:t>dengan perincian sebagai berikut</w:t>
      </w:r>
      <w:r>
        <w:rPr>
          <w:rFonts w:ascii="Arial" w:hAnsi="Arial" w:cs="Arial"/>
          <w:lang w:val="en-US"/>
        </w:rPr>
        <w:t xml:space="preserve"> :</w:t>
      </w:r>
    </w:p>
    <w:p w:rsidR="00EB4929" w:rsidRDefault="00EB4929" w:rsidP="00E801D7">
      <w:pPr>
        <w:numPr>
          <w:ilvl w:val="6"/>
          <w:numId w:val="57"/>
        </w:numPr>
        <w:tabs>
          <w:tab w:val="clear" w:pos="6840"/>
        </w:tabs>
        <w:spacing w:after="120"/>
        <w:ind w:left="4394" w:hanging="425"/>
        <w:jc w:val="both"/>
        <w:rPr>
          <w:rFonts w:ascii="Arial" w:hAnsi="Arial" w:cs="Arial"/>
          <w:lang w:val="id-ID"/>
        </w:rPr>
      </w:pPr>
      <w:r w:rsidRPr="006C24C8">
        <w:rPr>
          <w:rFonts w:ascii="Arial" w:hAnsi="Arial" w:cs="Arial"/>
          <w:lang w:val="id-ID"/>
        </w:rPr>
        <w:t xml:space="preserve">Kota Batam terdiri dari 12 (dua belas) Kecamatan dan 62 (enam puluh dua) Kelurahan dengan luas wilayah sekitar 3.990 Km² dan jumlah penduduknya sekitar </w:t>
      </w:r>
      <w:r w:rsidRPr="006C24C8">
        <w:rPr>
          <w:rFonts w:ascii="Arial" w:hAnsi="Arial" w:cs="Arial"/>
          <w:iCs/>
        </w:rPr>
        <w:t xml:space="preserve">1.060.309 </w:t>
      </w:r>
      <w:r w:rsidRPr="006C24C8">
        <w:rPr>
          <w:rFonts w:ascii="Arial" w:hAnsi="Arial" w:cs="Arial"/>
          <w:lang w:val="id-ID"/>
        </w:rPr>
        <w:t xml:space="preserve"> jiwa. Letak Kota Batam yang sangat strategis, berhadapan langsung berhadapan langsung dengan Singapura, sehingga berkembang menjadi pusat pertumbuhan ekonomi nasional </w:t>
      </w:r>
      <w:r w:rsidRPr="006C24C8">
        <w:rPr>
          <w:rFonts w:ascii="Arial" w:hAnsi="Arial" w:cs="Arial"/>
          <w:lang w:val="id-ID"/>
        </w:rPr>
        <w:lastRenderedPageBreak/>
        <w:t>dan telah ditetapkan sebagai kawasan Free Trade Zone (FTZ)</w:t>
      </w:r>
    </w:p>
    <w:p w:rsidR="00EB4929" w:rsidRPr="004C0F02" w:rsidRDefault="00EB4929" w:rsidP="00E801D7">
      <w:pPr>
        <w:numPr>
          <w:ilvl w:val="6"/>
          <w:numId w:val="57"/>
        </w:numPr>
        <w:tabs>
          <w:tab w:val="clear" w:pos="6840"/>
        </w:tabs>
        <w:spacing w:after="120"/>
        <w:ind w:left="4394" w:hanging="425"/>
        <w:jc w:val="both"/>
        <w:rPr>
          <w:rFonts w:ascii="Arial" w:hAnsi="Arial" w:cs="Arial"/>
          <w:lang w:val="id-ID"/>
        </w:rPr>
      </w:pPr>
      <w:r w:rsidRPr="006C24C8">
        <w:rPr>
          <w:rFonts w:ascii="Arial" w:hAnsi="Arial" w:cs="Arial"/>
          <w:lang w:val="id-ID"/>
        </w:rPr>
        <w:t xml:space="preserve">Kota Tanjungpinang terdiri dari 4 (empat) Kecamatan dan 18 (delapan belas) Kelurahan dengan luas wilayah sekitar 239,5 Km² dan jumlah penduduk sekitar </w:t>
      </w:r>
      <w:r w:rsidRPr="006C24C8">
        <w:rPr>
          <w:rFonts w:ascii="Arial" w:hAnsi="Arial" w:cs="Arial"/>
          <w:iCs/>
        </w:rPr>
        <w:t>210.836</w:t>
      </w:r>
      <w:r w:rsidRPr="006C24C8">
        <w:rPr>
          <w:rFonts w:ascii="Arial" w:hAnsi="Arial" w:cs="Arial"/>
          <w:lang w:val="id-ID"/>
        </w:rPr>
        <w:t xml:space="preserve"> jiwa, Kota Tanjungpinang sempat menjadi ibukota Provinsi Riau yang pertama, namun sejalan dengan perkembangannya sesuai dengan SK Mendagri No.5 tanggal 21 Juni 2001 Kota Tanjungpinang ditingkatkan statusnya menjadi Kota Otonomi</w:t>
      </w:r>
      <w:r>
        <w:rPr>
          <w:rFonts w:ascii="Arial" w:hAnsi="Arial" w:cs="Arial"/>
        </w:rPr>
        <w:t>;</w:t>
      </w:r>
    </w:p>
    <w:p w:rsidR="00EB4929" w:rsidRPr="004C0F02" w:rsidRDefault="00EB4929" w:rsidP="00E801D7">
      <w:pPr>
        <w:numPr>
          <w:ilvl w:val="6"/>
          <w:numId w:val="57"/>
        </w:numPr>
        <w:tabs>
          <w:tab w:val="clear" w:pos="6840"/>
        </w:tabs>
        <w:spacing w:after="120"/>
        <w:ind w:left="4394" w:hanging="425"/>
        <w:jc w:val="both"/>
        <w:rPr>
          <w:rFonts w:ascii="Arial" w:hAnsi="Arial" w:cs="Arial"/>
          <w:lang w:val="id-ID"/>
        </w:rPr>
      </w:pPr>
      <w:r w:rsidRPr="006C24C8">
        <w:rPr>
          <w:rFonts w:ascii="Arial" w:hAnsi="Arial" w:cs="Arial"/>
          <w:lang w:val="id-ID"/>
        </w:rPr>
        <w:t xml:space="preserve">Kabupaten Bintan, terdiri dari 10 (sepuluh) Kecamatan, meliputi 10 (sepuluh) wilayah Kecamatan, 50 (lima puluh) wilayah Desa/Kelurahan dengan luas wilayah 58.003,25 Km² dan jumlah penduduk sekitar </w:t>
      </w:r>
      <w:r w:rsidRPr="006C24C8">
        <w:rPr>
          <w:rFonts w:ascii="Arial" w:hAnsi="Arial" w:cs="Arial"/>
          <w:iCs/>
        </w:rPr>
        <w:t xml:space="preserve">70.097 </w:t>
      </w:r>
      <w:r w:rsidRPr="006C24C8">
        <w:rPr>
          <w:rFonts w:ascii="Arial" w:hAnsi="Arial" w:cs="Arial"/>
          <w:lang w:val="id-ID"/>
        </w:rPr>
        <w:t>jiwa. Kabupaten Bintan merupakansalah satu kawasan Free Trade Zone (FTZ), selain juga dikenal sebagai pusat pariwisata terpadu dan memiliki kawasan industri yang terus berkembang</w:t>
      </w:r>
      <w:r>
        <w:rPr>
          <w:rFonts w:ascii="Arial" w:hAnsi="Arial" w:cs="Arial"/>
        </w:rPr>
        <w:t>;</w:t>
      </w:r>
    </w:p>
    <w:p w:rsidR="00EB4929" w:rsidRPr="004C0F02" w:rsidRDefault="00EB4929" w:rsidP="00E801D7">
      <w:pPr>
        <w:numPr>
          <w:ilvl w:val="6"/>
          <w:numId w:val="57"/>
        </w:numPr>
        <w:tabs>
          <w:tab w:val="clear" w:pos="6840"/>
        </w:tabs>
        <w:spacing w:after="120"/>
        <w:ind w:left="4394" w:hanging="425"/>
        <w:jc w:val="both"/>
        <w:rPr>
          <w:rFonts w:ascii="Arial" w:hAnsi="Arial" w:cs="Arial"/>
          <w:lang w:val="id-ID"/>
        </w:rPr>
      </w:pPr>
      <w:r w:rsidRPr="006C24C8">
        <w:rPr>
          <w:rFonts w:ascii="Arial" w:hAnsi="Arial" w:cs="Arial"/>
          <w:lang w:val="id-ID"/>
        </w:rPr>
        <w:t xml:space="preserve">Kabupaten Karimun dengan letak ibukotanya di Tanjungbalai Karimun, terdiri dari </w:t>
      </w:r>
      <w:r w:rsidRPr="006C24C8">
        <w:rPr>
          <w:rFonts w:ascii="Arial" w:hAnsi="Arial" w:cs="Arial"/>
        </w:rPr>
        <w:t>12</w:t>
      </w:r>
      <w:r w:rsidRPr="006C24C8">
        <w:rPr>
          <w:rFonts w:ascii="Arial" w:hAnsi="Arial" w:cs="Arial"/>
          <w:lang w:val="id-ID"/>
        </w:rPr>
        <w:t xml:space="preserve"> (</w:t>
      </w:r>
      <w:r w:rsidRPr="006C24C8">
        <w:rPr>
          <w:rFonts w:ascii="Arial" w:hAnsi="Arial" w:cs="Arial"/>
        </w:rPr>
        <w:t>dua belas</w:t>
      </w:r>
      <w:r w:rsidRPr="006C24C8">
        <w:rPr>
          <w:rFonts w:ascii="Arial" w:hAnsi="Arial" w:cs="Arial"/>
          <w:lang w:val="id-ID"/>
        </w:rPr>
        <w:t>) Kecamatan, 2</w:t>
      </w:r>
      <w:r w:rsidRPr="006C24C8">
        <w:rPr>
          <w:rFonts w:ascii="Arial" w:hAnsi="Arial" w:cs="Arial"/>
        </w:rPr>
        <w:t>9</w:t>
      </w:r>
      <w:r w:rsidRPr="006C24C8">
        <w:rPr>
          <w:rFonts w:ascii="Arial" w:hAnsi="Arial" w:cs="Arial"/>
          <w:lang w:val="id-ID"/>
        </w:rPr>
        <w:t xml:space="preserve"> (dua puluh </w:t>
      </w:r>
      <w:r w:rsidRPr="006C24C8">
        <w:rPr>
          <w:rFonts w:ascii="Arial" w:hAnsi="Arial" w:cs="Arial"/>
        </w:rPr>
        <w:t xml:space="preserve">sembilan </w:t>
      </w:r>
      <w:r w:rsidRPr="006C24C8">
        <w:rPr>
          <w:rFonts w:ascii="Arial" w:hAnsi="Arial" w:cs="Arial"/>
          <w:lang w:val="id-ID"/>
        </w:rPr>
        <w:t xml:space="preserve">) Kelurahan dan </w:t>
      </w:r>
      <w:r w:rsidRPr="006C24C8">
        <w:rPr>
          <w:rFonts w:ascii="Arial" w:hAnsi="Arial" w:cs="Arial"/>
        </w:rPr>
        <w:t>42</w:t>
      </w:r>
      <w:r w:rsidRPr="006C24C8">
        <w:rPr>
          <w:rFonts w:ascii="Arial" w:hAnsi="Arial" w:cs="Arial"/>
          <w:lang w:val="id-ID"/>
        </w:rPr>
        <w:t xml:space="preserve"> (</w:t>
      </w:r>
      <w:r w:rsidRPr="006C24C8">
        <w:rPr>
          <w:rFonts w:ascii="Arial" w:hAnsi="Arial" w:cs="Arial"/>
        </w:rPr>
        <w:t xml:space="preserve">empat puluh dua </w:t>
      </w:r>
      <w:r w:rsidRPr="006C24C8">
        <w:rPr>
          <w:rFonts w:ascii="Arial" w:hAnsi="Arial" w:cs="Arial"/>
          <w:lang w:val="id-ID"/>
        </w:rPr>
        <w:t xml:space="preserve">) Desa dengan luas wilayah sekitar 167.850 Km² dan jumlah penduduk sekitar </w:t>
      </w:r>
      <w:r w:rsidRPr="006C24C8">
        <w:rPr>
          <w:rFonts w:ascii="Arial" w:hAnsi="Arial" w:cs="Arial"/>
          <w:iCs/>
        </w:rPr>
        <w:t xml:space="preserve">260.478 </w:t>
      </w:r>
      <w:r w:rsidRPr="006C24C8">
        <w:rPr>
          <w:rFonts w:ascii="Arial" w:hAnsi="Arial" w:cs="Arial"/>
          <w:lang w:val="id-ID"/>
        </w:rPr>
        <w:t xml:space="preserve">jiwa memiliki keunggulan tersendiri karena berbatasan langsung dengan Singapura dan Malaysia sehingga merupakan salah satu basis pertumbuhan IMS – GT (Indonesia, Malaysia, Singapura – Growth Triangle) serta merupakan salah satu kawasan </w:t>
      </w:r>
      <w:r w:rsidRPr="00BA62BE">
        <w:rPr>
          <w:rFonts w:ascii="Arial" w:hAnsi="Arial" w:cs="Arial"/>
          <w:i/>
          <w:lang w:val="id-ID"/>
        </w:rPr>
        <w:t>Free Trade Zone</w:t>
      </w:r>
      <w:r w:rsidRPr="006C24C8">
        <w:rPr>
          <w:rFonts w:ascii="Arial" w:hAnsi="Arial" w:cs="Arial"/>
          <w:lang w:val="id-ID"/>
        </w:rPr>
        <w:t xml:space="preserve"> (FTZ)</w:t>
      </w:r>
      <w:r>
        <w:rPr>
          <w:rFonts w:ascii="Arial" w:hAnsi="Arial" w:cs="Arial"/>
        </w:rPr>
        <w:t>;</w:t>
      </w:r>
    </w:p>
    <w:p w:rsidR="00EB4929" w:rsidRPr="004C0F02" w:rsidRDefault="00EB4929" w:rsidP="00E801D7">
      <w:pPr>
        <w:numPr>
          <w:ilvl w:val="6"/>
          <w:numId w:val="57"/>
        </w:numPr>
        <w:tabs>
          <w:tab w:val="clear" w:pos="6840"/>
        </w:tabs>
        <w:spacing w:after="120"/>
        <w:ind w:left="4394" w:hanging="425"/>
        <w:jc w:val="both"/>
        <w:rPr>
          <w:rFonts w:ascii="Arial" w:hAnsi="Arial" w:cs="Arial"/>
          <w:lang w:val="id-ID"/>
        </w:rPr>
      </w:pPr>
      <w:r w:rsidRPr="006C24C8">
        <w:rPr>
          <w:rFonts w:ascii="Arial" w:hAnsi="Arial" w:cs="Arial"/>
          <w:lang w:val="id-ID"/>
        </w:rPr>
        <w:t xml:space="preserve">Kabupaten Lingga dengan ibukota </w:t>
      </w:r>
      <w:r>
        <w:rPr>
          <w:rFonts w:ascii="Arial" w:hAnsi="Arial" w:cs="Arial"/>
          <w:lang w:val="id-ID"/>
        </w:rPr>
        <w:t>Daek lingga</w:t>
      </w:r>
      <w:r w:rsidRPr="006C24C8">
        <w:rPr>
          <w:rFonts w:ascii="Arial" w:hAnsi="Arial" w:cs="Arial"/>
          <w:lang w:val="id-ID"/>
        </w:rPr>
        <w:t xml:space="preserve"> terdiri dari </w:t>
      </w:r>
      <w:r w:rsidRPr="006C24C8">
        <w:rPr>
          <w:rFonts w:ascii="Arial" w:hAnsi="Arial" w:cs="Arial"/>
        </w:rPr>
        <w:t>9</w:t>
      </w:r>
      <w:r w:rsidRPr="006C24C8">
        <w:rPr>
          <w:rFonts w:ascii="Arial" w:hAnsi="Arial" w:cs="Arial"/>
          <w:lang w:val="id-ID"/>
        </w:rPr>
        <w:t xml:space="preserve"> (</w:t>
      </w:r>
      <w:r w:rsidRPr="006C24C8">
        <w:rPr>
          <w:rFonts w:ascii="Arial" w:hAnsi="Arial" w:cs="Arial"/>
        </w:rPr>
        <w:t>sembilan</w:t>
      </w:r>
      <w:r w:rsidRPr="006C24C8">
        <w:rPr>
          <w:rFonts w:ascii="Arial" w:hAnsi="Arial" w:cs="Arial"/>
          <w:lang w:val="id-ID"/>
        </w:rPr>
        <w:t xml:space="preserve">) Kecamatan dan 57 (lima puluh tujuh) Desa/Kelurahan,  luas  wilayah  sekitar211.772 Km² dengan jumlah penduduk sekitar </w:t>
      </w:r>
      <w:r w:rsidRPr="006C24C8">
        <w:rPr>
          <w:rFonts w:ascii="Arial" w:hAnsi="Arial" w:cs="Arial"/>
          <w:iCs/>
        </w:rPr>
        <w:t>97.729</w:t>
      </w:r>
      <w:r w:rsidRPr="006C24C8">
        <w:rPr>
          <w:rFonts w:ascii="Arial" w:hAnsi="Arial" w:cs="Arial"/>
          <w:lang w:val="id-ID"/>
        </w:rPr>
        <w:t xml:space="preserve"> jiwa, daerah Kabupaten Lingga sangat potensial untuk dikembangkan sebagai daerah pengembangan wisata bahari dan pertanian</w:t>
      </w:r>
      <w:r>
        <w:rPr>
          <w:rFonts w:ascii="Arial" w:hAnsi="Arial" w:cs="Arial"/>
        </w:rPr>
        <w:t>;</w:t>
      </w:r>
    </w:p>
    <w:p w:rsidR="00EB4929" w:rsidRPr="004C0F02" w:rsidRDefault="00EB4929" w:rsidP="00E801D7">
      <w:pPr>
        <w:numPr>
          <w:ilvl w:val="6"/>
          <w:numId w:val="57"/>
        </w:numPr>
        <w:tabs>
          <w:tab w:val="clear" w:pos="6840"/>
        </w:tabs>
        <w:spacing w:after="120"/>
        <w:ind w:left="4394" w:hanging="425"/>
        <w:jc w:val="both"/>
        <w:rPr>
          <w:rFonts w:ascii="Arial" w:hAnsi="Arial" w:cs="Arial"/>
          <w:lang w:val="id-ID"/>
        </w:rPr>
      </w:pPr>
      <w:r w:rsidRPr="006C24C8">
        <w:rPr>
          <w:rFonts w:ascii="Arial" w:hAnsi="Arial" w:cs="Arial"/>
          <w:lang w:val="id-ID"/>
        </w:rPr>
        <w:t xml:space="preserve">Kabupaten Natuna letak ibukotanya di Ranai terdiri dari 12  (duabelas) Kecamatan dan 73 </w:t>
      </w:r>
      <w:r w:rsidRPr="006C24C8">
        <w:rPr>
          <w:rFonts w:ascii="Arial" w:hAnsi="Arial" w:cs="Arial"/>
          <w:lang w:val="id-ID"/>
        </w:rPr>
        <w:lastRenderedPageBreak/>
        <w:t xml:space="preserve">(tujuh puluh tiga) Desa/Kelurahan, dengan luas wilayah sekitar 141.901,2 Km² dan jumlah penduduk sekitar </w:t>
      </w:r>
      <w:r w:rsidRPr="006C24C8">
        <w:rPr>
          <w:rFonts w:ascii="Arial" w:hAnsi="Arial" w:cs="Arial"/>
          <w:iCs/>
        </w:rPr>
        <w:t>76.606</w:t>
      </w:r>
      <w:r w:rsidRPr="006C24C8">
        <w:rPr>
          <w:rFonts w:ascii="Arial" w:hAnsi="Arial" w:cs="Arial"/>
          <w:lang w:val="id-ID"/>
        </w:rPr>
        <w:t xml:space="preserve"> jiwa, sedangkan luas lautan 97,72 Km², merupakan daerah yang kaya dengan minyak dan gas bumi</w:t>
      </w:r>
      <w:r>
        <w:rPr>
          <w:rFonts w:ascii="Arial" w:hAnsi="Arial" w:cs="Arial"/>
        </w:rPr>
        <w:t>;</w:t>
      </w:r>
    </w:p>
    <w:p w:rsidR="00EB4929" w:rsidRDefault="00EB4929" w:rsidP="00E801D7">
      <w:pPr>
        <w:numPr>
          <w:ilvl w:val="6"/>
          <w:numId w:val="57"/>
        </w:numPr>
        <w:tabs>
          <w:tab w:val="clear" w:pos="6840"/>
        </w:tabs>
        <w:ind w:left="4395" w:hanging="426"/>
        <w:jc w:val="both"/>
        <w:rPr>
          <w:rFonts w:ascii="Arial" w:hAnsi="Arial" w:cs="Arial"/>
          <w:lang w:val="id-ID"/>
        </w:rPr>
      </w:pPr>
      <w:r w:rsidRPr="006C24C8">
        <w:rPr>
          <w:rFonts w:ascii="Arial" w:hAnsi="Arial" w:cs="Arial"/>
          <w:lang w:val="id-ID"/>
        </w:rPr>
        <w:t xml:space="preserve">Kabupaten Anambas yang merupakan pemekaran dari Kab. Natuna letak ibu kotanya di Tarempa terdiri dari 7 Kecamatan dengan jumlah penduduk </w:t>
      </w:r>
      <w:r w:rsidRPr="006C24C8">
        <w:rPr>
          <w:rFonts w:ascii="Arial" w:hAnsi="Arial" w:cs="Arial"/>
          <w:iCs/>
        </w:rPr>
        <w:t xml:space="preserve">43.993 </w:t>
      </w:r>
      <w:r w:rsidRPr="006C24C8">
        <w:rPr>
          <w:rFonts w:ascii="Arial" w:hAnsi="Arial" w:cs="Arial"/>
          <w:lang w:val="id-ID"/>
        </w:rPr>
        <w:t xml:space="preserve"> jiwa</w:t>
      </w:r>
      <w:r>
        <w:rPr>
          <w:rFonts w:ascii="Arial" w:hAnsi="Arial" w:cs="Arial"/>
        </w:rPr>
        <w:t>.</w:t>
      </w:r>
    </w:p>
    <w:p w:rsidR="00EB4929" w:rsidRDefault="00EB4929" w:rsidP="00EB4929">
      <w:pPr>
        <w:spacing w:line="360" w:lineRule="auto"/>
        <w:ind w:left="4395"/>
        <w:jc w:val="both"/>
        <w:rPr>
          <w:rFonts w:ascii="Arial" w:hAnsi="Arial" w:cs="Arial"/>
          <w:lang w:val="id-ID"/>
        </w:rPr>
      </w:pPr>
    </w:p>
    <w:p w:rsidR="00EB4929" w:rsidRPr="009D5BD5" w:rsidRDefault="00EB4929" w:rsidP="00E801D7">
      <w:pPr>
        <w:pStyle w:val="ListParagraph"/>
        <w:numPr>
          <w:ilvl w:val="0"/>
          <w:numId w:val="56"/>
        </w:numPr>
        <w:tabs>
          <w:tab w:val="left" w:pos="2835"/>
        </w:tabs>
        <w:spacing w:after="120"/>
        <w:ind w:left="2127" w:right="-121" w:firstLine="141"/>
        <w:jc w:val="both"/>
        <w:rPr>
          <w:rFonts w:ascii="Arial" w:hAnsi="Arial" w:cs="Arial"/>
          <w:b/>
          <w:lang w:val="id-ID"/>
        </w:rPr>
      </w:pPr>
      <w:r w:rsidRPr="00021F34">
        <w:rPr>
          <w:rFonts w:ascii="Arial" w:hAnsi="Arial" w:cs="Arial"/>
          <w:b/>
          <w:lang w:val="pt-BR"/>
        </w:rPr>
        <w:t>Demografi</w:t>
      </w:r>
    </w:p>
    <w:p w:rsidR="00EB4929" w:rsidRDefault="00EB4929" w:rsidP="00021F34">
      <w:pPr>
        <w:pStyle w:val="ListParagraph"/>
        <w:spacing w:after="360"/>
        <w:ind w:left="2835" w:right="-119"/>
        <w:jc w:val="both"/>
        <w:rPr>
          <w:rFonts w:ascii="Arial" w:hAnsi="Arial" w:cs="Arial"/>
          <w:lang w:val="en-US"/>
        </w:rPr>
      </w:pPr>
      <w:r w:rsidRPr="007F6E2B">
        <w:rPr>
          <w:rFonts w:ascii="Arial" w:hAnsi="Arial" w:cs="Arial"/>
          <w:lang w:val="id-ID"/>
        </w:rPr>
        <w:t xml:space="preserve">Jumlah Penduduk dalam  Wilayah Provinsi Kepulauan Riau </w:t>
      </w:r>
      <w:r w:rsidRPr="007F6E2B">
        <w:rPr>
          <w:rFonts w:ascii="Arial" w:hAnsi="Arial" w:cs="Arial"/>
        </w:rPr>
        <w:t xml:space="preserve">berdasarkan </w:t>
      </w:r>
      <w:r w:rsidRPr="007F6E2B">
        <w:rPr>
          <w:rFonts w:ascii="Arial" w:hAnsi="Arial" w:cs="Arial"/>
          <w:lang w:val="id-ID"/>
        </w:rPr>
        <w:t>hasil pendataan dari</w:t>
      </w:r>
      <w:r w:rsidRPr="007F6E2B">
        <w:rPr>
          <w:rFonts w:ascii="Arial" w:hAnsi="Arial" w:cs="Arial"/>
        </w:rPr>
        <w:t xml:space="preserve"> BPS dan Dinas Kependudukan</w:t>
      </w:r>
      <w:r w:rsidRPr="007F6E2B">
        <w:rPr>
          <w:rFonts w:ascii="Arial" w:hAnsi="Arial" w:cs="Arial"/>
          <w:lang w:val="id-ID"/>
        </w:rPr>
        <w:t xml:space="preserve"> Tahun 201</w:t>
      </w:r>
      <w:r w:rsidR="007E561C">
        <w:rPr>
          <w:rFonts w:ascii="Arial" w:hAnsi="Arial" w:cs="Arial"/>
        </w:rPr>
        <w:t>8</w:t>
      </w:r>
      <w:r w:rsidRPr="007F6E2B">
        <w:rPr>
          <w:rFonts w:ascii="Arial" w:hAnsi="Arial" w:cs="Arial"/>
        </w:rPr>
        <w:t xml:space="preserve">  </w:t>
      </w:r>
      <w:r w:rsidRPr="007F6E2B">
        <w:rPr>
          <w:rFonts w:ascii="Arial" w:hAnsi="Arial" w:cs="Arial"/>
          <w:lang w:val="id-ID"/>
        </w:rPr>
        <w:t>sebanyak</w:t>
      </w:r>
      <w:r w:rsidR="007E561C">
        <w:rPr>
          <w:rFonts w:ascii="Arial" w:hAnsi="Arial" w:cs="Arial"/>
          <w:lang w:val="en-US"/>
        </w:rPr>
        <w:t xml:space="preserve"> </w:t>
      </w:r>
      <w:r w:rsidRPr="007F6E2B">
        <w:rPr>
          <w:rFonts w:ascii="Arial" w:hAnsi="Arial" w:cs="Arial"/>
          <w:b/>
        </w:rPr>
        <w:t xml:space="preserve">2.028.439 </w:t>
      </w:r>
      <w:r w:rsidRPr="007F6E2B">
        <w:rPr>
          <w:rFonts w:ascii="Arial" w:hAnsi="Arial" w:cs="Arial"/>
          <w:lang w:val="id-ID"/>
        </w:rPr>
        <w:t>jiwadengan perincian sebagai berikut</w:t>
      </w:r>
      <w:r>
        <w:rPr>
          <w:rFonts w:ascii="Arial" w:hAnsi="Arial" w:cs="Arial"/>
          <w:lang w:val="en-US"/>
        </w:rPr>
        <w:t xml:space="preserve"> :</w:t>
      </w:r>
    </w:p>
    <w:tbl>
      <w:tblPr>
        <w:tblW w:w="6237" w:type="dxa"/>
        <w:tblInd w:w="3510" w:type="dxa"/>
        <w:tblLook w:val="04A0"/>
      </w:tblPr>
      <w:tblGrid>
        <w:gridCol w:w="536"/>
        <w:gridCol w:w="2979"/>
        <w:gridCol w:w="2722"/>
      </w:tblGrid>
      <w:tr w:rsidR="00EB4929" w:rsidRPr="006C24C8" w:rsidTr="00961A35">
        <w:trPr>
          <w:trHeight w:val="454"/>
          <w:tblHeader/>
        </w:trPr>
        <w:tc>
          <w:tcPr>
            <w:tcW w:w="53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B4929" w:rsidRPr="002D214D" w:rsidRDefault="00EB4929" w:rsidP="00961A35">
            <w:pPr>
              <w:jc w:val="center"/>
              <w:rPr>
                <w:rFonts w:ascii="Arial" w:hAnsi="Arial" w:cs="Arial"/>
                <w:b/>
                <w:bCs/>
                <w:color w:val="000000"/>
                <w:sz w:val="22"/>
                <w:szCs w:val="22"/>
              </w:rPr>
            </w:pPr>
            <w:r w:rsidRPr="002D214D">
              <w:rPr>
                <w:rFonts w:ascii="Arial" w:hAnsi="Arial" w:cs="Arial"/>
                <w:b/>
                <w:bCs/>
                <w:color w:val="000000"/>
                <w:sz w:val="22"/>
                <w:szCs w:val="22"/>
              </w:rPr>
              <w:t>No</w:t>
            </w:r>
          </w:p>
        </w:tc>
        <w:tc>
          <w:tcPr>
            <w:tcW w:w="2979" w:type="dxa"/>
            <w:tcBorders>
              <w:top w:val="single" w:sz="4" w:space="0" w:color="auto"/>
              <w:left w:val="nil"/>
              <w:bottom w:val="single" w:sz="4" w:space="0" w:color="auto"/>
              <w:right w:val="single" w:sz="4" w:space="0" w:color="auto"/>
            </w:tcBorders>
            <w:shd w:val="clear" w:color="000000" w:fill="BFBFBF"/>
            <w:vAlign w:val="center"/>
            <w:hideMark/>
          </w:tcPr>
          <w:p w:rsidR="00EB4929" w:rsidRPr="002D214D" w:rsidRDefault="00EB4929" w:rsidP="00961A35">
            <w:pPr>
              <w:jc w:val="center"/>
              <w:rPr>
                <w:rFonts w:ascii="Arial" w:hAnsi="Arial" w:cs="Arial"/>
                <w:b/>
                <w:bCs/>
                <w:color w:val="000000"/>
                <w:sz w:val="22"/>
                <w:szCs w:val="22"/>
              </w:rPr>
            </w:pPr>
            <w:r w:rsidRPr="002D214D">
              <w:rPr>
                <w:rFonts w:ascii="Arial" w:hAnsi="Arial" w:cs="Arial"/>
                <w:b/>
                <w:bCs/>
                <w:color w:val="000000"/>
                <w:sz w:val="22"/>
                <w:szCs w:val="22"/>
              </w:rPr>
              <w:t>Kabupaten</w:t>
            </w:r>
            <w:r w:rsidRPr="002D214D">
              <w:rPr>
                <w:rFonts w:ascii="Arial" w:hAnsi="Arial" w:cs="Arial"/>
                <w:b/>
                <w:bCs/>
                <w:color w:val="000000"/>
                <w:sz w:val="22"/>
                <w:szCs w:val="22"/>
                <w:lang w:val="id-ID"/>
              </w:rPr>
              <w:t xml:space="preserve"> / Kota</w:t>
            </w:r>
          </w:p>
        </w:tc>
        <w:tc>
          <w:tcPr>
            <w:tcW w:w="2722" w:type="dxa"/>
            <w:tcBorders>
              <w:top w:val="single" w:sz="4" w:space="0" w:color="auto"/>
              <w:left w:val="nil"/>
              <w:bottom w:val="single" w:sz="4" w:space="0" w:color="auto"/>
              <w:right w:val="single" w:sz="4" w:space="0" w:color="auto"/>
            </w:tcBorders>
            <w:shd w:val="clear" w:color="000000" w:fill="BFBFBF"/>
            <w:vAlign w:val="center"/>
            <w:hideMark/>
          </w:tcPr>
          <w:p w:rsidR="00EB4929" w:rsidRPr="002D214D" w:rsidRDefault="00EB4929" w:rsidP="00961A35">
            <w:pPr>
              <w:jc w:val="center"/>
              <w:rPr>
                <w:rFonts w:ascii="Arial" w:hAnsi="Arial" w:cs="Arial"/>
                <w:b/>
                <w:bCs/>
                <w:color w:val="000000"/>
                <w:sz w:val="22"/>
                <w:szCs w:val="22"/>
              </w:rPr>
            </w:pPr>
            <w:r w:rsidRPr="002D214D">
              <w:rPr>
                <w:rFonts w:ascii="Arial" w:hAnsi="Arial" w:cs="Arial"/>
                <w:b/>
                <w:bCs/>
                <w:color w:val="000000"/>
                <w:sz w:val="22"/>
                <w:szCs w:val="22"/>
                <w:lang w:val="id-ID"/>
              </w:rPr>
              <w:t>Jumlah</w:t>
            </w:r>
          </w:p>
        </w:tc>
      </w:tr>
      <w:tr w:rsidR="00EB4929" w:rsidRPr="006C24C8" w:rsidTr="00961A35">
        <w:trPr>
          <w:trHeight w:val="300"/>
          <w:tblHeader/>
        </w:trPr>
        <w:tc>
          <w:tcPr>
            <w:tcW w:w="536" w:type="dxa"/>
            <w:tcBorders>
              <w:top w:val="nil"/>
              <w:left w:val="single" w:sz="4" w:space="0" w:color="auto"/>
              <w:bottom w:val="single" w:sz="4" w:space="0" w:color="auto"/>
              <w:right w:val="single" w:sz="4" w:space="0" w:color="auto"/>
            </w:tcBorders>
            <w:shd w:val="clear" w:color="000000" w:fill="BFBFBF"/>
            <w:vAlign w:val="center"/>
            <w:hideMark/>
          </w:tcPr>
          <w:p w:rsidR="00EB4929" w:rsidRPr="0052111E" w:rsidRDefault="00EB4929" w:rsidP="00961A35">
            <w:pPr>
              <w:jc w:val="center"/>
              <w:rPr>
                <w:rFonts w:ascii="French Script MT" w:hAnsi="French Script MT" w:cs="Arial"/>
                <w:b/>
                <w:bCs/>
                <w:i/>
                <w:color w:val="000000"/>
              </w:rPr>
            </w:pPr>
            <w:r w:rsidRPr="0052111E">
              <w:rPr>
                <w:rFonts w:ascii="French Script MT" w:hAnsi="French Script MT" w:cs="Arial"/>
                <w:b/>
                <w:bCs/>
                <w:i/>
                <w:color w:val="000000"/>
                <w:lang w:val="id-ID"/>
              </w:rPr>
              <w:t>1</w:t>
            </w:r>
          </w:p>
        </w:tc>
        <w:tc>
          <w:tcPr>
            <w:tcW w:w="2979" w:type="dxa"/>
            <w:tcBorders>
              <w:top w:val="nil"/>
              <w:left w:val="nil"/>
              <w:bottom w:val="single" w:sz="4" w:space="0" w:color="auto"/>
              <w:right w:val="single" w:sz="4" w:space="0" w:color="auto"/>
            </w:tcBorders>
            <w:shd w:val="clear" w:color="000000" w:fill="BFBFBF"/>
            <w:vAlign w:val="center"/>
            <w:hideMark/>
          </w:tcPr>
          <w:p w:rsidR="00EB4929" w:rsidRPr="0052111E" w:rsidRDefault="00EB4929" w:rsidP="00961A35">
            <w:pPr>
              <w:jc w:val="center"/>
              <w:rPr>
                <w:rFonts w:ascii="French Script MT" w:hAnsi="French Script MT" w:cs="Arial"/>
                <w:b/>
                <w:bCs/>
                <w:i/>
                <w:color w:val="000000"/>
              </w:rPr>
            </w:pPr>
            <w:r w:rsidRPr="0052111E">
              <w:rPr>
                <w:rFonts w:ascii="French Script MT" w:hAnsi="French Script MT" w:cs="Arial"/>
                <w:b/>
                <w:bCs/>
                <w:i/>
                <w:color w:val="000000"/>
                <w:lang w:val="id-ID"/>
              </w:rPr>
              <w:t>2</w:t>
            </w:r>
          </w:p>
        </w:tc>
        <w:tc>
          <w:tcPr>
            <w:tcW w:w="2722" w:type="dxa"/>
            <w:tcBorders>
              <w:top w:val="nil"/>
              <w:left w:val="nil"/>
              <w:bottom w:val="single" w:sz="4" w:space="0" w:color="auto"/>
              <w:right w:val="single" w:sz="4" w:space="0" w:color="auto"/>
            </w:tcBorders>
            <w:shd w:val="clear" w:color="000000" w:fill="BFBFBF"/>
            <w:vAlign w:val="center"/>
            <w:hideMark/>
          </w:tcPr>
          <w:p w:rsidR="00EB4929" w:rsidRPr="0052111E" w:rsidRDefault="00EB4929" w:rsidP="00961A35">
            <w:pPr>
              <w:jc w:val="center"/>
              <w:rPr>
                <w:rFonts w:ascii="French Script MT" w:hAnsi="French Script MT" w:cs="Arial"/>
                <w:b/>
                <w:bCs/>
                <w:i/>
                <w:color w:val="000000"/>
              </w:rPr>
            </w:pPr>
            <w:r w:rsidRPr="0052111E">
              <w:rPr>
                <w:rFonts w:ascii="French Script MT" w:hAnsi="French Script MT" w:cs="Arial"/>
                <w:b/>
                <w:bCs/>
                <w:i/>
                <w:color w:val="000000"/>
                <w:lang w:val="id-ID"/>
              </w:rPr>
              <w:t>5</w:t>
            </w:r>
          </w:p>
        </w:tc>
      </w:tr>
      <w:tr w:rsidR="00EB4929" w:rsidRPr="006C24C8" w:rsidTr="00961A35">
        <w:trPr>
          <w:trHeight w:val="350"/>
        </w:trPr>
        <w:tc>
          <w:tcPr>
            <w:tcW w:w="536" w:type="dxa"/>
            <w:tcBorders>
              <w:top w:val="nil"/>
              <w:left w:val="single" w:sz="4" w:space="0" w:color="auto"/>
              <w:bottom w:val="single" w:sz="4" w:space="0" w:color="auto"/>
              <w:right w:val="single" w:sz="4" w:space="0" w:color="auto"/>
            </w:tcBorders>
            <w:shd w:val="clear" w:color="auto" w:fill="auto"/>
            <w:hideMark/>
          </w:tcPr>
          <w:p w:rsidR="00EB4929" w:rsidRPr="002D214D" w:rsidRDefault="00EB4929" w:rsidP="00961A35">
            <w:pPr>
              <w:jc w:val="center"/>
              <w:rPr>
                <w:rFonts w:ascii="Arial" w:hAnsi="Arial" w:cs="Arial"/>
                <w:color w:val="000000"/>
              </w:rPr>
            </w:pPr>
            <w:r w:rsidRPr="002D214D">
              <w:rPr>
                <w:rFonts w:ascii="Arial" w:hAnsi="Arial" w:cs="Arial"/>
                <w:color w:val="000000"/>
              </w:rPr>
              <w:t>1</w:t>
            </w:r>
          </w:p>
        </w:tc>
        <w:tc>
          <w:tcPr>
            <w:tcW w:w="2979" w:type="dxa"/>
            <w:tcBorders>
              <w:top w:val="nil"/>
              <w:left w:val="nil"/>
              <w:bottom w:val="single" w:sz="4" w:space="0" w:color="auto"/>
              <w:right w:val="single" w:sz="4" w:space="0" w:color="auto"/>
            </w:tcBorders>
            <w:shd w:val="clear" w:color="auto" w:fill="auto"/>
            <w:hideMark/>
          </w:tcPr>
          <w:p w:rsidR="00EB4929" w:rsidRPr="002D214D" w:rsidRDefault="00EB4929" w:rsidP="00961A35">
            <w:pPr>
              <w:rPr>
                <w:rFonts w:ascii="Arial" w:hAnsi="Arial" w:cs="Arial"/>
              </w:rPr>
            </w:pPr>
            <w:r w:rsidRPr="002D214D">
              <w:rPr>
                <w:rFonts w:ascii="Arial" w:hAnsi="Arial" w:cs="Arial"/>
              </w:rPr>
              <w:t>Kota Batam</w:t>
            </w:r>
          </w:p>
        </w:tc>
        <w:tc>
          <w:tcPr>
            <w:tcW w:w="2722" w:type="dxa"/>
            <w:tcBorders>
              <w:top w:val="nil"/>
              <w:left w:val="nil"/>
              <w:bottom w:val="single" w:sz="4" w:space="0" w:color="auto"/>
              <w:right w:val="single" w:sz="4" w:space="0" w:color="auto"/>
            </w:tcBorders>
            <w:shd w:val="clear" w:color="auto" w:fill="auto"/>
            <w:noWrap/>
            <w:vAlign w:val="bottom"/>
            <w:hideMark/>
          </w:tcPr>
          <w:p w:rsidR="00EB4929" w:rsidRPr="002D214D" w:rsidRDefault="00EB4929" w:rsidP="00961A35">
            <w:pPr>
              <w:jc w:val="center"/>
              <w:rPr>
                <w:rFonts w:ascii="Arial" w:hAnsi="Arial" w:cs="Arial"/>
                <w:color w:val="FF0000"/>
              </w:rPr>
            </w:pPr>
            <w:r w:rsidRPr="002D214D">
              <w:rPr>
                <w:rFonts w:ascii="Arial" w:hAnsi="Arial" w:cs="Arial"/>
                <w:bCs/>
                <w:color w:val="000000"/>
              </w:rPr>
              <w:t>1.188.985</w:t>
            </w:r>
          </w:p>
        </w:tc>
      </w:tr>
      <w:tr w:rsidR="00EB4929" w:rsidRPr="006C24C8" w:rsidTr="00961A35">
        <w:trPr>
          <w:trHeight w:val="315"/>
        </w:trPr>
        <w:tc>
          <w:tcPr>
            <w:tcW w:w="536" w:type="dxa"/>
            <w:tcBorders>
              <w:top w:val="nil"/>
              <w:left w:val="single" w:sz="4" w:space="0" w:color="auto"/>
              <w:bottom w:val="single" w:sz="4" w:space="0" w:color="auto"/>
              <w:right w:val="single" w:sz="4" w:space="0" w:color="auto"/>
            </w:tcBorders>
            <w:shd w:val="clear" w:color="auto" w:fill="auto"/>
            <w:hideMark/>
          </w:tcPr>
          <w:p w:rsidR="00EB4929" w:rsidRPr="002D214D" w:rsidRDefault="00EB4929" w:rsidP="00961A35">
            <w:pPr>
              <w:jc w:val="center"/>
              <w:rPr>
                <w:rFonts w:ascii="Arial" w:hAnsi="Arial" w:cs="Arial"/>
                <w:color w:val="000000"/>
              </w:rPr>
            </w:pPr>
            <w:r w:rsidRPr="002D214D">
              <w:rPr>
                <w:rFonts w:ascii="Arial" w:hAnsi="Arial" w:cs="Arial"/>
                <w:color w:val="000000"/>
              </w:rPr>
              <w:t>2</w:t>
            </w:r>
          </w:p>
        </w:tc>
        <w:tc>
          <w:tcPr>
            <w:tcW w:w="2979" w:type="dxa"/>
            <w:tcBorders>
              <w:top w:val="nil"/>
              <w:left w:val="nil"/>
              <w:bottom w:val="single" w:sz="4" w:space="0" w:color="auto"/>
              <w:right w:val="single" w:sz="4" w:space="0" w:color="auto"/>
            </w:tcBorders>
            <w:shd w:val="clear" w:color="auto" w:fill="auto"/>
            <w:hideMark/>
          </w:tcPr>
          <w:p w:rsidR="00EB4929" w:rsidRPr="002D214D" w:rsidRDefault="00EB4929" w:rsidP="00961A35">
            <w:pPr>
              <w:rPr>
                <w:rFonts w:ascii="Arial" w:hAnsi="Arial" w:cs="Arial"/>
              </w:rPr>
            </w:pPr>
            <w:r w:rsidRPr="002D214D">
              <w:rPr>
                <w:rFonts w:ascii="Arial" w:hAnsi="Arial" w:cs="Arial"/>
              </w:rPr>
              <w:t>Kota Tanjung pinang</w:t>
            </w:r>
          </w:p>
        </w:tc>
        <w:tc>
          <w:tcPr>
            <w:tcW w:w="2722" w:type="dxa"/>
            <w:tcBorders>
              <w:top w:val="nil"/>
              <w:left w:val="nil"/>
              <w:bottom w:val="single" w:sz="4" w:space="0" w:color="auto"/>
              <w:right w:val="single" w:sz="4" w:space="0" w:color="auto"/>
            </w:tcBorders>
            <w:shd w:val="clear" w:color="auto" w:fill="auto"/>
            <w:noWrap/>
            <w:vAlign w:val="bottom"/>
            <w:hideMark/>
          </w:tcPr>
          <w:p w:rsidR="00EB4929" w:rsidRPr="002D214D" w:rsidRDefault="00EB4929" w:rsidP="00961A35">
            <w:pPr>
              <w:jc w:val="center"/>
              <w:rPr>
                <w:rFonts w:ascii="Arial" w:hAnsi="Arial" w:cs="Arial"/>
              </w:rPr>
            </w:pPr>
            <w:r w:rsidRPr="002D214D">
              <w:rPr>
                <w:rFonts w:ascii="Arial" w:hAnsi="Arial" w:cs="Arial"/>
              </w:rPr>
              <w:t>202.215</w:t>
            </w:r>
          </w:p>
        </w:tc>
      </w:tr>
      <w:tr w:rsidR="00EB4929" w:rsidRPr="006C24C8" w:rsidTr="00961A35">
        <w:trPr>
          <w:trHeight w:val="315"/>
        </w:trPr>
        <w:tc>
          <w:tcPr>
            <w:tcW w:w="536" w:type="dxa"/>
            <w:tcBorders>
              <w:top w:val="nil"/>
              <w:left w:val="single" w:sz="4" w:space="0" w:color="auto"/>
              <w:bottom w:val="single" w:sz="4" w:space="0" w:color="auto"/>
              <w:right w:val="single" w:sz="4" w:space="0" w:color="auto"/>
            </w:tcBorders>
            <w:shd w:val="clear" w:color="auto" w:fill="auto"/>
            <w:hideMark/>
          </w:tcPr>
          <w:p w:rsidR="00EB4929" w:rsidRPr="002D214D" w:rsidRDefault="00EB4929" w:rsidP="00961A35">
            <w:pPr>
              <w:jc w:val="center"/>
              <w:rPr>
                <w:rFonts w:ascii="Arial" w:hAnsi="Arial" w:cs="Arial"/>
                <w:color w:val="000000"/>
              </w:rPr>
            </w:pPr>
            <w:r w:rsidRPr="002D214D">
              <w:rPr>
                <w:rFonts w:ascii="Arial" w:hAnsi="Arial" w:cs="Arial"/>
                <w:color w:val="000000"/>
              </w:rPr>
              <w:t>3</w:t>
            </w:r>
          </w:p>
        </w:tc>
        <w:tc>
          <w:tcPr>
            <w:tcW w:w="2979" w:type="dxa"/>
            <w:tcBorders>
              <w:top w:val="nil"/>
              <w:left w:val="nil"/>
              <w:bottom w:val="single" w:sz="4" w:space="0" w:color="auto"/>
              <w:right w:val="single" w:sz="4" w:space="0" w:color="auto"/>
            </w:tcBorders>
            <w:shd w:val="clear" w:color="auto" w:fill="auto"/>
            <w:hideMark/>
          </w:tcPr>
          <w:p w:rsidR="00EB4929" w:rsidRPr="002D214D" w:rsidRDefault="00EB4929" w:rsidP="00961A35">
            <w:pPr>
              <w:rPr>
                <w:rFonts w:ascii="Arial" w:hAnsi="Arial" w:cs="Arial"/>
                <w:color w:val="000000"/>
              </w:rPr>
            </w:pPr>
            <w:r w:rsidRPr="002D214D">
              <w:rPr>
                <w:rFonts w:ascii="Arial" w:hAnsi="Arial" w:cs="Arial"/>
                <w:color w:val="000000"/>
              </w:rPr>
              <w:t>Kab. Karimun</w:t>
            </w:r>
          </w:p>
        </w:tc>
        <w:tc>
          <w:tcPr>
            <w:tcW w:w="2722" w:type="dxa"/>
            <w:tcBorders>
              <w:top w:val="nil"/>
              <w:left w:val="nil"/>
              <w:bottom w:val="single" w:sz="4" w:space="0" w:color="auto"/>
              <w:right w:val="single" w:sz="4" w:space="0" w:color="auto"/>
            </w:tcBorders>
            <w:shd w:val="clear" w:color="auto" w:fill="auto"/>
            <w:noWrap/>
            <w:vAlign w:val="bottom"/>
            <w:hideMark/>
          </w:tcPr>
          <w:p w:rsidR="00EB4929" w:rsidRPr="002D214D" w:rsidRDefault="00EB4929" w:rsidP="00961A35">
            <w:pPr>
              <w:jc w:val="center"/>
              <w:rPr>
                <w:rFonts w:ascii="Arial" w:hAnsi="Arial" w:cs="Arial"/>
                <w:color w:val="000000"/>
              </w:rPr>
            </w:pPr>
            <w:r w:rsidRPr="002D214D">
              <w:rPr>
                <w:rFonts w:ascii="Arial" w:hAnsi="Arial" w:cs="Arial"/>
                <w:color w:val="000000"/>
              </w:rPr>
              <w:t>225.298</w:t>
            </w:r>
          </w:p>
        </w:tc>
      </w:tr>
      <w:tr w:rsidR="00EB4929" w:rsidRPr="006C24C8" w:rsidTr="00961A35">
        <w:trPr>
          <w:trHeight w:val="315"/>
        </w:trPr>
        <w:tc>
          <w:tcPr>
            <w:tcW w:w="536" w:type="dxa"/>
            <w:tcBorders>
              <w:top w:val="nil"/>
              <w:left w:val="single" w:sz="4" w:space="0" w:color="auto"/>
              <w:bottom w:val="single" w:sz="4" w:space="0" w:color="auto"/>
              <w:right w:val="single" w:sz="4" w:space="0" w:color="auto"/>
            </w:tcBorders>
            <w:shd w:val="clear" w:color="auto" w:fill="auto"/>
            <w:hideMark/>
          </w:tcPr>
          <w:p w:rsidR="00EB4929" w:rsidRPr="002D214D" w:rsidRDefault="00EB4929" w:rsidP="00961A35">
            <w:pPr>
              <w:jc w:val="center"/>
              <w:rPr>
                <w:rFonts w:ascii="Arial" w:hAnsi="Arial" w:cs="Arial"/>
                <w:color w:val="000000"/>
              </w:rPr>
            </w:pPr>
            <w:r w:rsidRPr="002D214D">
              <w:rPr>
                <w:rFonts w:ascii="Arial" w:hAnsi="Arial" w:cs="Arial"/>
                <w:color w:val="000000"/>
              </w:rPr>
              <w:t>4</w:t>
            </w:r>
          </w:p>
        </w:tc>
        <w:tc>
          <w:tcPr>
            <w:tcW w:w="2979" w:type="dxa"/>
            <w:tcBorders>
              <w:top w:val="nil"/>
              <w:left w:val="nil"/>
              <w:bottom w:val="single" w:sz="4" w:space="0" w:color="auto"/>
              <w:right w:val="single" w:sz="4" w:space="0" w:color="auto"/>
            </w:tcBorders>
            <w:shd w:val="clear" w:color="auto" w:fill="auto"/>
            <w:hideMark/>
          </w:tcPr>
          <w:p w:rsidR="00EB4929" w:rsidRPr="002D214D" w:rsidRDefault="00EB4929" w:rsidP="00961A35">
            <w:pPr>
              <w:rPr>
                <w:rFonts w:ascii="Arial" w:hAnsi="Arial" w:cs="Arial"/>
                <w:color w:val="000000"/>
              </w:rPr>
            </w:pPr>
            <w:r w:rsidRPr="002D214D">
              <w:rPr>
                <w:rFonts w:ascii="Arial" w:hAnsi="Arial" w:cs="Arial"/>
                <w:color w:val="000000"/>
              </w:rPr>
              <w:t>Kab. Bintan</w:t>
            </w:r>
          </w:p>
        </w:tc>
        <w:tc>
          <w:tcPr>
            <w:tcW w:w="2722" w:type="dxa"/>
            <w:tcBorders>
              <w:top w:val="nil"/>
              <w:left w:val="nil"/>
              <w:bottom w:val="single" w:sz="4" w:space="0" w:color="auto"/>
              <w:right w:val="single" w:sz="4" w:space="0" w:color="auto"/>
            </w:tcBorders>
            <w:shd w:val="clear" w:color="auto" w:fill="auto"/>
            <w:noWrap/>
            <w:hideMark/>
          </w:tcPr>
          <w:p w:rsidR="00EB4929" w:rsidRPr="002D214D" w:rsidRDefault="00EB4929" w:rsidP="00961A35">
            <w:pPr>
              <w:jc w:val="center"/>
              <w:rPr>
                <w:rFonts w:ascii="Arial" w:hAnsi="Arial" w:cs="Arial"/>
              </w:rPr>
            </w:pPr>
            <w:r w:rsidRPr="002D214D">
              <w:rPr>
                <w:rFonts w:ascii="Arial" w:hAnsi="Arial" w:cs="Arial"/>
              </w:rPr>
              <w:t>153.020</w:t>
            </w:r>
          </w:p>
        </w:tc>
      </w:tr>
      <w:tr w:rsidR="00EB4929" w:rsidRPr="006C24C8" w:rsidTr="00961A35">
        <w:trPr>
          <w:trHeight w:val="315"/>
        </w:trPr>
        <w:tc>
          <w:tcPr>
            <w:tcW w:w="536" w:type="dxa"/>
            <w:tcBorders>
              <w:top w:val="nil"/>
              <w:left w:val="single" w:sz="4" w:space="0" w:color="auto"/>
              <w:bottom w:val="single" w:sz="4" w:space="0" w:color="auto"/>
              <w:right w:val="single" w:sz="4" w:space="0" w:color="auto"/>
            </w:tcBorders>
            <w:shd w:val="clear" w:color="auto" w:fill="auto"/>
            <w:hideMark/>
          </w:tcPr>
          <w:p w:rsidR="00EB4929" w:rsidRPr="002D214D" w:rsidRDefault="00EB4929" w:rsidP="00961A35">
            <w:pPr>
              <w:jc w:val="center"/>
              <w:rPr>
                <w:rFonts w:ascii="Arial" w:hAnsi="Arial" w:cs="Arial"/>
                <w:color w:val="000000"/>
              </w:rPr>
            </w:pPr>
            <w:r w:rsidRPr="002D214D">
              <w:rPr>
                <w:rFonts w:ascii="Arial" w:hAnsi="Arial" w:cs="Arial"/>
                <w:color w:val="000000"/>
              </w:rPr>
              <w:t>5</w:t>
            </w:r>
          </w:p>
        </w:tc>
        <w:tc>
          <w:tcPr>
            <w:tcW w:w="2979" w:type="dxa"/>
            <w:tcBorders>
              <w:top w:val="nil"/>
              <w:left w:val="nil"/>
              <w:bottom w:val="single" w:sz="4" w:space="0" w:color="auto"/>
              <w:right w:val="single" w:sz="4" w:space="0" w:color="auto"/>
            </w:tcBorders>
            <w:shd w:val="clear" w:color="auto" w:fill="auto"/>
            <w:hideMark/>
          </w:tcPr>
          <w:p w:rsidR="00EB4929" w:rsidRPr="002D214D" w:rsidRDefault="00EB4929" w:rsidP="00961A35">
            <w:pPr>
              <w:rPr>
                <w:rFonts w:ascii="Arial" w:hAnsi="Arial" w:cs="Arial"/>
                <w:color w:val="000000"/>
              </w:rPr>
            </w:pPr>
            <w:r w:rsidRPr="002D214D">
              <w:rPr>
                <w:rFonts w:ascii="Arial" w:hAnsi="Arial" w:cs="Arial"/>
                <w:color w:val="000000"/>
              </w:rPr>
              <w:t>Kab. Lingga</w:t>
            </w:r>
          </w:p>
        </w:tc>
        <w:tc>
          <w:tcPr>
            <w:tcW w:w="2722" w:type="dxa"/>
            <w:tcBorders>
              <w:top w:val="nil"/>
              <w:left w:val="nil"/>
              <w:bottom w:val="single" w:sz="4" w:space="0" w:color="auto"/>
              <w:right w:val="single" w:sz="4" w:space="0" w:color="auto"/>
            </w:tcBorders>
            <w:shd w:val="clear" w:color="auto" w:fill="auto"/>
            <w:noWrap/>
            <w:vAlign w:val="bottom"/>
            <w:hideMark/>
          </w:tcPr>
          <w:p w:rsidR="00EB4929" w:rsidRPr="002D214D" w:rsidRDefault="00EB4929" w:rsidP="00961A35">
            <w:pPr>
              <w:jc w:val="center"/>
              <w:rPr>
                <w:rFonts w:ascii="Arial" w:hAnsi="Arial" w:cs="Arial"/>
                <w:color w:val="000000"/>
              </w:rPr>
            </w:pPr>
            <w:r w:rsidRPr="002D214D">
              <w:rPr>
                <w:rFonts w:ascii="Arial" w:hAnsi="Arial" w:cs="Arial"/>
                <w:color w:val="000000"/>
              </w:rPr>
              <w:t>88.591</w:t>
            </w:r>
          </w:p>
        </w:tc>
      </w:tr>
      <w:tr w:rsidR="00EB4929" w:rsidRPr="006C24C8" w:rsidTr="00961A35">
        <w:trPr>
          <w:trHeight w:val="315"/>
        </w:trPr>
        <w:tc>
          <w:tcPr>
            <w:tcW w:w="536" w:type="dxa"/>
            <w:tcBorders>
              <w:top w:val="nil"/>
              <w:left w:val="single" w:sz="4" w:space="0" w:color="auto"/>
              <w:bottom w:val="single" w:sz="4" w:space="0" w:color="auto"/>
              <w:right w:val="single" w:sz="4" w:space="0" w:color="auto"/>
            </w:tcBorders>
            <w:shd w:val="clear" w:color="auto" w:fill="auto"/>
            <w:hideMark/>
          </w:tcPr>
          <w:p w:rsidR="00EB4929" w:rsidRPr="002D214D" w:rsidRDefault="00EB4929" w:rsidP="00961A35">
            <w:pPr>
              <w:jc w:val="center"/>
              <w:rPr>
                <w:rFonts w:ascii="Arial" w:hAnsi="Arial" w:cs="Arial"/>
                <w:color w:val="000000"/>
              </w:rPr>
            </w:pPr>
            <w:r w:rsidRPr="002D214D">
              <w:rPr>
                <w:rFonts w:ascii="Arial" w:hAnsi="Arial" w:cs="Arial"/>
                <w:color w:val="000000"/>
              </w:rPr>
              <w:t>6</w:t>
            </w:r>
          </w:p>
        </w:tc>
        <w:tc>
          <w:tcPr>
            <w:tcW w:w="2979" w:type="dxa"/>
            <w:tcBorders>
              <w:top w:val="nil"/>
              <w:left w:val="nil"/>
              <w:bottom w:val="single" w:sz="4" w:space="0" w:color="auto"/>
              <w:right w:val="single" w:sz="4" w:space="0" w:color="auto"/>
            </w:tcBorders>
            <w:shd w:val="clear" w:color="auto" w:fill="auto"/>
            <w:hideMark/>
          </w:tcPr>
          <w:p w:rsidR="00EB4929" w:rsidRPr="002D214D" w:rsidRDefault="00EB4929" w:rsidP="00961A35">
            <w:pPr>
              <w:rPr>
                <w:rFonts w:ascii="Arial" w:hAnsi="Arial" w:cs="Arial"/>
                <w:b/>
                <w:color w:val="000000"/>
              </w:rPr>
            </w:pPr>
            <w:r w:rsidRPr="002D214D">
              <w:rPr>
                <w:rFonts w:ascii="Arial" w:hAnsi="Arial" w:cs="Arial"/>
                <w:color w:val="000000"/>
              </w:rPr>
              <w:t>Kab. Natuna</w:t>
            </w:r>
          </w:p>
        </w:tc>
        <w:tc>
          <w:tcPr>
            <w:tcW w:w="2722" w:type="dxa"/>
            <w:tcBorders>
              <w:top w:val="nil"/>
              <w:left w:val="nil"/>
              <w:bottom w:val="single" w:sz="4" w:space="0" w:color="auto"/>
              <w:right w:val="single" w:sz="4" w:space="0" w:color="auto"/>
            </w:tcBorders>
            <w:shd w:val="clear" w:color="auto" w:fill="auto"/>
            <w:noWrap/>
            <w:vAlign w:val="bottom"/>
            <w:hideMark/>
          </w:tcPr>
          <w:p w:rsidR="00EB4929" w:rsidRPr="002D214D" w:rsidRDefault="00EB4929" w:rsidP="00961A35">
            <w:pPr>
              <w:jc w:val="center"/>
              <w:rPr>
                <w:rFonts w:ascii="Arial" w:hAnsi="Arial" w:cs="Arial"/>
                <w:color w:val="000000"/>
              </w:rPr>
            </w:pPr>
            <w:r w:rsidRPr="002D214D">
              <w:rPr>
                <w:rFonts w:ascii="Arial" w:hAnsi="Arial" w:cs="Arial"/>
                <w:lang w:val="id-ID"/>
              </w:rPr>
              <w:t>7</w:t>
            </w:r>
            <w:r w:rsidRPr="002D214D">
              <w:rPr>
                <w:rFonts w:ascii="Arial" w:hAnsi="Arial" w:cs="Arial"/>
              </w:rPr>
              <w:t>4.520</w:t>
            </w:r>
          </w:p>
        </w:tc>
      </w:tr>
      <w:tr w:rsidR="00EB4929" w:rsidRPr="006C24C8" w:rsidTr="00961A35">
        <w:trPr>
          <w:trHeight w:val="315"/>
        </w:trPr>
        <w:tc>
          <w:tcPr>
            <w:tcW w:w="536" w:type="dxa"/>
            <w:tcBorders>
              <w:top w:val="nil"/>
              <w:left w:val="single" w:sz="4" w:space="0" w:color="auto"/>
              <w:bottom w:val="single" w:sz="4" w:space="0" w:color="auto"/>
              <w:right w:val="single" w:sz="4" w:space="0" w:color="auto"/>
            </w:tcBorders>
            <w:shd w:val="clear" w:color="auto" w:fill="auto"/>
            <w:hideMark/>
          </w:tcPr>
          <w:p w:rsidR="00EB4929" w:rsidRPr="002D214D" w:rsidRDefault="00EB4929" w:rsidP="00961A35">
            <w:pPr>
              <w:jc w:val="center"/>
              <w:rPr>
                <w:rFonts w:ascii="Arial" w:hAnsi="Arial" w:cs="Arial"/>
                <w:color w:val="000000"/>
              </w:rPr>
            </w:pPr>
            <w:r w:rsidRPr="002D214D">
              <w:rPr>
                <w:rFonts w:ascii="Arial" w:hAnsi="Arial" w:cs="Arial"/>
                <w:color w:val="000000"/>
              </w:rPr>
              <w:t>7</w:t>
            </w:r>
          </w:p>
        </w:tc>
        <w:tc>
          <w:tcPr>
            <w:tcW w:w="2979" w:type="dxa"/>
            <w:tcBorders>
              <w:top w:val="nil"/>
              <w:left w:val="nil"/>
              <w:bottom w:val="single" w:sz="4" w:space="0" w:color="auto"/>
              <w:right w:val="single" w:sz="4" w:space="0" w:color="auto"/>
            </w:tcBorders>
            <w:shd w:val="clear" w:color="auto" w:fill="auto"/>
            <w:hideMark/>
          </w:tcPr>
          <w:p w:rsidR="00EB4929" w:rsidRPr="002D214D" w:rsidRDefault="00EB4929" w:rsidP="00961A35">
            <w:pPr>
              <w:rPr>
                <w:rFonts w:ascii="Arial" w:hAnsi="Arial" w:cs="Arial"/>
                <w:color w:val="000000"/>
              </w:rPr>
            </w:pPr>
            <w:r w:rsidRPr="002D214D">
              <w:rPr>
                <w:rFonts w:ascii="Arial" w:hAnsi="Arial" w:cs="Arial"/>
                <w:color w:val="000000"/>
              </w:rPr>
              <w:t>Kab. Anambas</w:t>
            </w:r>
          </w:p>
        </w:tc>
        <w:tc>
          <w:tcPr>
            <w:tcW w:w="2722" w:type="dxa"/>
            <w:tcBorders>
              <w:top w:val="nil"/>
              <w:left w:val="nil"/>
              <w:bottom w:val="single" w:sz="4" w:space="0" w:color="auto"/>
              <w:right w:val="single" w:sz="4" w:space="0" w:color="auto"/>
            </w:tcBorders>
            <w:shd w:val="clear" w:color="auto" w:fill="auto"/>
            <w:noWrap/>
            <w:vAlign w:val="bottom"/>
            <w:hideMark/>
          </w:tcPr>
          <w:p w:rsidR="00EB4929" w:rsidRPr="002D214D" w:rsidRDefault="00EB4929" w:rsidP="00961A35">
            <w:pPr>
              <w:jc w:val="center"/>
              <w:rPr>
                <w:rFonts w:ascii="Arial" w:hAnsi="Arial" w:cs="Arial"/>
                <w:color w:val="000000"/>
              </w:rPr>
            </w:pPr>
            <w:r w:rsidRPr="002D214D">
              <w:rPr>
                <w:rFonts w:ascii="Arial" w:hAnsi="Arial" w:cs="Arial"/>
                <w:color w:val="000000"/>
              </w:rPr>
              <w:t>40.414</w:t>
            </w:r>
          </w:p>
        </w:tc>
      </w:tr>
      <w:tr w:rsidR="00EB4929" w:rsidRPr="006C24C8" w:rsidTr="00961A35">
        <w:trPr>
          <w:trHeight w:val="315"/>
        </w:trPr>
        <w:tc>
          <w:tcPr>
            <w:tcW w:w="536" w:type="dxa"/>
            <w:tcBorders>
              <w:top w:val="nil"/>
              <w:left w:val="single" w:sz="4" w:space="0" w:color="auto"/>
              <w:bottom w:val="single" w:sz="4" w:space="0" w:color="auto"/>
              <w:right w:val="single" w:sz="4" w:space="0" w:color="auto"/>
            </w:tcBorders>
            <w:shd w:val="clear" w:color="auto" w:fill="auto"/>
            <w:hideMark/>
          </w:tcPr>
          <w:p w:rsidR="00EB4929" w:rsidRPr="006C24C8" w:rsidRDefault="00EB4929" w:rsidP="00961A35">
            <w:pPr>
              <w:jc w:val="center"/>
              <w:rPr>
                <w:rFonts w:ascii="Arial" w:hAnsi="Arial" w:cs="Arial"/>
                <w:color w:val="000000"/>
              </w:rPr>
            </w:pPr>
            <w:r w:rsidRPr="006C24C8">
              <w:rPr>
                <w:rFonts w:ascii="Arial" w:hAnsi="Arial" w:cs="Arial"/>
                <w:color w:val="000000"/>
                <w:lang w:val="id-ID"/>
              </w:rPr>
              <w:t> </w:t>
            </w:r>
          </w:p>
        </w:tc>
        <w:tc>
          <w:tcPr>
            <w:tcW w:w="2979" w:type="dxa"/>
            <w:tcBorders>
              <w:top w:val="nil"/>
              <w:left w:val="nil"/>
              <w:bottom w:val="single" w:sz="4" w:space="0" w:color="auto"/>
              <w:right w:val="single" w:sz="4" w:space="0" w:color="auto"/>
            </w:tcBorders>
            <w:shd w:val="clear" w:color="auto" w:fill="auto"/>
            <w:vAlign w:val="center"/>
            <w:hideMark/>
          </w:tcPr>
          <w:p w:rsidR="00EB4929" w:rsidRPr="002D214D" w:rsidRDefault="00EB4929" w:rsidP="00961A35">
            <w:pPr>
              <w:rPr>
                <w:rFonts w:ascii="Arial" w:hAnsi="Arial" w:cs="Arial"/>
                <w:b/>
                <w:color w:val="000000"/>
              </w:rPr>
            </w:pPr>
            <w:r w:rsidRPr="002D214D">
              <w:rPr>
                <w:rFonts w:ascii="Arial" w:hAnsi="Arial" w:cs="Arial"/>
                <w:b/>
                <w:color w:val="000000"/>
              </w:rPr>
              <w:t>Jumlah</w:t>
            </w:r>
          </w:p>
        </w:tc>
        <w:tc>
          <w:tcPr>
            <w:tcW w:w="2722" w:type="dxa"/>
            <w:tcBorders>
              <w:top w:val="nil"/>
              <w:left w:val="nil"/>
              <w:bottom w:val="single" w:sz="4" w:space="0" w:color="auto"/>
              <w:right w:val="single" w:sz="4" w:space="0" w:color="auto"/>
            </w:tcBorders>
            <w:shd w:val="clear" w:color="auto" w:fill="auto"/>
            <w:noWrap/>
            <w:vAlign w:val="center"/>
            <w:hideMark/>
          </w:tcPr>
          <w:p w:rsidR="00EB4929" w:rsidRPr="002D214D" w:rsidRDefault="00EB4929" w:rsidP="00961A35">
            <w:pPr>
              <w:jc w:val="center"/>
              <w:rPr>
                <w:rFonts w:ascii="Arial" w:hAnsi="Arial" w:cs="Arial"/>
                <w:b/>
                <w:color w:val="000000"/>
              </w:rPr>
            </w:pPr>
            <w:r w:rsidRPr="007F6E2B">
              <w:rPr>
                <w:rFonts w:ascii="Arial" w:hAnsi="Arial" w:cs="Arial"/>
                <w:b/>
              </w:rPr>
              <w:t>2.028.439</w:t>
            </w:r>
          </w:p>
        </w:tc>
      </w:tr>
    </w:tbl>
    <w:p w:rsidR="00EB4929" w:rsidRDefault="00EB4929" w:rsidP="00EB4929">
      <w:pPr>
        <w:pStyle w:val="ListParagraph"/>
        <w:tabs>
          <w:tab w:val="left" w:pos="3402"/>
        </w:tabs>
        <w:spacing w:after="120"/>
        <w:ind w:left="3402" w:right="-121"/>
        <w:jc w:val="both"/>
        <w:rPr>
          <w:rFonts w:ascii="Arial" w:hAnsi="Arial" w:cs="Arial"/>
          <w:b/>
          <w:lang w:val="en-US"/>
        </w:rPr>
      </w:pPr>
    </w:p>
    <w:p w:rsidR="00EB4929" w:rsidRPr="00FC455A" w:rsidRDefault="00EB4929" w:rsidP="00E801D7">
      <w:pPr>
        <w:pStyle w:val="ListParagraph"/>
        <w:numPr>
          <w:ilvl w:val="0"/>
          <w:numId w:val="56"/>
        </w:numPr>
        <w:tabs>
          <w:tab w:val="left" w:pos="2835"/>
        </w:tabs>
        <w:spacing w:after="120"/>
        <w:ind w:left="2131" w:right="-115" w:firstLine="144"/>
        <w:jc w:val="both"/>
        <w:rPr>
          <w:rFonts w:ascii="Arial" w:hAnsi="Arial" w:cs="Arial"/>
          <w:b/>
          <w:lang w:val="en-US"/>
        </w:rPr>
      </w:pPr>
      <w:r w:rsidRPr="006C24C8">
        <w:rPr>
          <w:rFonts w:ascii="Arial" w:hAnsi="Arial" w:cs="Arial"/>
          <w:b/>
          <w:lang w:val="id-ID"/>
        </w:rPr>
        <w:t>Sumber Daya Alam</w:t>
      </w:r>
    </w:p>
    <w:p w:rsidR="00EB4929" w:rsidRPr="00FC455A" w:rsidRDefault="00EB4929" w:rsidP="00E801D7">
      <w:pPr>
        <w:pStyle w:val="ListParagraph"/>
        <w:numPr>
          <w:ilvl w:val="0"/>
          <w:numId w:val="60"/>
        </w:numPr>
        <w:tabs>
          <w:tab w:val="left" w:pos="2835"/>
          <w:tab w:val="left" w:pos="3402"/>
        </w:tabs>
        <w:spacing w:after="120"/>
        <w:ind w:left="3402" w:right="-121" w:hanging="567"/>
        <w:jc w:val="both"/>
        <w:rPr>
          <w:rFonts w:ascii="Arial" w:hAnsi="Arial" w:cs="Arial"/>
          <w:b/>
          <w:lang w:val="en-US"/>
        </w:rPr>
      </w:pPr>
      <w:r w:rsidRPr="00AD28F7">
        <w:rPr>
          <w:rFonts w:ascii="Arial" w:hAnsi="Arial" w:cs="Arial"/>
        </w:rPr>
        <w:t>Potensi Hutan</w:t>
      </w:r>
    </w:p>
    <w:p w:rsidR="00EB4929" w:rsidRDefault="00EB4929" w:rsidP="00021F34">
      <w:pPr>
        <w:pStyle w:val="ListParagraph"/>
        <w:tabs>
          <w:tab w:val="left" w:pos="2835"/>
          <w:tab w:val="left" w:pos="3402"/>
        </w:tabs>
        <w:spacing w:after="120"/>
        <w:ind w:left="3402" w:right="-121"/>
        <w:jc w:val="both"/>
        <w:rPr>
          <w:rFonts w:ascii="Arial" w:hAnsi="Arial" w:cs="Arial"/>
        </w:rPr>
      </w:pPr>
      <w:r w:rsidRPr="00AD28F7">
        <w:rPr>
          <w:rFonts w:ascii="Arial" w:hAnsi="Arial" w:cs="Arial"/>
        </w:rPr>
        <w:t>Wilayah Provinsi Kepulauan Riau terdapat daerah perhutanan yang ditumbuhi berbagai jenis pohon. Adapun daerah perhutanan di Wilayah Provinsi Kepulauan Riau seperti di Bintan, Lingga dan Natuna. Sedangkan hutan bakau tersebar luas di seluruh pesisir Propinsi Kepulauan Riau</w:t>
      </w:r>
      <w:r>
        <w:rPr>
          <w:rFonts w:ascii="Arial" w:hAnsi="Arial" w:cs="Arial"/>
        </w:rPr>
        <w:t>.</w:t>
      </w:r>
    </w:p>
    <w:p w:rsidR="00EB4929" w:rsidRPr="00FC455A" w:rsidRDefault="00EB4929" w:rsidP="00E801D7">
      <w:pPr>
        <w:pStyle w:val="ListParagraph"/>
        <w:numPr>
          <w:ilvl w:val="0"/>
          <w:numId w:val="60"/>
        </w:numPr>
        <w:tabs>
          <w:tab w:val="left" w:pos="2835"/>
          <w:tab w:val="left" w:pos="3402"/>
        </w:tabs>
        <w:spacing w:after="120"/>
        <w:ind w:left="3402" w:right="-121" w:hanging="567"/>
        <w:jc w:val="both"/>
        <w:rPr>
          <w:rFonts w:ascii="Arial" w:hAnsi="Arial" w:cs="Arial"/>
          <w:b/>
          <w:lang w:val="en-US"/>
        </w:rPr>
      </w:pPr>
      <w:r w:rsidRPr="00AD28F7">
        <w:rPr>
          <w:rFonts w:ascii="Arial" w:hAnsi="Arial" w:cs="Arial"/>
        </w:rPr>
        <w:t>Potensi Pertanian dan Perkebunan</w:t>
      </w:r>
    </w:p>
    <w:p w:rsidR="00EB4929" w:rsidRDefault="00EB4929" w:rsidP="007F7EA8">
      <w:pPr>
        <w:pStyle w:val="ListParagraph"/>
        <w:tabs>
          <w:tab w:val="left" w:pos="2835"/>
          <w:tab w:val="left" w:pos="3402"/>
        </w:tabs>
        <w:spacing w:after="120"/>
        <w:ind w:left="3398" w:right="-115"/>
        <w:jc w:val="both"/>
        <w:rPr>
          <w:rFonts w:ascii="Arial" w:hAnsi="Arial" w:cs="Arial"/>
        </w:rPr>
      </w:pPr>
      <w:r w:rsidRPr="00AD28F7">
        <w:rPr>
          <w:rFonts w:ascii="Arial" w:hAnsi="Arial" w:cs="Arial"/>
        </w:rPr>
        <w:t xml:space="preserve">Pertanian dan perkebunan di Wilayah Provinsi Kepulauan Riau tidak dijadikan mata pencaharian utama bagi penduduk yang disebabkan tanahnya yang kurang subur </w:t>
      </w:r>
      <w:r w:rsidRPr="00AD28F7">
        <w:rPr>
          <w:rFonts w:ascii="Arial" w:hAnsi="Arial" w:cs="Arial"/>
        </w:rPr>
        <w:lastRenderedPageBreak/>
        <w:t>dan banyak mengandung bauksit, akan tetapi akhir-akhir ini pemerintah Propinsi Kepulauan Riau bekerjasama dengan seluruh pemerintah Kabupaten dan Kota menggalakkan wilayah Propinsi Kepulauan Riau sebagai daerah pertanian seperti halnya Pulau Galang, Bintan dan Karimun sebagai penghasil tanaman palawija (sayur-sayuran dan umbi-umbian), cengkeh juga perkebunan sawit yang hasilnya dapat di konsumsi sendiri juga dapat di ekspor ke Luar Negeri</w:t>
      </w:r>
      <w:r>
        <w:rPr>
          <w:rFonts w:ascii="Arial" w:hAnsi="Arial" w:cs="Arial"/>
        </w:rPr>
        <w:t>.</w:t>
      </w:r>
    </w:p>
    <w:p w:rsidR="00EB4929" w:rsidRPr="00FC455A" w:rsidRDefault="00EB4929" w:rsidP="00E801D7">
      <w:pPr>
        <w:pStyle w:val="ListParagraph"/>
        <w:numPr>
          <w:ilvl w:val="0"/>
          <w:numId w:val="60"/>
        </w:numPr>
        <w:tabs>
          <w:tab w:val="left" w:pos="2835"/>
          <w:tab w:val="left" w:pos="3402"/>
        </w:tabs>
        <w:spacing w:after="120"/>
        <w:ind w:left="3402" w:right="-121" w:hanging="567"/>
        <w:jc w:val="both"/>
        <w:rPr>
          <w:rFonts w:ascii="Arial" w:hAnsi="Arial" w:cs="Arial"/>
          <w:b/>
          <w:lang w:val="en-US"/>
        </w:rPr>
      </w:pPr>
      <w:r w:rsidRPr="00AD28F7">
        <w:rPr>
          <w:rFonts w:ascii="Arial" w:hAnsi="Arial" w:cs="Arial"/>
        </w:rPr>
        <w:t>Potensi Kekayaan Laut</w:t>
      </w:r>
    </w:p>
    <w:p w:rsidR="00EB4929" w:rsidRDefault="00EB4929" w:rsidP="00021F34">
      <w:pPr>
        <w:pStyle w:val="ListParagraph"/>
        <w:tabs>
          <w:tab w:val="left" w:pos="2835"/>
          <w:tab w:val="left" w:pos="3402"/>
        </w:tabs>
        <w:spacing w:after="120"/>
        <w:ind w:left="3402" w:right="-121"/>
        <w:jc w:val="both"/>
      </w:pPr>
      <w:r w:rsidRPr="00AD28F7">
        <w:rPr>
          <w:rFonts w:ascii="Arial" w:hAnsi="Arial" w:cs="Arial"/>
        </w:rPr>
        <w:t>Wilayah Provinsi Kepulauan Riau dikelilingi lautan hampir tiga perempat luas wilayahnya. Potensi kekayaan laut cukup besar, sebagian masyarakat penduduk menggunakan mata pencaharian sebagai nelayan dan hasilnya cukup untuk kebutuhan daerah sendiri dan bagi pengusaha ikan juga ada juga yang melakukan pengiriman ke luar daerah seperti jambi juga Medan dan bahkan mengeksport ke Luar Negeri (Malaysia dan Singapore</w:t>
      </w:r>
      <w:r w:rsidRPr="006C24C8">
        <w:t>)</w:t>
      </w:r>
      <w:r>
        <w:t>.</w:t>
      </w:r>
    </w:p>
    <w:p w:rsidR="00EB4929" w:rsidRPr="00FC455A" w:rsidRDefault="00EB4929" w:rsidP="00E801D7">
      <w:pPr>
        <w:pStyle w:val="ListParagraph"/>
        <w:numPr>
          <w:ilvl w:val="0"/>
          <w:numId w:val="60"/>
        </w:numPr>
        <w:tabs>
          <w:tab w:val="left" w:pos="2835"/>
          <w:tab w:val="left" w:pos="3402"/>
        </w:tabs>
        <w:spacing w:after="120"/>
        <w:ind w:left="3402" w:right="-121" w:hanging="567"/>
        <w:jc w:val="both"/>
        <w:rPr>
          <w:rFonts w:ascii="Arial" w:hAnsi="Arial" w:cs="Arial"/>
          <w:b/>
          <w:lang w:val="en-US"/>
        </w:rPr>
      </w:pPr>
      <w:r w:rsidRPr="00F40465">
        <w:rPr>
          <w:rFonts w:ascii="Arial" w:hAnsi="Arial" w:cs="Arial"/>
        </w:rPr>
        <w:t>Pertambangan</w:t>
      </w:r>
    </w:p>
    <w:p w:rsidR="00EB4929" w:rsidRPr="00D67EEE" w:rsidRDefault="00EB4929" w:rsidP="00E801D7">
      <w:pPr>
        <w:pStyle w:val="ListParagraph"/>
        <w:numPr>
          <w:ilvl w:val="0"/>
          <w:numId w:val="61"/>
        </w:numPr>
        <w:tabs>
          <w:tab w:val="left" w:pos="2835"/>
          <w:tab w:val="left" w:pos="3402"/>
        </w:tabs>
        <w:spacing w:after="120"/>
        <w:ind w:left="3828" w:right="-121" w:hanging="426"/>
        <w:jc w:val="both"/>
        <w:rPr>
          <w:rFonts w:ascii="Arial" w:hAnsi="Arial" w:cs="Arial"/>
          <w:b/>
          <w:lang w:val="en-US"/>
        </w:rPr>
      </w:pPr>
      <w:r w:rsidRPr="00F40465">
        <w:rPr>
          <w:rFonts w:ascii="Arial" w:hAnsi="Arial" w:cs="Arial"/>
        </w:rPr>
        <w:t>Timah</w:t>
      </w:r>
    </w:p>
    <w:p w:rsidR="00EB4929" w:rsidRDefault="00EB4929" w:rsidP="00021F34">
      <w:pPr>
        <w:pStyle w:val="ListParagraph"/>
        <w:tabs>
          <w:tab w:val="left" w:pos="2835"/>
          <w:tab w:val="left" w:pos="3402"/>
        </w:tabs>
        <w:spacing w:after="120"/>
        <w:ind w:left="3828" w:right="-121"/>
        <w:jc w:val="both"/>
        <w:rPr>
          <w:rFonts w:ascii="Arial" w:hAnsi="Arial" w:cs="Arial"/>
        </w:rPr>
      </w:pPr>
      <w:r w:rsidRPr="00F40465">
        <w:rPr>
          <w:rFonts w:ascii="Arial" w:hAnsi="Arial" w:cs="Arial"/>
        </w:rPr>
        <w:t>Tambang Timah terdapat dan masih beroperasi  di perairan Prayon Kecamatan Kundur Barat, Kab. Karimun dan di Kab. Lingga, yang dikelola oleh</w:t>
      </w:r>
      <w:r>
        <w:rPr>
          <w:rFonts w:ascii="Arial" w:hAnsi="Arial" w:cs="Arial"/>
        </w:rPr>
        <w:t xml:space="preserve"> :</w:t>
      </w:r>
    </w:p>
    <w:p w:rsidR="00EB4929" w:rsidRPr="00D67EEE" w:rsidRDefault="00EB4929" w:rsidP="00E801D7">
      <w:pPr>
        <w:pStyle w:val="ListParagraph"/>
        <w:numPr>
          <w:ilvl w:val="0"/>
          <w:numId w:val="62"/>
        </w:numPr>
        <w:tabs>
          <w:tab w:val="left" w:pos="2835"/>
          <w:tab w:val="left" w:pos="3402"/>
        </w:tabs>
        <w:spacing w:after="120"/>
        <w:ind w:left="4253" w:right="-121" w:hanging="425"/>
        <w:jc w:val="both"/>
        <w:rPr>
          <w:rFonts w:ascii="Arial" w:hAnsi="Arial" w:cs="Arial"/>
          <w:b/>
          <w:lang w:val="en-US"/>
        </w:rPr>
      </w:pPr>
      <w:r w:rsidRPr="00F40465">
        <w:rPr>
          <w:rFonts w:ascii="Arial" w:hAnsi="Arial" w:cs="Arial"/>
        </w:rPr>
        <w:t>PT. Tambang Timah Unit Kundur, dengan jumlah eksport timah ke Singapura sebanyak 3.340 ton</w:t>
      </w:r>
    </w:p>
    <w:p w:rsidR="00EB4929" w:rsidRPr="00D67EEE" w:rsidRDefault="00EB4929" w:rsidP="00E801D7">
      <w:pPr>
        <w:pStyle w:val="ListParagraph"/>
        <w:numPr>
          <w:ilvl w:val="0"/>
          <w:numId w:val="62"/>
        </w:numPr>
        <w:tabs>
          <w:tab w:val="left" w:pos="2835"/>
          <w:tab w:val="left" w:pos="3402"/>
        </w:tabs>
        <w:spacing w:after="120"/>
        <w:ind w:left="4253" w:right="-121" w:hanging="425"/>
        <w:jc w:val="both"/>
        <w:rPr>
          <w:rFonts w:ascii="Arial" w:hAnsi="Arial" w:cs="Arial"/>
          <w:b/>
          <w:lang w:val="en-US"/>
        </w:rPr>
      </w:pPr>
      <w:r w:rsidRPr="00F40465">
        <w:rPr>
          <w:rFonts w:ascii="Arial" w:hAnsi="Arial" w:cs="Arial"/>
        </w:rPr>
        <w:t>PT Eunindo Usaha Mandiri di perairan pulau Kenipan Kec. Kundur Barat dengan menggunakan Kapal Isap serta memiliki Smelter di Desa Pangke Kec Pangke</w:t>
      </w:r>
    </w:p>
    <w:p w:rsidR="00EB4929" w:rsidRPr="00D67EEE" w:rsidRDefault="00EB4929" w:rsidP="00E801D7">
      <w:pPr>
        <w:pStyle w:val="ListParagraph"/>
        <w:numPr>
          <w:ilvl w:val="0"/>
          <w:numId w:val="62"/>
        </w:numPr>
        <w:tabs>
          <w:tab w:val="left" w:pos="2835"/>
          <w:tab w:val="left" w:pos="3402"/>
        </w:tabs>
        <w:spacing w:after="120"/>
        <w:ind w:left="4253" w:right="-121" w:hanging="425"/>
        <w:jc w:val="both"/>
        <w:rPr>
          <w:rFonts w:ascii="Arial" w:hAnsi="Arial" w:cs="Arial"/>
          <w:b/>
          <w:lang w:val="en-US"/>
        </w:rPr>
      </w:pPr>
      <w:r w:rsidRPr="00F40465">
        <w:rPr>
          <w:rFonts w:ascii="Arial" w:hAnsi="Arial" w:cs="Arial"/>
        </w:rPr>
        <w:t>PT. PENTA INTI MANDIRI, Alamat : Jl. Raja Haji Fisabillah Pantai Pelawan RT. 03 RW. 03 Desa Pangke Kec. Meral Kab. Karimun Kepulauan Riau 29161, Lokasi Tambang : Blok IV Kec. Karimun dan Kec. Kundur Barat</w:t>
      </w:r>
    </w:p>
    <w:p w:rsidR="00EB4929" w:rsidRPr="00E801D7" w:rsidRDefault="00EB4929" w:rsidP="00E801D7">
      <w:pPr>
        <w:pStyle w:val="ListParagraph"/>
        <w:numPr>
          <w:ilvl w:val="0"/>
          <w:numId w:val="62"/>
        </w:numPr>
        <w:tabs>
          <w:tab w:val="left" w:pos="2835"/>
          <w:tab w:val="left" w:pos="3402"/>
        </w:tabs>
        <w:spacing w:after="120"/>
        <w:ind w:left="4253" w:right="-121" w:hanging="425"/>
        <w:jc w:val="both"/>
        <w:rPr>
          <w:rFonts w:ascii="Arial" w:hAnsi="Arial" w:cs="Arial"/>
          <w:b/>
          <w:lang w:val="en-US"/>
        </w:rPr>
      </w:pPr>
      <w:r w:rsidRPr="00F40465">
        <w:rPr>
          <w:rFonts w:ascii="Arial" w:hAnsi="Arial" w:cs="Arial"/>
        </w:rPr>
        <w:t>PT. Karimun MINING, Alamat : Jl. Nusantara No. 89 Kab. Karimun Kepulauan Riau 29161, Lokasi Tambang : Blok A Kec. Kundur, Blok B Kec. Karimun, Blok C Kec. Tebing</w:t>
      </w:r>
      <w:r>
        <w:rPr>
          <w:rFonts w:ascii="Arial" w:hAnsi="Arial" w:cs="Arial"/>
        </w:rPr>
        <w:t>.</w:t>
      </w:r>
    </w:p>
    <w:p w:rsidR="00E801D7" w:rsidRDefault="00E801D7" w:rsidP="00E801D7">
      <w:pPr>
        <w:pStyle w:val="ListParagraph"/>
        <w:tabs>
          <w:tab w:val="left" w:pos="2835"/>
          <w:tab w:val="left" w:pos="3402"/>
        </w:tabs>
        <w:spacing w:after="120"/>
        <w:ind w:left="4253" w:right="-121"/>
        <w:jc w:val="both"/>
        <w:rPr>
          <w:rFonts w:ascii="Arial" w:hAnsi="Arial" w:cs="Arial"/>
        </w:rPr>
      </w:pPr>
    </w:p>
    <w:p w:rsidR="00E801D7" w:rsidRPr="00852EAC" w:rsidRDefault="00E801D7" w:rsidP="00E801D7">
      <w:pPr>
        <w:pStyle w:val="ListParagraph"/>
        <w:tabs>
          <w:tab w:val="left" w:pos="2835"/>
          <w:tab w:val="left" w:pos="3402"/>
        </w:tabs>
        <w:spacing w:after="120"/>
        <w:ind w:left="4253" w:right="-121"/>
        <w:jc w:val="both"/>
        <w:rPr>
          <w:rFonts w:ascii="Arial" w:hAnsi="Arial" w:cs="Arial"/>
          <w:b/>
          <w:lang w:val="en-US"/>
        </w:rPr>
      </w:pPr>
    </w:p>
    <w:p w:rsidR="00EB4929" w:rsidRPr="00D67EEE" w:rsidRDefault="00EB4929" w:rsidP="00E801D7">
      <w:pPr>
        <w:pStyle w:val="ListParagraph"/>
        <w:numPr>
          <w:ilvl w:val="0"/>
          <w:numId w:val="61"/>
        </w:numPr>
        <w:tabs>
          <w:tab w:val="left" w:pos="2835"/>
          <w:tab w:val="left" w:pos="3402"/>
        </w:tabs>
        <w:spacing w:after="120"/>
        <w:ind w:left="3828" w:right="-121" w:hanging="426"/>
        <w:jc w:val="both"/>
        <w:rPr>
          <w:rFonts w:ascii="Arial" w:hAnsi="Arial" w:cs="Arial"/>
          <w:b/>
          <w:lang w:val="en-US"/>
        </w:rPr>
      </w:pPr>
      <w:r w:rsidRPr="00F40465">
        <w:rPr>
          <w:rFonts w:ascii="Arial" w:hAnsi="Arial" w:cs="Arial"/>
        </w:rPr>
        <w:lastRenderedPageBreak/>
        <w:t>Batu Granit</w:t>
      </w:r>
    </w:p>
    <w:p w:rsidR="00EB4929" w:rsidRDefault="00EB4929" w:rsidP="00021F34">
      <w:pPr>
        <w:pStyle w:val="ListParagraph"/>
        <w:tabs>
          <w:tab w:val="left" w:pos="2835"/>
          <w:tab w:val="left" w:pos="3402"/>
        </w:tabs>
        <w:spacing w:after="120"/>
        <w:ind w:left="3828" w:right="-121"/>
        <w:jc w:val="both"/>
        <w:rPr>
          <w:rFonts w:ascii="Arial" w:hAnsi="Arial" w:cs="Arial"/>
        </w:rPr>
      </w:pPr>
      <w:r w:rsidRPr="00F40465">
        <w:rPr>
          <w:rFonts w:ascii="Arial" w:hAnsi="Arial" w:cs="Arial"/>
        </w:rPr>
        <w:t>Tambang Batu Granit di Wilayah Provinsi kepulauan Riau terdapat di Kabupaten Karimun dan Kab. Bintan yang dikelola oleh :</w:t>
      </w:r>
    </w:p>
    <w:p w:rsidR="00EB4929" w:rsidRDefault="00EB4929" w:rsidP="00E801D7">
      <w:pPr>
        <w:pStyle w:val="BodyTextIndent"/>
        <w:numPr>
          <w:ilvl w:val="0"/>
          <w:numId w:val="62"/>
        </w:numPr>
        <w:ind w:left="4253" w:hanging="425"/>
        <w:jc w:val="both"/>
        <w:rPr>
          <w:rFonts w:ascii="Arial" w:hAnsi="Arial" w:cs="Arial"/>
        </w:rPr>
      </w:pPr>
      <w:r w:rsidRPr="00F40465">
        <w:rPr>
          <w:rFonts w:ascii="Arial" w:hAnsi="Arial" w:cs="Arial"/>
        </w:rPr>
        <w:t>PT. Karimun GRANITE, Alamat : Pasir Panjang Tanjung Balai Karimun;</w:t>
      </w:r>
    </w:p>
    <w:p w:rsidR="00EB4929" w:rsidRPr="00D67EEE" w:rsidRDefault="00EB4929" w:rsidP="00E801D7">
      <w:pPr>
        <w:pStyle w:val="ListParagraph"/>
        <w:numPr>
          <w:ilvl w:val="0"/>
          <w:numId w:val="62"/>
        </w:numPr>
        <w:tabs>
          <w:tab w:val="left" w:pos="2835"/>
          <w:tab w:val="left" w:pos="3402"/>
        </w:tabs>
        <w:spacing w:after="120"/>
        <w:ind w:left="4253" w:right="-121" w:hanging="425"/>
        <w:jc w:val="both"/>
        <w:rPr>
          <w:rFonts w:ascii="Arial" w:hAnsi="Arial" w:cs="Arial"/>
          <w:b/>
          <w:lang w:val="en-US"/>
        </w:rPr>
      </w:pPr>
      <w:r w:rsidRPr="00F40465">
        <w:rPr>
          <w:rFonts w:ascii="Arial" w:hAnsi="Arial" w:cs="Arial"/>
        </w:rPr>
        <w:t>PT. PASIFIC GRANITAMA, Alamat : Jl. Pangka No. 88 Kec. Meral Tanjung Balai Karimun</w:t>
      </w:r>
      <w:r>
        <w:rPr>
          <w:rFonts w:ascii="Arial" w:hAnsi="Arial" w:cs="Arial"/>
        </w:rPr>
        <w:t>;</w:t>
      </w:r>
    </w:p>
    <w:p w:rsidR="00EB4929" w:rsidRPr="00D67EEE" w:rsidRDefault="00EB4929" w:rsidP="00E801D7">
      <w:pPr>
        <w:pStyle w:val="ListParagraph"/>
        <w:numPr>
          <w:ilvl w:val="0"/>
          <w:numId w:val="62"/>
        </w:numPr>
        <w:tabs>
          <w:tab w:val="left" w:pos="2835"/>
          <w:tab w:val="left" w:pos="3402"/>
        </w:tabs>
        <w:spacing w:after="120"/>
        <w:ind w:left="4253" w:right="-121" w:hanging="425"/>
        <w:jc w:val="both"/>
        <w:rPr>
          <w:rFonts w:ascii="Arial" w:hAnsi="Arial" w:cs="Arial"/>
          <w:b/>
          <w:lang w:val="en-US"/>
        </w:rPr>
      </w:pPr>
      <w:r w:rsidRPr="00F40465">
        <w:rPr>
          <w:rFonts w:ascii="Arial" w:hAnsi="Arial" w:cs="Arial"/>
        </w:rPr>
        <w:t>PT. BUKIT ALAM PERSADA, Alamat : Bukit Jambang Desa Pangke Kec. Meral Tanjung Balai Karimun Kepulauan Riau</w:t>
      </w:r>
      <w:r>
        <w:rPr>
          <w:rFonts w:ascii="Arial" w:hAnsi="Arial" w:cs="Arial"/>
        </w:rPr>
        <w:t>;</w:t>
      </w:r>
    </w:p>
    <w:p w:rsidR="00EB4929" w:rsidRPr="00D67EEE" w:rsidRDefault="00EB4929" w:rsidP="00E801D7">
      <w:pPr>
        <w:pStyle w:val="ListParagraph"/>
        <w:numPr>
          <w:ilvl w:val="0"/>
          <w:numId w:val="62"/>
        </w:numPr>
        <w:tabs>
          <w:tab w:val="left" w:pos="2835"/>
          <w:tab w:val="left" w:pos="3402"/>
        </w:tabs>
        <w:spacing w:after="120"/>
        <w:ind w:left="4253" w:right="-121" w:hanging="425"/>
        <w:jc w:val="both"/>
        <w:rPr>
          <w:rFonts w:ascii="Arial" w:hAnsi="Arial" w:cs="Arial"/>
          <w:b/>
          <w:lang w:val="en-US"/>
        </w:rPr>
      </w:pPr>
      <w:r w:rsidRPr="00F40465">
        <w:rPr>
          <w:rFonts w:ascii="Arial" w:hAnsi="Arial" w:cs="Arial"/>
        </w:rPr>
        <w:t>PT. Bukit Granite Mining Mandiri Pongkar Tebing Karimun</w:t>
      </w:r>
      <w:r>
        <w:rPr>
          <w:rFonts w:ascii="Arial" w:hAnsi="Arial" w:cs="Arial"/>
        </w:rPr>
        <w:t>;</w:t>
      </w:r>
    </w:p>
    <w:p w:rsidR="00EB4929" w:rsidRPr="00D67EEE" w:rsidRDefault="00EB4929" w:rsidP="00E801D7">
      <w:pPr>
        <w:pStyle w:val="ListParagraph"/>
        <w:numPr>
          <w:ilvl w:val="0"/>
          <w:numId w:val="62"/>
        </w:numPr>
        <w:tabs>
          <w:tab w:val="left" w:pos="2835"/>
          <w:tab w:val="left" w:pos="3402"/>
        </w:tabs>
        <w:spacing w:after="120"/>
        <w:ind w:left="4253" w:right="-121" w:hanging="425"/>
        <w:jc w:val="both"/>
        <w:rPr>
          <w:rFonts w:ascii="Arial" w:hAnsi="Arial" w:cs="Arial"/>
          <w:b/>
          <w:lang w:val="en-US"/>
        </w:rPr>
      </w:pPr>
      <w:r w:rsidRPr="00F40465">
        <w:rPr>
          <w:rFonts w:ascii="Arial" w:hAnsi="Arial" w:cs="Arial"/>
        </w:rPr>
        <w:t>PT. RIAU ALAM ANUGERAH INDONESIA, Alamat : Bukit Potot Desa Pangka Kec. Meral Tanjung Balai Karimun Kepulauan Riau</w:t>
      </w:r>
      <w:r>
        <w:rPr>
          <w:rFonts w:ascii="Arial" w:hAnsi="Arial" w:cs="Arial"/>
        </w:rPr>
        <w:t>;</w:t>
      </w:r>
    </w:p>
    <w:p w:rsidR="00EB4929" w:rsidRPr="00D67EEE" w:rsidRDefault="00EB4929" w:rsidP="00E801D7">
      <w:pPr>
        <w:pStyle w:val="ListParagraph"/>
        <w:numPr>
          <w:ilvl w:val="0"/>
          <w:numId w:val="62"/>
        </w:numPr>
        <w:tabs>
          <w:tab w:val="left" w:pos="2835"/>
          <w:tab w:val="left" w:pos="3402"/>
        </w:tabs>
        <w:spacing w:after="120"/>
        <w:ind w:left="4253" w:right="-121" w:hanging="425"/>
        <w:jc w:val="both"/>
        <w:rPr>
          <w:rFonts w:ascii="Arial" w:hAnsi="Arial" w:cs="Arial"/>
          <w:b/>
          <w:lang w:val="en-US"/>
        </w:rPr>
      </w:pPr>
      <w:r w:rsidRPr="00F40465">
        <w:rPr>
          <w:rFonts w:ascii="Arial" w:hAnsi="Arial" w:cs="Arial"/>
        </w:rPr>
        <w:t>PT. KAWASAN DINAMIKA HARMONITAMA, Alamat : Sememai Kel.   Pasir    Panjang     Kec. Meral Karimun</w:t>
      </w:r>
      <w:r>
        <w:rPr>
          <w:rFonts w:ascii="Arial" w:hAnsi="Arial" w:cs="Arial"/>
        </w:rPr>
        <w:t>;</w:t>
      </w:r>
    </w:p>
    <w:p w:rsidR="00EB4929" w:rsidRPr="00D67EEE" w:rsidRDefault="00EB4929" w:rsidP="00E801D7">
      <w:pPr>
        <w:pStyle w:val="ListParagraph"/>
        <w:numPr>
          <w:ilvl w:val="0"/>
          <w:numId w:val="62"/>
        </w:numPr>
        <w:tabs>
          <w:tab w:val="left" w:pos="2835"/>
          <w:tab w:val="left" w:pos="3402"/>
        </w:tabs>
        <w:spacing w:after="120"/>
        <w:ind w:left="4253" w:right="-121" w:hanging="425"/>
        <w:jc w:val="both"/>
        <w:rPr>
          <w:rFonts w:ascii="Arial" w:hAnsi="Arial" w:cs="Arial"/>
          <w:b/>
          <w:lang w:val="en-US"/>
        </w:rPr>
      </w:pPr>
      <w:r w:rsidRPr="00F40465">
        <w:rPr>
          <w:rFonts w:ascii="Arial" w:hAnsi="Arial" w:cs="Arial"/>
        </w:rPr>
        <w:t>DAHANA, Bukit Meninjau Parit Benut Pangke Kec Meral Barat 0777-326054</w:t>
      </w:r>
      <w:r>
        <w:rPr>
          <w:rFonts w:ascii="Arial" w:hAnsi="Arial" w:cs="Arial"/>
        </w:rPr>
        <w:t>;</w:t>
      </w:r>
    </w:p>
    <w:p w:rsidR="00EB4929" w:rsidRPr="00D67EEE" w:rsidRDefault="00EB4929" w:rsidP="00E801D7">
      <w:pPr>
        <w:pStyle w:val="ListParagraph"/>
        <w:numPr>
          <w:ilvl w:val="0"/>
          <w:numId w:val="62"/>
        </w:numPr>
        <w:tabs>
          <w:tab w:val="left" w:pos="2835"/>
          <w:tab w:val="left" w:pos="3402"/>
        </w:tabs>
        <w:spacing w:after="120"/>
        <w:ind w:left="4253" w:right="-121" w:hanging="425"/>
        <w:jc w:val="both"/>
        <w:rPr>
          <w:rFonts w:ascii="Arial" w:hAnsi="Arial" w:cs="Arial"/>
          <w:b/>
          <w:lang w:val="en-US"/>
        </w:rPr>
      </w:pPr>
      <w:r w:rsidRPr="00F40465">
        <w:rPr>
          <w:rFonts w:ascii="Arial" w:hAnsi="Arial" w:cs="Arial"/>
        </w:rPr>
        <w:t>PT. Mitra Investindi Tbk, berlokasi di Bukit Piatu Kecamatan Gunung Kijang, penanggung jawab perusahaan an. DIAH PERTIWI GANDHI</w:t>
      </w:r>
      <w:r>
        <w:rPr>
          <w:rFonts w:ascii="Arial" w:hAnsi="Arial" w:cs="Arial"/>
        </w:rPr>
        <w:t>;</w:t>
      </w:r>
    </w:p>
    <w:p w:rsidR="00EB4929" w:rsidRPr="00F92CC6" w:rsidRDefault="00EB4929" w:rsidP="00E801D7">
      <w:pPr>
        <w:pStyle w:val="ListParagraph"/>
        <w:numPr>
          <w:ilvl w:val="0"/>
          <w:numId w:val="62"/>
        </w:numPr>
        <w:tabs>
          <w:tab w:val="left" w:pos="2835"/>
          <w:tab w:val="left" w:pos="3402"/>
        </w:tabs>
        <w:spacing w:after="120"/>
        <w:ind w:left="4253" w:right="-121" w:hanging="425"/>
        <w:jc w:val="both"/>
        <w:rPr>
          <w:rFonts w:ascii="Arial" w:hAnsi="Arial" w:cs="Arial"/>
          <w:b/>
          <w:lang w:val="en-US"/>
        </w:rPr>
      </w:pPr>
      <w:r w:rsidRPr="00F40465">
        <w:rPr>
          <w:rFonts w:ascii="Arial" w:hAnsi="Arial" w:cs="Arial"/>
        </w:rPr>
        <w:t xml:space="preserve">PT. </w:t>
      </w:r>
      <w:r w:rsidRPr="00F40465">
        <w:rPr>
          <w:rFonts w:ascii="Arial" w:hAnsi="Arial" w:cs="Arial"/>
          <w:lang w:val="sv-SE"/>
        </w:rPr>
        <w:t>Bintan Nusamulti, berlokasi di Bukit Kijang Kecamatan Gunung Kijang, penanggung jawab perusahaan an. Sdr. SAKUR</w:t>
      </w:r>
      <w:r>
        <w:rPr>
          <w:rFonts w:ascii="Arial" w:hAnsi="Arial" w:cs="Arial"/>
          <w:lang w:val="sv-SE"/>
        </w:rPr>
        <w:t>.</w:t>
      </w:r>
    </w:p>
    <w:p w:rsidR="00EB4929" w:rsidRPr="00D67EEE" w:rsidRDefault="00EB4929" w:rsidP="00E801D7">
      <w:pPr>
        <w:pStyle w:val="ListParagraph"/>
        <w:numPr>
          <w:ilvl w:val="0"/>
          <w:numId w:val="61"/>
        </w:numPr>
        <w:tabs>
          <w:tab w:val="left" w:pos="2835"/>
          <w:tab w:val="left" w:pos="3402"/>
        </w:tabs>
        <w:spacing w:after="120"/>
        <w:ind w:left="3828" w:right="-121" w:hanging="426"/>
        <w:jc w:val="both"/>
        <w:rPr>
          <w:rFonts w:ascii="Arial" w:hAnsi="Arial" w:cs="Arial"/>
          <w:b/>
          <w:lang w:val="en-US"/>
        </w:rPr>
      </w:pPr>
      <w:r w:rsidRPr="00F40465">
        <w:rPr>
          <w:rFonts w:ascii="Arial" w:hAnsi="Arial" w:cs="Arial"/>
        </w:rPr>
        <w:t>Batu / Biji Besi</w:t>
      </w:r>
    </w:p>
    <w:p w:rsidR="00EB4929" w:rsidRDefault="00EB4929" w:rsidP="00021F34">
      <w:pPr>
        <w:pStyle w:val="ListParagraph"/>
        <w:tabs>
          <w:tab w:val="left" w:pos="2835"/>
          <w:tab w:val="left" w:pos="3402"/>
        </w:tabs>
        <w:spacing w:after="120"/>
        <w:ind w:left="3828" w:right="-121"/>
        <w:jc w:val="both"/>
        <w:rPr>
          <w:rFonts w:ascii="Arial" w:hAnsi="Arial" w:cs="Arial"/>
          <w:lang w:val="sv-SE"/>
        </w:rPr>
      </w:pPr>
      <w:r w:rsidRPr="00F40465">
        <w:rPr>
          <w:rFonts w:ascii="Arial" w:hAnsi="Arial" w:cs="Arial"/>
        </w:rPr>
        <w:t>PT. Bina Perkasa di Desa Bakong Kec. Singkep Barat seluas 73 Ha, dengan Alamat Perusahaan Komplek Nagoya Garden Blok G No. 2-3 Batam Telp. 0778 457279. (</w:t>
      </w:r>
      <w:r>
        <w:rPr>
          <w:rFonts w:ascii="Arial" w:hAnsi="Arial" w:cs="Arial"/>
          <w:lang w:val="sv-SE"/>
        </w:rPr>
        <w:t>Eksploitasi Bijih Besi).</w:t>
      </w:r>
    </w:p>
    <w:p w:rsidR="00EB4929" w:rsidRPr="00D67EEE" w:rsidRDefault="00EB4929" w:rsidP="00E801D7">
      <w:pPr>
        <w:pStyle w:val="ListParagraph"/>
        <w:numPr>
          <w:ilvl w:val="0"/>
          <w:numId w:val="61"/>
        </w:numPr>
        <w:tabs>
          <w:tab w:val="left" w:pos="2835"/>
          <w:tab w:val="left" w:pos="3402"/>
        </w:tabs>
        <w:spacing w:after="120"/>
        <w:ind w:left="3828" w:right="-121" w:hanging="426"/>
        <w:jc w:val="both"/>
        <w:rPr>
          <w:rFonts w:ascii="Arial" w:hAnsi="Arial" w:cs="Arial"/>
          <w:b/>
          <w:lang w:val="en-US"/>
        </w:rPr>
      </w:pPr>
      <w:r w:rsidRPr="00F40465">
        <w:rPr>
          <w:rFonts w:ascii="Arial" w:hAnsi="Arial" w:cs="Arial"/>
        </w:rPr>
        <w:t>Minyak Bumi / Gas</w:t>
      </w:r>
    </w:p>
    <w:p w:rsidR="00EB4929" w:rsidRDefault="00EB4929" w:rsidP="00021F34">
      <w:pPr>
        <w:pStyle w:val="ListParagraph"/>
        <w:tabs>
          <w:tab w:val="left" w:pos="2835"/>
          <w:tab w:val="left" w:pos="3402"/>
        </w:tabs>
        <w:spacing w:after="120"/>
        <w:ind w:left="3828" w:right="-121"/>
        <w:jc w:val="both"/>
        <w:rPr>
          <w:rFonts w:ascii="Arial" w:hAnsi="Arial" w:cs="Arial"/>
          <w:lang w:val="fi-FI"/>
        </w:rPr>
      </w:pPr>
      <w:r w:rsidRPr="00F40465">
        <w:rPr>
          <w:rFonts w:ascii="Arial" w:hAnsi="Arial" w:cs="Arial"/>
        </w:rPr>
        <w:t xml:space="preserve">Minyak Bumi yang terkandung di wilayah Kepulauan Riau terletak di wilayah kabupaten Natuna yang berlokasi di laut Cina Selatan dan terletak 296 Km sebelah Barat Pulau Natuna. </w:t>
      </w:r>
      <w:r w:rsidRPr="00F40465">
        <w:rPr>
          <w:rFonts w:ascii="Arial" w:hAnsi="Arial" w:cs="Arial"/>
          <w:lang w:val="fi-FI"/>
        </w:rPr>
        <w:t>Pegeboran Minyak Lepas Pantai dilakukan oleh beberapa perusahaan diantaranya:</w:t>
      </w:r>
    </w:p>
    <w:p w:rsidR="00EB4929" w:rsidRPr="00D67EEE" w:rsidRDefault="00EB4929" w:rsidP="00E801D7">
      <w:pPr>
        <w:pStyle w:val="ListParagraph"/>
        <w:numPr>
          <w:ilvl w:val="0"/>
          <w:numId w:val="62"/>
        </w:numPr>
        <w:tabs>
          <w:tab w:val="left" w:pos="2835"/>
          <w:tab w:val="left" w:pos="3402"/>
        </w:tabs>
        <w:spacing w:after="120"/>
        <w:ind w:left="4253" w:right="-121" w:hanging="425"/>
        <w:jc w:val="both"/>
        <w:rPr>
          <w:rFonts w:ascii="Arial" w:hAnsi="Arial" w:cs="Arial"/>
          <w:b/>
          <w:lang w:val="en-US"/>
        </w:rPr>
      </w:pPr>
      <w:r w:rsidRPr="00F40465">
        <w:rPr>
          <w:rFonts w:ascii="Arial" w:hAnsi="Arial" w:cs="Arial"/>
        </w:rPr>
        <w:lastRenderedPageBreak/>
        <w:t xml:space="preserve">PT. </w:t>
      </w:r>
      <w:r>
        <w:rPr>
          <w:rFonts w:ascii="Arial" w:hAnsi="Arial" w:cs="Arial"/>
        </w:rPr>
        <w:t>MEDCO;</w:t>
      </w:r>
    </w:p>
    <w:p w:rsidR="00EB4929" w:rsidRPr="00D67EEE" w:rsidRDefault="00EB4929" w:rsidP="00E801D7">
      <w:pPr>
        <w:pStyle w:val="ListParagraph"/>
        <w:numPr>
          <w:ilvl w:val="0"/>
          <w:numId w:val="62"/>
        </w:numPr>
        <w:tabs>
          <w:tab w:val="left" w:pos="2835"/>
          <w:tab w:val="left" w:pos="3402"/>
        </w:tabs>
        <w:spacing w:after="120"/>
        <w:ind w:left="4253" w:right="-121" w:hanging="425"/>
        <w:jc w:val="both"/>
        <w:rPr>
          <w:rFonts w:ascii="Arial" w:hAnsi="Arial" w:cs="Arial"/>
          <w:b/>
          <w:lang w:val="en-US"/>
        </w:rPr>
      </w:pPr>
      <w:r w:rsidRPr="00F40465">
        <w:rPr>
          <w:rFonts w:ascii="Arial" w:hAnsi="Arial" w:cs="Arial"/>
        </w:rPr>
        <w:t>PT. PRIMER OIL, Jumlah Karyawan terdiri dari 114 (Seratus Empat Belas) Karyawan, Alamat Perusahaan Matak Base Telp. 0215151800</w:t>
      </w:r>
    </w:p>
    <w:p w:rsidR="00EB4929" w:rsidRPr="00BB0CF8" w:rsidRDefault="00EB4929" w:rsidP="00E801D7">
      <w:pPr>
        <w:pStyle w:val="ListParagraph"/>
        <w:numPr>
          <w:ilvl w:val="0"/>
          <w:numId w:val="62"/>
        </w:numPr>
        <w:tabs>
          <w:tab w:val="left" w:pos="2835"/>
          <w:tab w:val="left" w:pos="3402"/>
        </w:tabs>
        <w:spacing w:after="120"/>
        <w:ind w:left="4253" w:right="-121" w:hanging="425"/>
        <w:jc w:val="both"/>
        <w:rPr>
          <w:rFonts w:ascii="Arial" w:hAnsi="Arial" w:cs="Arial"/>
          <w:b/>
          <w:lang w:val="en-US"/>
        </w:rPr>
      </w:pPr>
      <w:r w:rsidRPr="00F40465">
        <w:rPr>
          <w:rFonts w:ascii="Arial" w:hAnsi="Arial" w:cs="Arial"/>
        </w:rPr>
        <w:t>PT.STAR ENERGIC</w:t>
      </w:r>
      <w:r>
        <w:rPr>
          <w:rFonts w:ascii="Arial" w:hAnsi="Arial" w:cs="Arial"/>
        </w:rPr>
        <w:t>;</w:t>
      </w:r>
    </w:p>
    <w:p w:rsidR="00EB4929" w:rsidRPr="00BB0CF8" w:rsidRDefault="00EB4929" w:rsidP="00E801D7">
      <w:pPr>
        <w:pStyle w:val="ListParagraph"/>
        <w:numPr>
          <w:ilvl w:val="0"/>
          <w:numId w:val="62"/>
        </w:numPr>
        <w:tabs>
          <w:tab w:val="left" w:pos="2835"/>
          <w:tab w:val="left" w:pos="3402"/>
        </w:tabs>
        <w:spacing w:after="120"/>
        <w:ind w:left="4253" w:right="-121" w:hanging="425"/>
        <w:jc w:val="both"/>
        <w:rPr>
          <w:rFonts w:ascii="Arial" w:hAnsi="Arial" w:cs="Arial"/>
          <w:b/>
          <w:lang w:val="en-US"/>
        </w:rPr>
      </w:pPr>
      <w:r w:rsidRPr="00BB0CF8">
        <w:rPr>
          <w:rFonts w:ascii="Arial" w:hAnsi="Arial" w:cs="Arial"/>
        </w:rPr>
        <w:t>PT. PAN dengan</w:t>
      </w:r>
      <w:r w:rsidRPr="00BB0CF8">
        <w:rPr>
          <w:rFonts w:ascii="Arial" w:hAnsi="Arial" w:cs="Arial"/>
          <w:lang w:val="fi-FI"/>
        </w:rPr>
        <w:t xml:space="preserve"> jumlah Karyawan terdiri dari 185 (sertaus Delapan Puluh Lima) orang dengan jumlah Karyawan Asing Nihil. Alamat Perusahaan di Matak Kecil Desa Payalaman Kab. Anambas Telp. 0772-31328.</w:t>
      </w:r>
    </w:p>
    <w:p w:rsidR="00EB4929" w:rsidRPr="00843028" w:rsidRDefault="00EB4929" w:rsidP="00E801D7">
      <w:pPr>
        <w:pStyle w:val="ListParagraph"/>
        <w:numPr>
          <w:ilvl w:val="0"/>
          <w:numId w:val="55"/>
        </w:numPr>
        <w:spacing w:after="120"/>
        <w:ind w:left="1843" w:right="-121" w:hanging="153"/>
        <w:jc w:val="both"/>
        <w:rPr>
          <w:rFonts w:ascii="Arial" w:eastAsia="Calibri" w:hAnsi="Arial" w:cs="Arial"/>
          <w:lang w:val="sv-SE"/>
        </w:rPr>
      </w:pPr>
      <w:r w:rsidRPr="00021F34">
        <w:rPr>
          <w:rFonts w:ascii="Arial" w:hAnsi="Arial" w:cs="Arial"/>
          <w:b/>
        </w:rPr>
        <w:t>Idiologi</w:t>
      </w:r>
      <w:r w:rsidRPr="00843028">
        <w:rPr>
          <w:rFonts w:ascii="Arial" w:eastAsia="Calibri" w:hAnsi="Arial" w:cs="Arial"/>
          <w:lang w:val="sv-SE"/>
        </w:rPr>
        <w:t>:</w:t>
      </w:r>
    </w:p>
    <w:p w:rsidR="00EB4929" w:rsidRPr="00484FB2" w:rsidRDefault="00EB4929" w:rsidP="00E801D7">
      <w:pPr>
        <w:numPr>
          <w:ilvl w:val="2"/>
          <w:numId w:val="52"/>
        </w:numPr>
        <w:tabs>
          <w:tab w:val="clear" w:pos="2340"/>
        </w:tabs>
        <w:spacing w:after="120"/>
        <w:ind w:left="2694" w:right="-121" w:hanging="522"/>
        <w:jc w:val="both"/>
        <w:rPr>
          <w:rFonts w:ascii="Arial" w:hAnsi="Arial" w:cs="Arial"/>
          <w:lang w:val="en-AU" w:eastAsia="en-AU"/>
        </w:rPr>
      </w:pPr>
      <w:r w:rsidRPr="005151CA">
        <w:rPr>
          <w:rFonts w:ascii="Arial" w:eastAsia="Arial Unicode MS" w:hAnsi="Arial" w:cs="Arial"/>
          <w:lang w:val="id-ID"/>
        </w:rPr>
        <w:t xml:space="preserve">Masyarakat Provinsi Kepri pada umumnya masih berpegang pada Pancasila sebagai falsafah dan pedoman hidup bangsa Indonesia, </w:t>
      </w:r>
      <w:r>
        <w:rPr>
          <w:rFonts w:ascii="Arial" w:eastAsia="Arial Unicode MS" w:hAnsi="Arial" w:cs="Arial"/>
        </w:rPr>
        <w:t xml:space="preserve">namun sudah </w:t>
      </w:r>
      <w:r w:rsidRPr="005151CA">
        <w:rPr>
          <w:rFonts w:ascii="Arial" w:eastAsia="Arial Unicode MS" w:hAnsi="Arial" w:cs="Arial"/>
          <w:lang w:val="id-ID"/>
        </w:rPr>
        <w:t>ada in</w:t>
      </w:r>
      <w:r>
        <w:rPr>
          <w:rFonts w:ascii="Arial" w:eastAsia="Arial Unicode MS" w:hAnsi="Arial" w:cs="Arial"/>
          <w:lang w:val="id-ID"/>
        </w:rPr>
        <w:t>dikasi kelompok</w:t>
      </w:r>
      <w:r>
        <w:rPr>
          <w:rFonts w:ascii="Arial" w:eastAsia="Arial Unicode MS" w:hAnsi="Arial" w:cs="Arial"/>
        </w:rPr>
        <w:t>/</w:t>
      </w:r>
      <w:r w:rsidRPr="005151CA">
        <w:rPr>
          <w:rFonts w:ascii="Arial" w:eastAsia="Arial Unicode MS" w:hAnsi="Arial" w:cs="Arial"/>
          <w:lang w:val="id-ID"/>
        </w:rPr>
        <w:t xml:space="preserve">aliran yang mengarah pada pembentukan </w:t>
      </w:r>
      <w:r>
        <w:rPr>
          <w:rFonts w:ascii="Arial" w:eastAsia="Arial Unicode MS" w:hAnsi="Arial" w:cs="Arial"/>
          <w:lang w:val="id-ID"/>
        </w:rPr>
        <w:t>ideologi lain selain Pancasila</w:t>
      </w:r>
      <w:r>
        <w:rPr>
          <w:rFonts w:ascii="Arial" w:eastAsia="Arial Unicode MS" w:hAnsi="Arial" w:cs="Arial"/>
        </w:rPr>
        <w:t xml:space="preserve"> ( HTI, SYIAH dan GAFATAR);</w:t>
      </w:r>
    </w:p>
    <w:p w:rsidR="00EB4929" w:rsidRPr="00DC081C" w:rsidRDefault="00EB4929" w:rsidP="00E801D7">
      <w:pPr>
        <w:numPr>
          <w:ilvl w:val="2"/>
          <w:numId w:val="52"/>
        </w:numPr>
        <w:tabs>
          <w:tab w:val="clear" w:pos="2340"/>
        </w:tabs>
        <w:spacing w:after="120"/>
        <w:ind w:left="2694" w:right="-121" w:hanging="522"/>
        <w:jc w:val="both"/>
        <w:rPr>
          <w:rFonts w:ascii="Arial" w:eastAsia="Arial Unicode MS" w:hAnsi="Arial" w:cs="Arial"/>
          <w:lang w:val="id-ID"/>
        </w:rPr>
      </w:pPr>
      <w:r>
        <w:rPr>
          <w:rFonts w:ascii="Arial" w:eastAsia="Arial Unicode MS" w:hAnsi="Arial" w:cs="Arial"/>
        </w:rPr>
        <w:t xml:space="preserve">Di Kepulauan Riau </w:t>
      </w:r>
      <w:r>
        <w:rPr>
          <w:rFonts w:ascii="Arial" w:eastAsia="Arial Unicode MS" w:hAnsi="Arial" w:cs="Arial"/>
          <w:lang w:val="id-ID"/>
        </w:rPr>
        <w:t>masih terdapat</w:t>
      </w:r>
      <w:r w:rsidRPr="005151CA">
        <w:rPr>
          <w:rFonts w:ascii="Arial" w:eastAsia="Arial Unicode MS" w:hAnsi="Arial" w:cs="Arial"/>
          <w:lang w:val="id-ID"/>
        </w:rPr>
        <w:t xml:space="preserve"> kelompok/suku terasing di beberapa wilayah perairan Kepri yang dinamakan suku laut karena tinggalnya diatas perahu yang terapung dilautan dan berada di pinggir-pinggir pulau wilayah Kepri yang kemungkinan besar belum memiliki </w:t>
      </w:r>
      <w:r w:rsidRPr="00DC081C">
        <w:rPr>
          <w:rFonts w:ascii="Arial" w:eastAsia="Arial Unicode MS" w:hAnsi="Arial" w:cs="Arial"/>
          <w:lang w:val="id-ID"/>
        </w:rPr>
        <w:t xml:space="preserve">agama/kepercayaan (animisme), </w:t>
      </w:r>
      <w:r w:rsidRPr="005151CA">
        <w:rPr>
          <w:rFonts w:ascii="Arial" w:eastAsia="Arial Unicode MS" w:hAnsi="Arial" w:cs="Arial"/>
          <w:lang w:val="id-ID"/>
        </w:rPr>
        <w:t>pendidikan/pengetahuan yang cukup tentang Pancasila sebagai idiologi tunggal Bangsa Indonesia saat ini</w:t>
      </w:r>
      <w:r w:rsidRPr="00DC081C">
        <w:rPr>
          <w:rFonts w:ascii="Arial" w:eastAsia="Arial Unicode MS" w:hAnsi="Arial" w:cs="Arial"/>
          <w:lang w:val="id-ID"/>
        </w:rPr>
        <w:t>;</w:t>
      </w:r>
    </w:p>
    <w:p w:rsidR="00EB4929" w:rsidRPr="00D67EEE" w:rsidRDefault="00EB4929" w:rsidP="00E801D7">
      <w:pPr>
        <w:numPr>
          <w:ilvl w:val="2"/>
          <w:numId w:val="52"/>
        </w:numPr>
        <w:tabs>
          <w:tab w:val="clear" w:pos="2340"/>
        </w:tabs>
        <w:spacing w:after="240"/>
        <w:ind w:left="2693" w:right="-115" w:hanging="562"/>
        <w:jc w:val="both"/>
        <w:rPr>
          <w:rFonts w:ascii="Arial" w:hAnsi="Arial" w:cs="Arial"/>
          <w:lang w:val="en-AU" w:eastAsia="en-AU"/>
        </w:rPr>
      </w:pPr>
      <w:r w:rsidRPr="00D67EEE">
        <w:rPr>
          <w:rFonts w:ascii="Arial" w:eastAsia="Arial Unicode MS" w:hAnsi="Arial" w:cs="Arial"/>
          <w:lang w:val="id-ID"/>
        </w:rPr>
        <w:t>Bergesernya nilai-nilai persatuan dan kesatuan yang merupakan pedoman pokok Pancasila dalam berkehidupan juga mulai terlihat dengan adanya perkumpulan/kelompok kesukuan yang lebih</w:t>
      </w:r>
      <w:r w:rsidRPr="00D67EEE">
        <w:rPr>
          <w:rFonts w:ascii="Arial" w:hAnsi="Arial" w:cs="Arial"/>
          <w:lang w:val="id-ID"/>
        </w:rPr>
        <w:t xml:space="preserve"> bersifat pada kepentingan ekonomi kelompoknya dengan mengedepankan kegiatan - kegiatan yang tidak sesuai ketentuan dan terkesan berkompetisi untuk menguasai beberapa titik/lokasi usaha tertentu dengan tujuan melakukan dominasi dalam hal “pengamanan”sehingga sering berimplikasi pada terjadinya konflik horisontal yang dampaknya dapat meluas karena mendompleng nama suku tertentu yang seakan - akan berlatarbelakang SARA</w:t>
      </w:r>
      <w:r w:rsidRPr="00D67EEE">
        <w:rPr>
          <w:rFonts w:ascii="Arial" w:hAnsi="Arial" w:cs="Arial"/>
          <w:lang w:val="en-AU" w:eastAsia="en-AU"/>
        </w:rPr>
        <w:t xml:space="preserve">. </w:t>
      </w:r>
    </w:p>
    <w:p w:rsidR="00EB4929" w:rsidRPr="00473C71" w:rsidRDefault="00EB4929" w:rsidP="00E801D7">
      <w:pPr>
        <w:pStyle w:val="ListParagraph"/>
        <w:numPr>
          <w:ilvl w:val="0"/>
          <w:numId w:val="55"/>
        </w:numPr>
        <w:spacing w:after="120"/>
        <w:ind w:left="1843" w:right="-121" w:hanging="153"/>
        <w:jc w:val="both"/>
        <w:rPr>
          <w:rFonts w:ascii="Arial" w:eastAsia="Calibri" w:hAnsi="Arial" w:cs="Arial"/>
          <w:b/>
          <w:lang w:val="sv-SE"/>
        </w:rPr>
      </w:pPr>
      <w:r w:rsidRPr="00473C71">
        <w:rPr>
          <w:rFonts w:ascii="Arial" w:eastAsia="Calibri" w:hAnsi="Arial" w:cs="Arial"/>
          <w:b/>
          <w:lang w:val="sv-SE"/>
        </w:rPr>
        <w:t>Politik:</w:t>
      </w:r>
    </w:p>
    <w:p w:rsidR="00EB4929" w:rsidRDefault="00EB4929" w:rsidP="00E801D7">
      <w:pPr>
        <w:numPr>
          <w:ilvl w:val="0"/>
          <w:numId w:val="54"/>
        </w:numPr>
        <w:spacing w:after="120"/>
        <w:ind w:left="2694" w:right="-121" w:hanging="567"/>
        <w:jc w:val="both"/>
        <w:rPr>
          <w:rFonts w:ascii="Arial" w:hAnsi="Arial" w:cs="Arial"/>
          <w:bCs/>
          <w:lang w:val="es-ES"/>
        </w:rPr>
      </w:pPr>
      <w:r w:rsidRPr="005151CA">
        <w:rPr>
          <w:rFonts w:ascii="Arial" w:hAnsi="Arial" w:cs="Arial"/>
        </w:rPr>
        <w:t xml:space="preserve">Secara umum situasi politik di Kepri cukup kondusif. Hal ini terlihat dari berbagai agenda politik di pemerintahan khususnya eksekutif dan legislatif berjalan dengan lancar. </w:t>
      </w:r>
      <w:r>
        <w:rPr>
          <w:rFonts w:ascii="Arial" w:hAnsi="Arial" w:cs="Arial"/>
        </w:rPr>
        <w:t>namun</w:t>
      </w:r>
      <w:r w:rsidRPr="005151CA">
        <w:rPr>
          <w:rFonts w:ascii="Arial" w:hAnsi="Arial" w:cs="Arial"/>
        </w:rPr>
        <w:t xml:space="preserve"> terdapat beberapa kebijakan </w:t>
      </w:r>
      <w:r>
        <w:rPr>
          <w:rFonts w:ascii="Arial" w:hAnsi="Arial" w:cs="Arial"/>
        </w:rPr>
        <w:t>P</w:t>
      </w:r>
      <w:r w:rsidRPr="005151CA">
        <w:rPr>
          <w:rFonts w:ascii="Arial" w:hAnsi="Arial" w:cs="Arial"/>
        </w:rPr>
        <w:t xml:space="preserve">emerintah setempat yang bertentangan dengan legislatif </w:t>
      </w:r>
      <w:r>
        <w:rPr>
          <w:rFonts w:ascii="Arial" w:hAnsi="Arial" w:cs="Arial"/>
        </w:rPr>
        <w:t>dan</w:t>
      </w:r>
      <w:r w:rsidRPr="005151CA">
        <w:rPr>
          <w:rFonts w:ascii="Arial" w:hAnsi="Arial" w:cs="Arial"/>
        </w:rPr>
        <w:t xml:space="preserve"> masih </w:t>
      </w:r>
      <w:r>
        <w:rPr>
          <w:rFonts w:ascii="Arial" w:hAnsi="Arial" w:cs="Arial"/>
        </w:rPr>
        <w:t>dapat diatasi dengan pendekatan</w:t>
      </w:r>
      <w:r w:rsidRPr="005151CA">
        <w:rPr>
          <w:rFonts w:ascii="Arial" w:hAnsi="Arial" w:cs="Arial"/>
        </w:rPr>
        <w:t>/cara-cara yang baik dan produktif</w:t>
      </w:r>
      <w:r w:rsidRPr="00473C71">
        <w:rPr>
          <w:rFonts w:ascii="Arial" w:hAnsi="Arial" w:cs="Arial"/>
          <w:bCs/>
          <w:lang w:val="es-ES"/>
        </w:rPr>
        <w:t>;</w:t>
      </w:r>
    </w:p>
    <w:p w:rsidR="00EB4929" w:rsidRPr="00DC081C" w:rsidRDefault="00EB4929" w:rsidP="00E801D7">
      <w:pPr>
        <w:numPr>
          <w:ilvl w:val="0"/>
          <w:numId w:val="54"/>
        </w:numPr>
        <w:spacing w:after="120"/>
        <w:ind w:left="2694" w:right="-121" w:hanging="567"/>
        <w:jc w:val="both"/>
        <w:rPr>
          <w:rFonts w:ascii="Arial" w:hAnsi="Arial" w:cs="Arial"/>
        </w:rPr>
      </w:pPr>
      <w:r w:rsidRPr="00DC081C">
        <w:rPr>
          <w:rFonts w:ascii="Arial" w:hAnsi="Arial" w:cs="Arial"/>
        </w:rPr>
        <w:lastRenderedPageBreak/>
        <w:t>Kekosongan Wakil Gubernur Provinsi Kepri terjadi sehubungan telah dilantiknya Wakil Gubernur Provinsi Kepri masa jabatan 2016 – 2021 Dr. NURDIN BASIRUN, S.Sos, M.Si menjadi Gubernur Provinsi Kepri dikarenakan telah meninggalnya Gubernur Provinsi Kepri masa jabatan 2016 – 2021 Drs. H. M. SANI, sehingga terjadi manuver politik untuk mengisi jabatan Wakil Gubernur Prov. Kepri yang berdampak pada gangguan Kamtibmas;</w:t>
      </w:r>
    </w:p>
    <w:p w:rsidR="00EB4929" w:rsidRPr="00DC081C" w:rsidRDefault="00EB4929" w:rsidP="00E801D7">
      <w:pPr>
        <w:numPr>
          <w:ilvl w:val="0"/>
          <w:numId w:val="54"/>
        </w:numPr>
        <w:spacing w:after="120"/>
        <w:ind w:left="2694" w:right="-121" w:hanging="567"/>
        <w:jc w:val="both"/>
        <w:rPr>
          <w:rFonts w:ascii="Arial" w:hAnsi="Arial" w:cs="Arial"/>
        </w:rPr>
      </w:pPr>
      <w:r w:rsidRPr="00DC081C">
        <w:rPr>
          <w:rFonts w:ascii="Arial" w:hAnsi="Arial" w:cs="Arial"/>
        </w:rPr>
        <w:t xml:space="preserve">Pada Tahun 2018 akan dilaksanakan Pemilihan umum Kepala Daerah Kota Tanjungpinang; </w:t>
      </w:r>
    </w:p>
    <w:p w:rsidR="00EB4929" w:rsidRPr="00473C71" w:rsidRDefault="00EB4929" w:rsidP="00E801D7">
      <w:pPr>
        <w:numPr>
          <w:ilvl w:val="0"/>
          <w:numId w:val="54"/>
        </w:numPr>
        <w:spacing w:after="120"/>
        <w:ind w:left="2694" w:right="-121" w:hanging="567"/>
        <w:jc w:val="both"/>
        <w:rPr>
          <w:rFonts w:ascii="Arial" w:hAnsi="Arial" w:cs="Arial"/>
          <w:lang w:val="en-AU" w:eastAsia="en-AU"/>
        </w:rPr>
      </w:pPr>
      <w:r w:rsidRPr="00DC081C">
        <w:rPr>
          <w:rFonts w:ascii="Arial" w:hAnsi="Arial" w:cs="Arial"/>
        </w:rPr>
        <w:t>Dalam</w:t>
      </w:r>
      <w:r w:rsidRPr="005151CA">
        <w:rPr>
          <w:rFonts w:ascii="Arial" w:hAnsi="Arial" w:cs="Arial"/>
          <w:lang w:val="id-ID"/>
        </w:rPr>
        <w:t xml:space="preserve"> hal pemberdayaan pulau-pulau terluar juga merupakan tanggung jawab pemerintah Provinsi Kepri. Halini perlu diperhatikan serius mengingat beberapa pulau di wilayah Provinsi Kepri diketahui telah </w:t>
      </w:r>
      <w:r w:rsidRPr="005151CA">
        <w:rPr>
          <w:rFonts w:ascii="Arial" w:hAnsi="Arial" w:cs="Arial"/>
        </w:rPr>
        <w:t xml:space="preserve">dikelola oleh investor asing </w:t>
      </w:r>
      <w:r w:rsidRPr="005151CA">
        <w:rPr>
          <w:rFonts w:ascii="Arial" w:hAnsi="Arial" w:cs="Arial"/>
          <w:lang w:val="id-ID"/>
        </w:rPr>
        <w:t>seperti Pulau Bawah di Natuna, Pulau Penggalap dan Pulau Segayang di Kecamatan Galang Kota Batam.</w:t>
      </w:r>
      <w:r w:rsidRPr="005151CA">
        <w:rPr>
          <w:rFonts w:ascii="Arial" w:hAnsi="Arial" w:cs="Arial"/>
        </w:rPr>
        <w:t xml:space="preserve"> Kurangnya pengawasan terhadap beberapa pulau tersebut akan berdampak terjadinya penjarahan oleh pihak asing</w:t>
      </w:r>
      <w:r>
        <w:rPr>
          <w:rFonts w:ascii="Arial" w:hAnsi="Arial" w:cs="Arial"/>
          <w:lang w:val="en-AU" w:eastAsia="en-AU"/>
        </w:rPr>
        <w:t>;</w:t>
      </w:r>
    </w:p>
    <w:p w:rsidR="00EB4929" w:rsidRPr="00841700" w:rsidRDefault="00EB4929" w:rsidP="00E801D7">
      <w:pPr>
        <w:numPr>
          <w:ilvl w:val="0"/>
          <w:numId w:val="54"/>
        </w:numPr>
        <w:spacing w:after="120"/>
        <w:ind w:left="2694" w:right="-121" w:hanging="567"/>
        <w:jc w:val="both"/>
        <w:rPr>
          <w:rFonts w:ascii="Arial" w:hAnsi="Arial" w:cs="Arial"/>
          <w:lang w:val="en-AU" w:eastAsia="en-AU"/>
        </w:rPr>
      </w:pPr>
      <w:r w:rsidRPr="00080D9E">
        <w:rPr>
          <w:rFonts w:ascii="Arial" w:hAnsi="Arial" w:cs="Arial"/>
        </w:rPr>
        <w:t>R</w:t>
      </w:r>
      <w:r w:rsidRPr="00080D9E">
        <w:rPr>
          <w:rFonts w:ascii="Arial" w:hAnsi="Arial" w:cs="Arial"/>
          <w:bCs/>
        </w:rPr>
        <w:t>encana pemekaran wilayah terhadap Kab Kep. Kundur, Kota Natuna, Kab. Natuna Selatan, Kab. Natuna Barat yang diusulkan Gubernur Kepri ke Mendagri dengan nomor surat : 130-/0188/set tanggal 26 Februari 2016</w:t>
      </w:r>
      <w:r>
        <w:rPr>
          <w:rFonts w:ascii="Arial" w:hAnsi="Arial" w:cs="Arial"/>
        </w:rPr>
        <w:t>;</w:t>
      </w:r>
    </w:p>
    <w:p w:rsidR="00EB4929" w:rsidRPr="00021F34" w:rsidRDefault="00EB4929" w:rsidP="00E801D7">
      <w:pPr>
        <w:numPr>
          <w:ilvl w:val="0"/>
          <w:numId w:val="54"/>
        </w:numPr>
        <w:spacing w:after="240"/>
        <w:ind w:left="2693" w:right="-115" w:hanging="562"/>
        <w:jc w:val="both"/>
        <w:rPr>
          <w:rFonts w:ascii="Arial" w:hAnsi="Arial" w:cs="Arial"/>
          <w:lang w:val="en-AU" w:eastAsia="en-AU"/>
        </w:rPr>
      </w:pPr>
      <w:r>
        <w:rPr>
          <w:rFonts w:ascii="Arial" w:hAnsi="Arial" w:cs="Arial"/>
        </w:rPr>
        <w:t>Adanya dualisme kewenangan antara BP Batam dengan Pemko Batam, dimana sama-sama memiliki kewenangan dalam pengelolaan wilayah Kota Batam. Kedua instansi tersebut berpegang kepada Peraturan Perundang masing-masing sehingga berdampak pada kepastian Hukum dalam berinvestasi.</w:t>
      </w:r>
    </w:p>
    <w:p w:rsidR="00EB4929" w:rsidRPr="00473C71" w:rsidRDefault="00EB4929" w:rsidP="00E801D7">
      <w:pPr>
        <w:pStyle w:val="ListParagraph"/>
        <w:numPr>
          <w:ilvl w:val="0"/>
          <w:numId w:val="55"/>
        </w:numPr>
        <w:spacing w:after="120"/>
        <w:ind w:left="1843" w:right="-121" w:hanging="153"/>
        <w:jc w:val="both"/>
        <w:rPr>
          <w:rFonts w:ascii="Arial" w:hAnsi="Arial" w:cs="Arial"/>
          <w:b/>
          <w:lang w:val="sv-SE"/>
        </w:rPr>
      </w:pPr>
      <w:r w:rsidRPr="00473C71">
        <w:rPr>
          <w:rFonts w:ascii="Arial" w:eastAsia="Calibri" w:hAnsi="Arial" w:cs="Arial"/>
          <w:b/>
          <w:lang w:val="sv-SE"/>
        </w:rPr>
        <w:t>Ekonomi:</w:t>
      </w:r>
    </w:p>
    <w:p w:rsidR="00EB4929" w:rsidRDefault="00EB4929" w:rsidP="00021F34">
      <w:pPr>
        <w:numPr>
          <w:ilvl w:val="6"/>
          <w:numId w:val="14"/>
        </w:numPr>
        <w:tabs>
          <w:tab w:val="clear" w:pos="5220"/>
        </w:tabs>
        <w:spacing w:after="120"/>
        <w:ind w:left="2694" w:right="-121" w:hanging="567"/>
        <w:jc w:val="both"/>
        <w:rPr>
          <w:rFonts w:ascii="Arial" w:hAnsi="Arial" w:cs="Arial"/>
          <w:lang w:val="en-AU" w:eastAsia="en-AU"/>
        </w:rPr>
      </w:pPr>
      <w:r w:rsidRPr="00080D9E">
        <w:rPr>
          <w:rFonts w:ascii="Arial" w:hAnsi="Arial" w:cs="Arial"/>
        </w:rPr>
        <w:t xml:space="preserve">Tumpang Tindih dan Duplikasi kewenangan antara BP Batam dan Pemko Batam yang dimana ada banyak aturan bahkan undang – undang tentang FTZ yang dinilai tidak efektif . Hal tersebut berdampak adanya wacana </w:t>
      </w:r>
      <w:r>
        <w:rPr>
          <w:rFonts w:ascii="Arial" w:hAnsi="Arial" w:cs="Arial"/>
        </w:rPr>
        <w:t>pembentukan KEK dan</w:t>
      </w:r>
      <w:r w:rsidRPr="00080D9E">
        <w:rPr>
          <w:rFonts w:ascii="Arial" w:hAnsi="Arial" w:cs="Arial"/>
        </w:rPr>
        <w:t xml:space="preserve"> pembubaran terhadap BP Batam</w:t>
      </w:r>
      <w:r>
        <w:rPr>
          <w:rFonts w:ascii="Arial" w:hAnsi="Arial" w:cs="Arial"/>
          <w:lang w:val="en-AU" w:eastAsia="en-AU"/>
        </w:rPr>
        <w:t>;</w:t>
      </w:r>
    </w:p>
    <w:p w:rsidR="00EB4929" w:rsidRPr="00897717" w:rsidRDefault="00EB4929" w:rsidP="00021F34">
      <w:pPr>
        <w:numPr>
          <w:ilvl w:val="6"/>
          <w:numId w:val="14"/>
        </w:numPr>
        <w:tabs>
          <w:tab w:val="clear" w:pos="5220"/>
        </w:tabs>
        <w:spacing w:after="120"/>
        <w:ind w:left="2694" w:right="-121" w:hanging="567"/>
        <w:jc w:val="both"/>
        <w:rPr>
          <w:rFonts w:ascii="Arial" w:hAnsi="Arial" w:cs="Arial"/>
          <w:lang w:val="id-ID"/>
        </w:rPr>
      </w:pPr>
      <w:r w:rsidRPr="00080D9E">
        <w:rPr>
          <w:rFonts w:ascii="Arial" w:hAnsi="Arial" w:cs="Arial"/>
        </w:rPr>
        <w:t>Adanya permasalahan tentang kampung tua yang dimana keberadaan Kampung Tua di Kota Batam sangat dipertahankan oleh masyarakat kota Batam terutama suku asli karena terdapat tapak perkampungan, situs purbakala,kuburan tua, bangunan bernilai budaya tinggi,silsilah keluarga melayu yang menginginkan kepastian status dari BP Batam</w:t>
      </w:r>
      <w:r w:rsidRPr="00473C71">
        <w:rPr>
          <w:rFonts w:ascii="Arial" w:hAnsi="Arial" w:cs="Arial"/>
        </w:rPr>
        <w:t xml:space="preserve">. </w:t>
      </w:r>
    </w:p>
    <w:p w:rsidR="00EB4929" w:rsidRPr="00C33160" w:rsidRDefault="00EB4929" w:rsidP="00021F34">
      <w:pPr>
        <w:numPr>
          <w:ilvl w:val="6"/>
          <w:numId w:val="14"/>
        </w:numPr>
        <w:tabs>
          <w:tab w:val="clear" w:pos="5220"/>
        </w:tabs>
        <w:spacing w:after="120"/>
        <w:ind w:left="2694" w:right="-121" w:hanging="567"/>
        <w:jc w:val="both"/>
        <w:rPr>
          <w:rFonts w:ascii="Arial" w:hAnsi="Arial" w:cs="Arial"/>
        </w:rPr>
      </w:pPr>
      <w:r w:rsidRPr="00080D9E">
        <w:rPr>
          <w:rFonts w:ascii="Arial" w:hAnsi="Arial" w:cs="Arial"/>
        </w:rPr>
        <w:t xml:space="preserve">Penolakan </w:t>
      </w:r>
      <w:r w:rsidRPr="00080D9E">
        <w:rPr>
          <w:rFonts w:ascii="Arial" w:hAnsi="Arial" w:cs="Arial"/>
          <w:bCs/>
          <w:kern w:val="36"/>
          <w:lang w:val="id-ID" w:eastAsia="id-ID"/>
        </w:rPr>
        <w:t xml:space="preserve">Peraturan Menteri Keuangan Republik IndonesiaNomor 148/PMK.05/2016 tentang Tarif Layanan Badan Layanan Umum Badan Pengusahaan Kawasan Perdagangan </w:t>
      </w:r>
      <w:r w:rsidRPr="00080D9E">
        <w:rPr>
          <w:rFonts w:ascii="Arial" w:hAnsi="Arial" w:cs="Arial"/>
          <w:bCs/>
          <w:kern w:val="36"/>
          <w:lang w:val="id-ID" w:eastAsia="id-ID"/>
        </w:rPr>
        <w:lastRenderedPageBreak/>
        <w:t>Bebas dan Pelabuhan Bebas Batam</w:t>
      </w:r>
      <w:r w:rsidRPr="00080D9E">
        <w:rPr>
          <w:rFonts w:ascii="Arial" w:hAnsi="Arial" w:cs="Arial"/>
          <w:bCs/>
          <w:kern w:val="36"/>
          <w:lang w:eastAsia="id-ID"/>
        </w:rPr>
        <w:t xml:space="preserve"> yang memberatkan warga masyarakat Kota Batam</w:t>
      </w:r>
      <w:r>
        <w:rPr>
          <w:rFonts w:ascii="Arial" w:hAnsi="Arial" w:cs="Arial"/>
          <w:bCs/>
          <w:kern w:val="36"/>
          <w:lang w:eastAsia="id-ID"/>
        </w:rPr>
        <w:t>;</w:t>
      </w:r>
    </w:p>
    <w:p w:rsidR="00EB4929" w:rsidRPr="00C33160" w:rsidRDefault="00EB4929" w:rsidP="00021F34">
      <w:pPr>
        <w:numPr>
          <w:ilvl w:val="6"/>
          <w:numId w:val="14"/>
        </w:numPr>
        <w:tabs>
          <w:tab w:val="clear" w:pos="5220"/>
        </w:tabs>
        <w:spacing w:after="120"/>
        <w:ind w:left="2694" w:right="-121" w:hanging="567"/>
        <w:jc w:val="both"/>
        <w:rPr>
          <w:rFonts w:ascii="Arial" w:hAnsi="Arial" w:cs="Arial"/>
        </w:rPr>
      </w:pPr>
      <w:r>
        <w:rPr>
          <w:rFonts w:ascii="Arial" w:hAnsi="Arial" w:cs="Arial"/>
          <w:bCs/>
          <w:kern w:val="36"/>
          <w:lang w:eastAsia="id-ID"/>
        </w:rPr>
        <w:t>Perkembangan teknologi yang semakin pesat seperti adanya moda transprotasi berbasis online yang menimbulkan pengaruh positif maupun negative, untuk dampak positif mempermudah dan memberikan kenyamanan masyarakat, sedangkan dampak negative menimbulkan penolakan moda transportasi konvensional;</w:t>
      </w:r>
    </w:p>
    <w:p w:rsidR="00EB4929" w:rsidRPr="00FC555F" w:rsidRDefault="00EB4929" w:rsidP="00021F34">
      <w:pPr>
        <w:numPr>
          <w:ilvl w:val="6"/>
          <w:numId w:val="14"/>
        </w:numPr>
        <w:tabs>
          <w:tab w:val="clear" w:pos="5220"/>
        </w:tabs>
        <w:spacing w:after="120"/>
        <w:ind w:left="2694" w:right="-121" w:hanging="567"/>
        <w:jc w:val="both"/>
        <w:rPr>
          <w:rFonts w:ascii="Arial" w:hAnsi="Arial" w:cs="Arial"/>
        </w:rPr>
      </w:pPr>
      <w:r>
        <w:rPr>
          <w:rFonts w:ascii="Arial" w:hAnsi="Arial" w:cs="Arial"/>
          <w:bCs/>
          <w:kern w:val="36"/>
          <w:lang w:eastAsia="id-ID"/>
        </w:rPr>
        <w:t>Wilayah Prov. Kepri bukan daerah penghasil kebutuhan konsumtif (embako) sehingga untuk memenuhi kebutuhan Prov. Kepri menggantungkan supply dari luar Kepri. Hal ini menimbulkan spekulan/import illegal/penyelu</w:t>
      </w:r>
      <w:r w:rsidR="00140DC1">
        <w:rPr>
          <w:rFonts w:ascii="Arial" w:hAnsi="Arial" w:cs="Arial"/>
          <w:bCs/>
          <w:kern w:val="36"/>
          <w:lang w:eastAsia="id-ID"/>
        </w:rPr>
        <w:t>n</w:t>
      </w:r>
      <w:r>
        <w:rPr>
          <w:rFonts w:ascii="Arial" w:hAnsi="Arial" w:cs="Arial"/>
          <w:bCs/>
          <w:kern w:val="36"/>
          <w:lang w:eastAsia="id-ID"/>
        </w:rPr>
        <w:t>dupan sembako ke wilayah Prov. Kepri;</w:t>
      </w:r>
    </w:p>
    <w:p w:rsidR="00EB4929" w:rsidRPr="00FC555F" w:rsidRDefault="00EB4929" w:rsidP="00021F34">
      <w:pPr>
        <w:numPr>
          <w:ilvl w:val="6"/>
          <w:numId w:val="14"/>
        </w:numPr>
        <w:tabs>
          <w:tab w:val="clear" w:pos="5220"/>
        </w:tabs>
        <w:spacing w:after="120"/>
        <w:ind w:left="2694" w:right="-121" w:hanging="567"/>
        <w:jc w:val="both"/>
        <w:rPr>
          <w:rFonts w:ascii="Arial" w:hAnsi="Arial" w:cs="Arial"/>
        </w:rPr>
      </w:pPr>
      <w:r w:rsidRPr="00A5365C">
        <w:rPr>
          <w:rFonts w:ascii="Arial" w:hAnsi="Arial" w:cs="Arial"/>
          <w:lang w:val="sv-SE"/>
        </w:rPr>
        <w:t xml:space="preserve">Pemasalahan sengketa lahan di wilayah Kota Batam, Kota Tanjungpinang dan Kabupaten Anambas yang disebabkan adanya dualisme kepemilikan sertifikat atas lahan yang disengketakan, khusus Pulau Batam terjadi dualismeKewenangan pemerintahan antara Pemerintah Kota Batam dengan Badan Penguasaan </w:t>
      </w:r>
      <w:r>
        <w:rPr>
          <w:rFonts w:ascii="Arial" w:hAnsi="Arial" w:cs="Arial"/>
          <w:lang w:val="sv-SE"/>
        </w:rPr>
        <w:t>B</w:t>
      </w:r>
      <w:r w:rsidRPr="00A5365C">
        <w:rPr>
          <w:rFonts w:ascii="Arial" w:hAnsi="Arial" w:cs="Arial"/>
          <w:lang w:val="sv-SE"/>
        </w:rPr>
        <w:t>atam (BP Batam)</w:t>
      </w:r>
      <w:r>
        <w:rPr>
          <w:rFonts w:ascii="Arial" w:hAnsi="Arial" w:cs="Arial"/>
          <w:lang w:val="sv-SE"/>
        </w:rPr>
        <w:t>;</w:t>
      </w:r>
    </w:p>
    <w:p w:rsidR="00EB4929" w:rsidRPr="00C33160" w:rsidRDefault="00EB4929" w:rsidP="007F7EA8">
      <w:pPr>
        <w:numPr>
          <w:ilvl w:val="6"/>
          <w:numId w:val="14"/>
        </w:numPr>
        <w:tabs>
          <w:tab w:val="clear" w:pos="5220"/>
        </w:tabs>
        <w:spacing w:after="240"/>
        <w:ind w:left="2693" w:right="-115" w:hanging="562"/>
        <w:jc w:val="both"/>
        <w:rPr>
          <w:rFonts w:ascii="Arial" w:hAnsi="Arial" w:cs="Arial"/>
        </w:rPr>
      </w:pPr>
      <w:r w:rsidRPr="00080D9E">
        <w:rPr>
          <w:rFonts w:ascii="Arial" w:hAnsi="Arial" w:cs="Arial"/>
          <w:lang w:val="sv-SE"/>
        </w:rPr>
        <w:t xml:space="preserve">Krisis listrik di wilayah Kota </w:t>
      </w:r>
      <w:r w:rsidRPr="00DE0014">
        <w:rPr>
          <w:rFonts w:ascii="Arial" w:hAnsi="Arial" w:cs="Arial"/>
          <w:lang w:val="sv-SE"/>
        </w:rPr>
        <w:t>Tanjungpinang dan Kab Karimun</w:t>
      </w:r>
      <w:r w:rsidRPr="00080D9E">
        <w:rPr>
          <w:rFonts w:ascii="Arial" w:hAnsi="Arial" w:cs="Arial"/>
          <w:lang w:val="sv-SE"/>
        </w:rPr>
        <w:t xml:space="preserve"> yang disebabkan karena seringnya pemadaman listrik yang disebabkan mesin rusak (Over Haull) tidak sesuai dengan kapasitas daya yang didistribusikan yang tidak disosialisasikan ke masyarakat oleh pihak PLN</w:t>
      </w:r>
      <w:r>
        <w:rPr>
          <w:rFonts w:ascii="Arial" w:hAnsi="Arial" w:cs="Arial"/>
          <w:lang w:val="sv-SE"/>
        </w:rPr>
        <w:t>.</w:t>
      </w:r>
    </w:p>
    <w:p w:rsidR="00EB4929" w:rsidRPr="00473C71" w:rsidRDefault="00EB4929" w:rsidP="00E801D7">
      <w:pPr>
        <w:pStyle w:val="ListParagraph"/>
        <w:numPr>
          <w:ilvl w:val="0"/>
          <w:numId w:val="55"/>
        </w:numPr>
        <w:spacing w:after="120"/>
        <w:ind w:left="1843" w:right="-121" w:hanging="153"/>
        <w:jc w:val="both"/>
        <w:rPr>
          <w:rFonts w:ascii="Arial" w:eastAsia="Calibri" w:hAnsi="Arial" w:cs="Arial"/>
          <w:b/>
          <w:lang w:val="sv-SE"/>
        </w:rPr>
      </w:pPr>
      <w:r w:rsidRPr="00473C71">
        <w:rPr>
          <w:rFonts w:ascii="Arial" w:eastAsia="Calibri" w:hAnsi="Arial" w:cs="Arial"/>
          <w:b/>
          <w:lang w:val="sv-SE"/>
        </w:rPr>
        <w:t>Sosial Budaya:</w:t>
      </w:r>
    </w:p>
    <w:p w:rsidR="00EB4929" w:rsidRDefault="00EB4929" w:rsidP="00021F34">
      <w:pPr>
        <w:numPr>
          <w:ilvl w:val="0"/>
          <w:numId w:val="16"/>
        </w:numPr>
        <w:spacing w:after="120"/>
        <w:ind w:left="2694" w:right="-121" w:hanging="567"/>
        <w:jc w:val="both"/>
        <w:rPr>
          <w:rFonts w:ascii="Arial" w:hAnsi="Arial" w:cs="Arial"/>
          <w:lang w:val="sv-SE"/>
        </w:rPr>
      </w:pPr>
      <w:r w:rsidRPr="00080D9E">
        <w:rPr>
          <w:rFonts w:ascii="Arial" w:hAnsi="Arial" w:cs="Arial"/>
          <w:lang w:val="sv-SE"/>
        </w:rPr>
        <w:t xml:space="preserve">Permasalahan pendirian rumah ibadah dan aktivitasnya di wilayah Kota Batam dan Tanjungpinang yang disebabkan disamping permasalahan lahan tersendiri yang bermasalah kebanyakan masyarakat kurang sosialisasi dan pemahaman terhadap Surat Keputusan Bersama (SKB) antara menteri Agama dan Menteri Dalam Negeri nomor : 8 dan 9 Tahun 2006 tentang pendirian Rumah </w:t>
      </w:r>
      <w:r>
        <w:rPr>
          <w:rFonts w:ascii="Arial" w:hAnsi="Arial" w:cs="Arial"/>
          <w:lang w:val="sv-SE"/>
        </w:rPr>
        <w:t>i</w:t>
      </w:r>
      <w:r w:rsidRPr="00080D9E">
        <w:rPr>
          <w:rFonts w:ascii="Arial" w:hAnsi="Arial" w:cs="Arial"/>
          <w:lang w:val="sv-SE"/>
        </w:rPr>
        <w:t>badah</w:t>
      </w:r>
      <w:r w:rsidRPr="00DE0014">
        <w:rPr>
          <w:rFonts w:ascii="Arial" w:hAnsi="Arial" w:cs="Arial"/>
          <w:lang w:val="sv-SE"/>
        </w:rPr>
        <w:t>;</w:t>
      </w:r>
    </w:p>
    <w:p w:rsidR="00EB4929" w:rsidRPr="009A474A" w:rsidRDefault="00EB4929" w:rsidP="007F7EA8">
      <w:pPr>
        <w:numPr>
          <w:ilvl w:val="0"/>
          <w:numId w:val="16"/>
        </w:numPr>
        <w:spacing w:after="240"/>
        <w:ind w:left="2693" w:right="-115" w:hanging="562"/>
        <w:jc w:val="both"/>
        <w:rPr>
          <w:rFonts w:ascii="Arial" w:hAnsi="Arial" w:cs="Arial"/>
          <w:lang w:val="sv-SE"/>
        </w:rPr>
      </w:pPr>
      <w:r>
        <w:rPr>
          <w:rFonts w:ascii="Arial" w:hAnsi="Arial" w:cs="Arial"/>
          <w:lang w:val="sv-SE"/>
        </w:rPr>
        <w:t>Unjuk rasa dan mogok kerja disebabkan penolakan terhadap pembe</w:t>
      </w:r>
      <w:r w:rsidR="00140DC1">
        <w:rPr>
          <w:rFonts w:ascii="Arial" w:hAnsi="Arial" w:cs="Arial"/>
          <w:lang w:val="sv-SE"/>
        </w:rPr>
        <w:t>r</w:t>
      </w:r>
      <w:r>
        <w:rPr>
          <w:rFonts w:ascii="Arial" w:hAnsi="Arial" w:cs="Arial"/>
          <w:lang w:val="sv-SE"/>
        </w:rPr>
        <w:t xml:space="preserve">lakuan PP Nomor 78 Tahun 2015 tentang sistem pengupahan karena penentuan upah berdasarkan inflasi dan pertumbuhan ekonomi (IPE) yang digunakan berdasarkan kebutuhan pusat sedangkan kebutuhan masing-masing wilayah berbeda, serta penerapan struktur skala upah berdasarkan peraturan menteri Ketenagakerjaan (Permenaker) RI Nomor 1 Tahun 2017 tenang Struktur skala upah yang mana apabila suatu perusahaan tidak mempunyai struktur skala upah, </w:t>
      </w:r>
      <w:r>
        <w:rPr>
          <w:rFonts w:ascii="Arial" w:hAnsi="Arial" w:cs="Arial"/>
          <w:lang w:val="sv-SE"/>
        </w:rPr>
        <w:lastRenderedPageBreak/>
        <w:t>Pemerintah seolah olah tidak mengambil tindakan apa-apa/sanksi.</w:t>
      </w:r>
    </w:p>
    <w:p w:rsidR="00EB4929" w:rsidRPr="00473C71" w:rsidRDefault="00EB4929" w:rsidP="00E801D7">
      <w:pPr>
        <w:pStyle w:val="ListParagraph"/>
        <w:numPr>
          <w:ilvl w:val="0"/>
          <w:numId w:val="55"/>
        </w:numPr>
        <w:spacing w:after="120"/>
        <w:ind w:left="2268" w:right="-121" w:hanging="578"/>
        <w:jc w:val="both"/>
        <w:rPr>
          <w:rFonts w:ascii="Arial" w:eastAsia="Calibri" w:hAnsi="Arial" w:cs="Arial"/>
          <w:lang w:val="sv-SE"/>
        </w:rPr>
      </w:pPr>
      <w:r w:rsidRPr="00473C71">
        <w:rPr>
          <w:rFonts w:ascii="Arial" w:eastAsia="Calibri" w:hAnsi="Arial" w:cs="Arial"/>
          <w:b/>
          <w:lang w:val="sv-SE"/>
        </w:rPr>
        <w:t>Keamanan</w:t>
      </w:r>
      <w:r w:rsidRPr="00473C71">
        <w:rPr>
          <w:rFonts w:ascii="Arial" w:eastAsia="Calibri" w:hAnsi="Arial" w:cs="Arial"/>
          <w:lang w:val="sv-SE"/>
        </w:rPr>
        <w:t>:</w:t>
      </w:r>
    </w:p>
    <w:p w:rsidR="00EB4929" w:rsidRPr="002E4AEF" w:rsidRDefault="00EB4929" w:rsidP="00E801D7">
      <w:pPr>
        <w:numPr>
          <w:ilvl w:val="0"/>
          <w:numId w:val="53"/>
        </w:numPr>
        <w:spacing w:after="120"/>
        <w:ind w:left="2835" w:right="-121" w:hanging="567"/>
        <w:jc w:val="both"/>
        <w:rPr>
          <w:rFonts w:ascii="Arial" w:eastAsia="Calibri" w:hAnsi="Arial" w:cs="Arial"/>
          <w:lang w:val="id-ID"/>
        </w:rPr>
      </w:pPr>
      <w:r w:rsidRPr="00080D9E">
        <w:rPr>
          <w:rFonts w:ascii="Arial" w:hAnsi="Arial" w:cs="Arial"/>
          <w:lang w:val="sv-SE"/>
        </w:rPr>
        <w:t xml:space="preserve">Kejahatan </w:t>
      </w:r>
      <w:r w:rsidRPr="00080D9E">
        <w:rPr>
          <w:rFonts w:ascii="Arial" w:hAnsi="Arial" w:cs="Arial"/>
        </w:rPr>
        <w:t xml:space="preserve">yang bersifat konvensional dan menonjol </w:t>
      </w:r>
      <w:r w:rsidRPr="00080D9E">
        <w:rPr>
          <w:rFonts w:ascii="Arial" w:hAnsi="Arial" w:cs="Arial"/>
          <w:lang w:val="id-ID"/>
        </w:rPr>
        <w:t xml:space="preserve">masih akan terjadi pada </w:t>
      </w:r>
      <w:r w:rsidRPr="00080D9E">
        <w:rPr>
          <w:rFonts w:ascii="Arial" w:hAnsi="Arial" w:cs="Arial"/>
        </w:rPr>
        <w:t>tahun 201</w:t>
      </w:r>
      <w:r>
        <w:rPr>
          <w:rFonts w:ascii="Arial" w:hAnsi="Arial" w:cs="Arial"/>
        </w:rPr>
        <w:t>8</w:t>
      </w:r>
      <w:r w:rsidRPr="00080D9E">
        <w:rPr>
          <w:rFonts w:ascii="Arial" w:hAnsi="Arial" w:cs="Arial"/>
          <w:lang w:val="id-ID"/>
        </w:rPr>
        <w:t xml:space="preserve"> diantaranya adalah</w:t>
      </w:r>
      <w:r w:rsidRPr="00080D9E">
        <w:rPr>
          <w:rFonts w:ascii="Arial" w:hAnsi="Arial" w:cs="Arial"/>
        </w:rPr>
        <w:t xml:space="preserve">  Curas</w:t>
      </w:r>
      <w:r w:rsidRPr="00080D9E">
        <w:rPr>
          <w:rFonts w:ascii="Arial" w:hAnsi="Arial" w:cs="Arial"/>
          <w:lang w:val="id-ID"/>
        </w:rPr>
        <w:t xml:space="preserve"> yang dilakukan </w:t>
      </w:r>
      <w:r w:rsidRPr="00080D9E">
        <w:rPr>
          <w:rFonts w:ascii="Arial" w:hAnsi="Arial" w:cs="Arial"/>
        </w:rPr>
        <w:t>dengan modus pengancaman dengan senpi / sajam, penganiayaan, jambret</w:t>
      </w:r>
      <w:r>
        <w:rPr>
          <w:rFonts w:ascii="Arial" w:hAnsi="Arial" w:cs="Arial"/>
        </w:rPr>
        <w:t xml:space="preserve"> serta</w:t>
      </w:r>
      <w:r w:rsidRPr="00080D9E">
        <w:rPr>
          <w:rFonts w:ascii="Arial" w:hAnsi="Arial" w:cs="Arial"/>
        </w:rPr>
        <w:t xml:space="preserve"> Curat</w:t>
      </w:r>
      <w:r w:rsidRPr="00080D9E">
        <w:rPr>
          <w:rFonts w:ascii="Arial" w:hAnsi="Arial" w:cs="Arial"/>
          <w:lang w:val="id-ID"/>
        </w:rPr>
        <w:t xml:space="preserve"> yang dilakukan </w:t>
      </w:r>
      <w:r w:rsidRPr="00080D9E">
        <w:rPr>
          <w:rFonts w:ascii="Arial" w:hAnsi="Arial" w:cs="Arial"/>
        </w:rPr>
        <w:t>dengan modus pecah kaca mobil, memotong / merusak gembok</w:t>
      </w:r>
      <w:r>
        <w:rPr>
          <w:rFonts w:ascii="Arial" w:hAnsi="Arial" w:cs="Arial"/>
        </w:rPr>
        <w:t xml:space="preserve"> pintu / pagar, congkel jendela</w:t>
      </w:r>
      <w:r w:rsidRPr="00080D9E">
        <w:rPr>
          <w:rFonts w:ascii="Arial" w:hAnsi="Arial" w:cs="Arial"/>
        </w:rPr>
        <w:t xml:space="preserve">/ pintu, merusak atap </w:t>
      </w:r>
      <w:r>
        <w:rPr>
          <w:rFonts w:ascii="Arial" w:hAnsi="Arial" w:cs="Arial"/>
        </w:rPr>
        <w:t xml:space="preserve">serta </w:t>
      </w:r>
      <w:r w:rsidRPr="00F77D48">
        <w:rPr>
          <w:rFonts w:ascii="Arial" w:hAnsi="Arial" w:cs="Arial"/>
        </w:rPr>
        <w:t>meningkatnya peredaran senjata api gelap serta Narkoba</w:t>
      </w:r>
      <w:r>
        <w:rPr>
          <w:rFonts w:ascii="Arial" w:hAnsi="Arial" w:cs="Arial"/>
        </w:rPr>
        <w:t>;</w:t>
      </w:r>
    </w:p>
    <w:p w:rsidR="00EB4929" w:rsidRPr="002E4AEF" w:rsidRDefault="00EB4929" w:rsidP="00E801D7">
      <w:pPr>
        <w:numPr>
          <w:ilvl w:val="0"/>
          <w:numId w:val="53"/>
        </w:numPr>
        <w:spacing w:after="120"/>
        <w:ind w:left="2835" w:right="-121" w:hanging="567"/>
        <w:jc w:val="both"/>
        <w:rPr>
          <w:rFonts w:ascii="Arial" w:hAnsi="Arial" w:cs="Arial"/>
          <w:lang w:val="sv-SE"/>
        </w:rPr>
      </w:pPr>
      <w:r w:rsidRPr="002E4AEF">
        <w:rPr>
          <w:rFonts w:ascii="Arial" w:hAnsi="Arial" w:cs="Arial"/>
          <w:lang w:val="sv-SE"/>
        </w:rPr>
        <w:t>potensi kerawanan penyebaran paham terorisme (ISIS) dan radikalisme melaui sarana media massa maupun elektronik yang dapat mempengaruhi kehidupan sosial dan budaya kekerasan di masyarakat</w:t>
      </w:r>
      <w:r>
        <w:rPr>
          <w:rFonts w:ascii="Arial" w:hAnsi="Arial" w:cs="Arial"/>
          <w:lang w:val="sv-SE"/>
        </w:rPr>
        <w:t xml:space="preserve"> Prov. Kepri</w:t>
      </w:r>
      <w:r w:rsidRPr="002E4AEF">
        <w:rPr>
          <w:rFonts w:ascii="Arial" w:hAnsi="Arial" w:cs="Arial"/>
          <w:lang w:val="sv-SE"/>
        </w:rPr>
        <w:t>;</w:t>
      </w:r>
    </w:p>
    <w:p w:rsidR="00EB4929" w:rsidRPr="002E4AEF" w:rsidRDefault="00EB4929" w:rsidP="00E801D7">
      <w:pPr>
        <w:numPr>
          <w:ilvl w:val="0"/>
          <w:numId w:val="53"/>
        </w:numPr>
        <w:spacing w:after="120"/>
        <w:ind w:left="2835" w:right="-121" w:hanging="567"/>
        <w:jc w:val="both"/>
        <w:rPr>
          <w:rFonts w:ascii="Arial" w:hAnsi="Arial" w:cs="Arial"/>
          <w:lang w:val="sv-SE"/>
        </w:rPr>
      </w:pPr>
      <w:r w:rsidRPr="002E4AEF">
        <w:rPr>
          <w:rFonts w:ascii="Arial" w:hAnsi="Arial" w:cs="Arial"/>
          <w:lang w:val="sv-SE"/>
        </w:rPr>
        <w:t xml:space="preserve">tingkat kesadaran dan kepatuhan hukum masyarakat </w:t>
      </w:r>
      <w:r>
        <w:rPr>
          <w:rFonts w:ascii="Arial" w:hAnsi="Arial" w:cs="Arial"/>
          <w:lang w:val="sv-SE"/>
        </w:rPr>
        <w:t>Prov. Kepri</w:t>
      </w:r>
      <w:r w:rsidRPr="002E4AEF">
        <w:rPr>
          <w:rFonts w:ascii="Arial" w:hAnsi="Arial" w:cs="Arial"/>
          <w:lang w:val="sv-SE"/>
        </w:rPr>
        <w:t xml:space="preserve"> sangat signifikan mempengaruhi situasi keamanan. Pemahaman hukum yang masih rendah sebagian masyarakat cenderung meninggalkan norma dan kaidah hukum yang ada dalam menyelesaikan masalah yang ditempuh melalui tindakan melanggar hukum, anarkisme dan main hakim sendiri;</w:t>
      </w:r>
    </w:p>
    <w:p w:rsidR="00EB4929" w:rsidRDefault="00EB4929" w:rsidP="00E801D7">
      <w:pPr>
        <w:numPr>
          <w:ilvl w:val="0"/>
          <w:numId w:val="53"/>
        </w:numPr>
        <w:spacing w:after="120"/>
        <w:ind w:left="2835" w:right="-121" w:hanging="567"/>
        <w:jc w:val="both"/>
        <w:rPr>
          <w:rFonts w:ascii="Arial" w:hAnsi="Arial" w:cs="Arial"/>
          <w:lang w:val="sv-SE"/>
        </w:rPr>
      </w:pPr>
      <w:r w:rsidRPr="002E4AEF">
        <w:rPr>
          <w:rFonts w:ascii="Arial" w:hAnsi="Arial" w:cs="Arial"/>
          <w:lang w:val="sv-SE"/>
        </w:rPr>
        <w:t>sebagian besar masyarakat menganggap bahwa tanggung jawab keamanan merupakan tugas aparat keamanan sehingga hal ini mengakibatkan kurangnya kesadaran masyarakat dalam</w:t>
      </w:r>
      <w:r>
        <w:rPr>
          <w:rFonts w:ascii="Arial" w:hAnsi="Arial" w:cs="Arial"/>
          <w:lang w:val="sv-SE"/>
        </w:rPr>
        <w:t xml:space="preserve"> membangun sistem keamanan </w:t>
      </w:r>
      <w:r w:rsidRPr="002E4AEF">
        <w:rPr>
          <w:rFonts w:ascii="Arial" w:hAnsi="Arial" w:cs="Arial"/>
          <w:lang w:val="sv-SE"/>
        </w:rPr>
        <w:t>di lingkungan masyarakat;</w:t>
      </w:r>
    </w:p>
    <w:p w:rsidR="00EB4929" w:rsidRPr="00140DC1" w:rsidRDefault="00EB4929" w:rsidP="00E801D7">
      <w:pPr>
        <w:numPr>
          <w:ilvl w:val="0"/>
          <w:numId w:val="53"/>
        </w:numPr>
        <w:spacing w:after="120"/>
        <w:ind w:left="2835" w:right="-121" w:hanging="567"/>
        <w:jc w:val="both"/>
        <w:rPr>
          <w:rFonts w:ascii="Arial" w:hAnsi="Arial" w:cs="Arial"/>
          <w:lang w:val="sv-SE"/>
        </w:rPr>
      </w:pPr>
      <w:r w:rsidRPr="002E4AEF">
        <w:rPr>
          <w:rFonts w:ascii="Arial" w:hAnsi="Arial" w:cs="Arial"/>
          <w:lang w:val="sv-SE"/>
        </w:rPr>
        <w:t xml:space="preserve">kurangnya peran pranata sosial dalam membangun keamanan disertai anggapan bahwa masalah </w:t>
      </w:r>
      <w:r w:rsidRPr="00140DC1">
        <w:rPr>
          <w:rFonts w:ascii="Arial" w:hAnsi="Arial" w:cs="Arial"/>
          <w:lang w:val="sv-SE"/>
        </w:rPr>
        <w:t>keamanan segalanya bisa diatur dan ditentukan adat setempat, sehingga penerapan hukum positif menjadi kurang maksimal;</w:t>
      </w:r>
    </w:p>
    <w:p w:rsidR="00EB4929" w:rsidRDefault="00EB4929" w:rsidP="00E801D7">
      <w:pPr>
        <w:numPr>
          <w:ilvl w:val="0"/>
          <w:numId w:val="53"/>
        </w:numPr>
        <w:spacing w:after="120"/>
        <w:ind w:left="2835" w:right="-121" w:hanging="567"/>
        <w:jc w:val="both"/>
        <w:rPr>
          <w:rFonts w:ascii="Arial" w:hAnsi="Arial" w:cs="Arial"/>
          <w:lang w:val="sv-SE"/>
        </w:rPr>
      </w:pPr>
      <w:r w:rsidRPr="002E4AEF">
        <w:rPr>
          <w:rFonts w:ascii="Arial" w:hAnsi="Arial" w:cs="Arial"/>
          <w:lang w:val="sv-SE"/>
        </w:rPr>
        <w:t>rendahnya sanksi hukum terhadap pelaku kejahatan/ pelanggaran, tidak menimbulkan efek jera bagi para pelaku;</w:t>
      </w:r>
    </w:p>
    <w:p w:rsidR="00EB4929" w:rsidRPr="00F90197" w:rsidRDefault="00EB4929" w:rsidP="00E801D7">
      <w:pPr>
        <w:numPr>
          <w:ilvl w:val="0"/>
          <w:numId w:val="53"/>
        </w:numPr>
        <w:spacing w:after="120"/>
        <w:ind w:left="2835" w:right="-121" w:hanging="567"/>
        <w:jc w:val="both"/>
        <w:rPr>
          <w:rFonts w:ascii="Arial" w:hAnsi="Arial" w:cs="Arial"/>
          <w:lang w:val="sv-SE"/>
        </w:rPr>
      </w:pPr>
      <w:r w:rsidRPr="002E4AEF">
        <w:rPr>
          <w:rFonts w:ascii="Arial" w:hAnsi="Arial" w:cs="Arial"/>
          <w:lang w:val="sv-SE"/>
        </w:rPr>
        <w:t>belum optimalnya penegakan hukum yang berkeadilan sehingga mempengaruhi kepercayaan sebagian masyarakat terhadap sistem penegakan hukum</w:t>
      </w:r>
      <w:r w:rsidRPr="00F90197">
        <w:rPr>
          <w:rFonts w:ascii="Arial" w:hAnsi="Arial" w:cs="Arial"/>
          <w:lang w:val="sv-SE"/>
        </w:rPr>
        <w:t>;</w:t>
      </w:r>
    </w:p>
    <w:p w:rsidR="00EB4929" w:rsidRPr="009A474A" w:rsidRDefault="00EB4929" w:rsidP="00E801D7">
      <w:pPr>
        <w:numPr>
          <w:ilvl w:val="0"/>
          <w:numId w:val="53"/>
        </w:numPr>
        <w:spacing w:after="120"/>
        <w:ind w:left="2835" w:right="-121" w:hanging="567"/>
        <w:jc w:val="both"/>
        <w:rPr>
          <w:rFonts w:ascii="Arial" w:eastAsia="Calibri" w:hAnsi="Arial" w:cs="Arial"/>
          <w:lang w:val="id-ID"/>
        </w:rPr>
      </w:pPr>
      <w:r w:rsidRPr="002E4AEF">
        <w:rPr>
          <w:rFonts w:ascii="Arial" w:hAnsi="Arial" w:cs="Arial"/>
          <w:lang w:val="sv-SE"/>
        </w:rPr>
        <w:t>permasalahan</w:t>
      </w:r>
      <w:r w:rsidRPr="00F90197">
        <w:rPr>
          <w:rFonts w:ascii="Arial" w:hAnsi="Arial" w:cs="Arial"/>
          <w:lang w:val="sv-SE"/>
        </w:rPr>
        <w:t xml:space="preserve"> yang berlatar belakang politik, ekonomi dan sosial budaya</w:t>
      </w:r>
      <w:r w:rsidRPr="00093967">
        <w:rPr>
          <w:rFonts w:ascii="Arial" w:hAnsi="Arial" w:cs="Arial"/>
          <w:lang w:val="id-ID"/>
        </w:rPr>
        <w:t xml:space="preserve"> yang terjadi ditengah-tengah masyarakat berpotensi terhadap terjadinya gangguan keamanan</w:t>
      </w:r>
      <w:r>
        <w:rPr>
          <w:rFonts w:ascii="Arial" w:hAnsi="Arial" w:cs="Arial"/>
        </w:rPr>
        <w:t>;</w:t>
      </w:r>
    </w:p>
    <w:p w:rsidR="00532C9D" w:rsidRDefault="00EB4929" w:rsidP="00E801D7">
      <w:pPr>
        <w:numPr>
          <w:ilvl w:val="0"/>
          <w:numId w:val="53"/>
        </w:numPr>
        <w:spacing w:after="120"/>
        <w:ind w:left="2835" w:right="-121" w:hanging="567"/>
        <w:jc w:val="both"/>
        <w:rPr>
          <w:rFonts w:ascii="Arial" w:hAnsi="Arial" w:cs="Arial"/>
        </w:rPr>
      </w:pPr>
      <w:r>
        <w:rPr>
          <w:rFonts w:ascii="Arial" w:hAnsi="Arial" w:cs="Arial"/>
        </w:rPr>
        <w:t>Kejahatan yang melibatkan warga Negara Asing (WNA) baik sebagai pelaku maupun korban</w:t>
      </w:r>
      <w:r w:rsidR="009C27DF" w:rsidRPr="00C84414">
        <w:rPr>
          <w:rFonts w:ascii="Arial" w:hAnsi="Arial" w:cs="Arial"/>
          <w:lang w:val="id-ID"/>
        </w:rPr>
        <w:t>.</w:t>
      </w:r>
    </w:p>
    <w:p w:rsidR="007E561C" w:rsidRDefault="007E561C" w:rsidP="007E561C">
      <w:pPr>
        <w:spacing w:after="120"/>
        <w:ind w:left="2835" w:right="-121"/>
        <w:jc w:val="both"/>
        <w:rPr>
          <w:rFonts w:ascii="Arial" w:hAnsi="Arial" w:cs="Arial"/>
        </w:rPr>
      </w:pPr>
    </w:p>
    <w:p w:rsidR="007E561C" w:rsidRPr="00FE78F2" w:rsidRDefault="007E561C" w:rsidP="007E561C">
      <w:pPr>
        <w:spacing w:after="120"/>
        <w:ind w:left="2835" w:right="-121"/>
        <w:jc w:val="both"/>
        <w:rPr>
          <w:rFonts w:ascii="Arial" w:hAnsi="Arial" w:cs="Arial"/>
        </w:rPr>
      </w:pPr>
    </w:p>
    <w:p w:rsidR="00961A35" w:rsidRPr="00DD33B0" w:rsidRDefault="00961A35" w:rsidP="00E801D7">
      <w:pPr>
        <w:numPr>
          <w:ilvl w:val="0"/>
          <w:numId w:val="64"/>
        </w:numPr>
        <w:tabs>
          <w:tab w:val="clear" w:pos="1440"/>
        </w:tabs>
        <w:spacing w:before="120" w:after="120"/>
        <w:ind w:left="1124" w:hanging="562"/>
        <w:jc w:val="both"/>
        <w:rPr>
          <w:rFonts w:ascii="Arial" w:hAnsi="Arial" w:cs="Arial"/>
          <w:b/>
          <w:lang w:val="id-ID"/>
        </w:rPr>
      </w:pPr>
      <w:r w:rsidRPr="009127C6">
        <w:rPr>
          <w:rFonts w:ascii="Arial" w:hAnsi="Arial" w:cs="Arial"/>
          <w:b/>
          <w:lang w:val="id-ID"/>
        </w:rPr>
        <w:lastRenderedPageBreak/>
        <w:t>SWOT (Kekuatan, Kelemahan, Peluang dan Kendala)</w:t>
      </w:r>
    </w:p>
    <w:p w:rsidR="00961A35" w:rsidRPr="008B21E2" w:rsidRDefault="00961A35" w:rsidP="00961A35">
      <w:pPr>
        <w:pStyle w:val="ListParagraph"/>
        <w:spacing w:before="120" w:after="240"/>
        <w:ind w:left="1166"/>
        <w:jc w:val="both"/>
        <w:rPr>
          <w:rFonts w:ascii="Arial" w:hAnsi="Arial" w:cs="Arial"/>
        </w:rPr>
      </w:pPr>
      <w:r w:rsidRPr="00DD33B0">
        <w:rPr>
          <w:rFonts w:ascii="Arial" w:hAnsi="Arial" w:cs="Arial"/>
        </w:rPr>
        <w:t>Beberapa faktor yang mempengaruhi pelaksanaan tugas Rorena Polda Kepri dalam rangka melaksanakan tugas dan fungsinya, dapat di analisa dari faktor intern maupu</w:t>
      </w:r>
      <w:r>
        <w:rPr>
          <w:rFonts w:ascii="Arial" w:hAnsi="Arial" w:cs="Arial"/>
        </w:rPr>
        <w:t>n</w:t>
      </w:r>
      <w:r w:rsidRPr="00DD33B0">
        <w:rPr>
          <w:rFonts w:ascii="Arial" w:hAnsi="Arial" w:cs="Arial"/>
        </w:rPr>
        <w:t xml:space="preserve">  ekstern melalui analisa SWOT, yaitu :</w:t>
      </w:r>
    </w:p>
    <w:p w:rsidR="00961A35" w:rsidRPr="008B21E2" w:rsidRDefault="00961A35" w:rsidP="00E801D7">
      <w:pPr>
        <w:pStyle w:val="ListParagraph"/>
        <w:numPr>
          <w:ilvl w:val="0"/>
          <w:numId w:val="65"/>
        </w:numPr>
        <w:tabs>
          <w:tab w:val="left" w:pos="2070"/>
        </w:tabs>
        <w:spacing w:before="120" w:after="120"/>
        <w:ind w:left="1425" w:hanging="158"/>
        <w:jc w:val="both"/>
        <w:rPr>
          <w:rFonts w:ascii="Arial" w:hAnsi="Arial" w:cs="Arial"/>
          <w:b/>
          <w:lang w:val="id-ID"/>
        </w:rPr>
      </w:pPr>
      <w:r w:rsidRPr="00DD33B0">
        <w:rPr>
          <w:rFonts w:ascii="Arial" w:hAnsi="Arial" w:cs="Arial"/>
          <w:b/>
          <w:lang w:val="id-ID"/>
        </w:rPr>
        <w:t xml:space="preserve">Kekuatan </w:t>
      </w:r>
      <w:r w:rsidRPr="00DD33B0">
        <w:rPr>
          <w:rFonts w:ascii="Arial" w:hAnsi="Arial" w:cs="Arial"/>
          <w:b/>
        </w:rPr>
        <w:t>(Strenght)</w:t>
      </w:r>
    </w:p>
    <w:p w:rsidR="00961A35" w:rsidRPr="00DD33B0" w:rsidRDefault="00961A35" w:rsidP="00E801D7">
      <w:pPr>
        <w:numPr>
          <w:ilvl w:val="0"/>
          <w:numId w:val="66"/>
        </w:numPr>
        <w:tabs>
          <w:tab w:val="clear" w:pos="5220"/>
        </w:tabs>
        <w:spacing w:after="120"/>
        <w:ind w:left="2835" w:right="-121" w:hanging="708"/>
        <w:jc w:val="both"/>
        <w:rPr>
          <w:rFonts w:ascii="Arial" w:eastAsia="Calibri" w:hAnsi="Arial" w:cs="Arial"/>
          <w:lang w:val="sv-SE"/>
        </w:rPr>
      </w:pPr>
      <w:r w:rsidRPr="00DD33B0">
        <w:rPr>
          <w:rFonts w:ascii="Arial" w:eastAsia="Calibri" w:hAnsi="Arial" w:cs="Arial"/>
        </w:rPr>
        <w:t>Personel Rorena Polda Kepri saat ini jumlahnya 2</w:t>
      </w:r>
      <w:r w:rsidR="007E561C">
        <w:rPr>
          <w:rFonts w:ascii="Arial" w:eastAsia="Calibri" w:hAnsi="Arial" w:cs="Arial"/>
        </w:rPr>
        <w:t>4</w:t>
      </w:r>
      <w:r w:rsidRPr="00DD33B0">
        <w:rPr>
          <w:rFonts w:ascii="Arial" w:eastAsia="Calibri" w:hAnsi="Arial" w:cs="Arial"/>
        </w:rPr>
        <w:t xml:space="preserve"> personel terdiri dari </w:t>
      </w:r>
      <w:r w:rsidR="007E561C">
        <w:rPr>
          <w:rFonts w:ascii="Arial" w:eastAsia="Calibri" w:hAnsi="Arial" w:cs="Arial"/>
        </w:rPr>
        <w:t>20</w:t>
      </w:r>
      <w:r w:rsidRPr="00DD33B0">
        <w:rPr>
          <w:rFonts w:ascii="Arial" w:eastAsia="Calibri" w:hAnsi="Arial" w:cs="Arial"/>
        </w:rPr>
        <w:t xml:space="preserve"> personel Polri dan 4 Personel Aparatur Sipil Negara (ASN), memiliki semangat kerja dan dedikasi yang cukup tinggi dalam melaksanakan tugas, sehingga tugas – tugas Rorena dapat terselesaikan tepat pada waktunya;</w:t>
      </w:r>
    </w:p>
    <w:p w:rsidR="00961A35" w:rsidRPr="00DD33B0" w:rsidRDefault="00961A35" w:rsidP="00E801D7">
      <w:pPr>
        <w:numPr>
          <w:ilvl w:val="0"/>
          <w:numId w:val="66"/>
        </w:numPr>
        <w:tabs>
          <w:tab w:val="clear" w:pos="5220"/>
        </w:tabs>
        <w:spacing w:after="120"/>
        <w:ind w:left="2835" w:right="-121" w:hanging="708"/>
        <w:jc w:val="both"/>
        <w:rPr>
          <w:rFonts w:ascii="Arial" w:eastAsia="Calibri" w:hAnsi="Arial" w:cs="Arial"/>
          <w:lang w:val="sv-SE"/>
        </w:rPr>
      </w:pPr>
      <w:r w:rsidRPr="00DD33B0">
        <w:rPr>
          <w:rFonts w:ascii="Arial" w:eastAsia="Calibri" w:hAnsi="Arial" w:cs="Arial"/>
        </w:rPr>
        <w:t>Adanya dukungan sarana dan prasarana yang dapat digunakan secara optimal dalam pelaksanaan tugas Pokok dan fungsi Rorena Polda Kepri berupa :</w:t>
      </w: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3"/>
        <w:gridCol w:w="2520"/>
        <w:gridCol w:w="1710"/>
        <w:gridCol w:w="1260"/>
      </w:tblGrid>
      <w:tr w:rsidR="00961A35" w:rsidRPr="00C64C7A" w:rsidTr="003522B0">
        <w:tc>
          <w:tcPr>
            <w:tcW w:w="603" w:type="dxa"/>
            <w:vAlign w:val="center"/>
          </w:tcPr>
          <w:p w:rsidR="00961A35" w:rsidRPr="00C64C7A" w:rsidRDefault="00961A35" w:rsidP="00961A35">
            <w:pPr>
              <w:ind w:right="-115"/>
              <w:jc w:val="center"/>
              <w:rPr>
                <w:rFonts w:ascii="Arial" w:eastAsia="Calibri" w:hAnsi="Arial" w:cs="Arial"/>
                <w:lang w:val="sv-SE"/>
              </w:rPr>
            </w:pPr>
            <w:r w:rsidRPr="00C64C7A">
              <w:rPr>
                <w:rFonts w:ascii="Arial" w:eastAsia="Calibri" w:hAnsi="Arial" w:cs="Arial"/>
                <w:lang w:val="sv-SE"/>
              </w:rPr>
              <w:t>NO</w:t>
            </w:r>
          </w:p>
        </w:tc>
        <w:tc>
          <w:tcPr>
            <w:tcW w:w="2520" w:type="dxa"/>
            <w:vAlign w:val="center"/>
          </w:tcPr>
          <w:p w:rsidR="00961A35" w:rsidRPr="00C64C7A" w:rsidRDefault="00961A35" w:rsidP="00961A35">
            <w:pPr>
              <w:ind w:right="-115"/>
              <w:jc w:val="center"/>
              <w:rPr>
                <w:rFonts w:ascii="Arial" w:eastAsia="Calibri" w:hAnsi="Arial" w:cs="Arial"/>
                <w:lang w:val="sv-SE"/>
              </w:rPr>
            </w:pPr>
            <w:r w:rsidRPr="00C64C7A">
              <w:rPr>
                <w:rFonts w:ascii="Arial" w:eastAsia="Calibri" w:hAnsi="Arial" w:cs="Arial"/>
                <w:lang w:val="sv-SE"/>
              </w:rPr>
              <w:t>URAIAN</w:t>
            </w:r>
          </w:p>
        </w:tc>
        <w:tc>
          <w:tcPr>
            <w:tcW w:w="1710" w:type="dxa"/>
            <w:vAlign w:val="center"/>
          </w:tcPr>
          <w:p w:rsidR="00961A35" w:rsidRPr="00C64C7A" w:rsidRDefault="00961A35" w:rsidP="00961A35">
            <w:pPr>
              <w:ind w:right="-115"/>
              <w:jc w:val="center"/>
              <w:rPr>
                <w:rFonts w:ascii="Arial" w:eastAsia="Calibri" w:hAnsi="Arial" w:cs="Arial"/>
                <w:lang w:val="sv-SE"/>
              </w:rPr>
            </w:pPr>
            <w:r w:rsidRPr="00C64C7A">
              <w:rPr>
                <w:rFonts w:ascii="Arial" w:eastAsia="Calibri" w:hAnsi="Arial" w:cs="Arial"/>
                <w:lang w:val="sv-SE"/>
              </w:rPr>
              <w:t>KUANTITAS</w:t>
            </w:r>
          </w:p>
        </w:tc>
        <w:tc>
          <w:tcPr>
            <w:tcW w:w="1260" w:type="dxa"/>
            <w:vAlign w:val="center"/>
          </w:tcPr>
          <w:p w:rsidR="00961A35" w:rsidRPr="00C64C7A" w:rsidRDefault="00961A35" w:rsidP="00961A35">
            <w:pPr>
              <w:ind w:right="-115"/>
              <w:jc w:val="center"/>
              <w:rPr>
                <w:rFonts w:ascii="Arial" w:eastAsia="Calibri" w:hAnsi="Arial" w:cs="Arial"/>
                <w:lang w:val="sv-SE"/>
              </w:rPr>
            </w:pPr>
            <w:r w:rsidRPr="00C64C7A">
              <w:rPr>
                <w:rFonts w:ascii="Arial" w:eastAsia="Calibri" w:hAnsi="Arial" w:cs="Arial"/>
                <w:lang w:val="sv-SE"/>
              </w:rPr>
              <w:t>SATUAN</w:t>
            </w:r>
          </w:p>
        </w:tc>
      </w:tr>
      <w:tr w:rsidR="00961A35" w:rsidRPr="00C64C7A" w:rsidTr="003522B0">
        <w:trPr>
          <w:trHeight w:val="171"/>
        </w:trPr>
        <w:tc>
          <w:tcPr>
            <w:tcW w:w="603" w:type="dxa"/>
            <w:vAlign w:val="center"/>
          </w:tcPr>
          <w:p w:rsidR="00961A35" w:rsidRPr="00C64C7A" w:rsidRDefault="00961A35" w:rsidP="00961A35">
            <w:pPr>
              <w:ind w:right="-115"/>
              <w:jc w:val="center"/>
              <w:rPr>
                <w:rFonts w:ascii="Arial" w:eastAsia="Calibri" w:hAnsi="Arial" w:cs="Arial"/>
                <w:i/>
                <w:sz w:val="18"/>
                <w:szCs w:val="20"/>
                <w:lang w:val="sv-SE"/>
              </w:rPr>
            </w:pPr>
            <w:r w:rsidRPr="00C64C7A">
              <w:rPr>
                <w:rFonts w:ascii="Arial" w:eastAsia="Calibri" w:hAnsi="Arial" w:cs="Arial"/>
                <w:i/>
                <w:sz w:val="18"/>
                <w:szCs w:val="20"/>
                <w:lang w:val="sv-SE"/>
              </w:rPr>
              <w:t>1</w:t>
            </w:r>
          </w:p>
        </w:tc>
        <w:tc>
          <w:tcPr>
            <w:tcW w:w="2520" w:type="dxa"/>
            <w:vAlign w:val="center"/>
          </w:tcPr>
          <w:p w:rsidR="00961A35" w:rsidRPr="00C64C7A" w:rsidRDefault="00961A35" w:rsidP="00961A35">
            <w:pPr>
              <w:ind w:right="-115"/>
              <w:jc w:val="center"/>
              <w:rPr>
                <w:rFonts w:ascii="Arial" w:eastAsia="Calibri" w:hAnsi="Arial" w:cs="Arial"/>
                <w:i/>
                <w:sz w:val="18"/>
                <w:szCs w:val="20"/>
                <w:lang w:val="sv-SE"/>
              </w:rPr>
            </w:pPr>
            <w:r w:rsidRPr="00C64C7A">
              <w:rPr>
                <w:rFonts w:ascii="Arial" w:eastAsia="Calibri" w:hAnsi="Arial" w:cs="Arial"/>
                <w:i/>
                <w:sz w:val="18"/>
                <w:szCs w:val="20"/>
                <w:lang w:val="sv-SE"/>
              </w:rPr>
              <w:t>2</w:t>
            </w:r>
          </w:p>
        </w:tc>
        <w:tc>
          <w:tcPr>
            <w:tcW w:w="1710" w:type="dxa"/>
            <w:vAlign w:val="center"/>
          </w:tcPr>
          <w:p w:rsidR="00961A35" w:rsidRPr="00C64C7A" w:rsidRDefault="00961A35" w:rsidP="00961A35">
            <w:pPr>
              <w:ind w:right="-115"/>
              <w:jc w:val="center"/>
              <w:rPr>
                <w:rFonts w:ascii="Arial" w:eastAsia="Calibri" w:hAnsi="Arial" w:cs="Arial"/>
                <w:i/>
                <w:sz w:val="18"/>
                <w:szCs w:val="20"/>
                <w:lang w:val="sv-SE"/>
              </w:rPr>
            </w:pPr>
            <w:r w:rsidRPr="00C64C7A">
              <w:rPr>
                <w:rFonts w:ascii="Arial" w:eastAsia="Calibri" w:hAnsi="Arial" w:cs="Arial"/>
                <w:i/>
                <w:sz w:val="18"/>
                <w:szCs w:val="20"/>
                <w:lang w:val="sv-SE"/>
              </w:rPr>
              <w:t>3</w:t>
            </w:r>
          </w:p>
        </w:tc>
        <w:tc>
          <w:tcPr>
            <w:tcW w:w="1260" w:type="dxa"/>
            <w:vAlign w:val="center"/>
          </w:tcPr>
          <w:p w:rsidR="00961A35" w:rsidRPr="00C64C7A" w:rsidRDefault="00961A35" w:rsidP="00961A35">
            <w:pPr>
              <w:ind w:right="-115"/>
              <w:jc w:val="center"/>
              <w:rPr>
                <w:rFonts w:ascii="Arial" w:eastAsia="Calibri" w:hAnsi="Arial" w:cs="Arial"/>
                <w:i/>
                <w:sz w:val="18"/>
                <w:szCs w:val="20"/>
                <w:lang w:val="sv-SE"/>
              </w:rPr>
            </w:pPr>
            <w:r w:rsidRPr="00C64C7A">
              <w:rPr>
                <w:rFonts w:ascii="Arial" w:eastAsia="Calibri" w:hAnsi="Arial" w:cs="Arial"/>
                <w:i/>
                <w:sz w:val="18"/>
                <w:szCs w:val="20"/>
                <w:lang w:val="sv-SE"/>
              </w:rPr>
              <w:t>4</w:t>
            </w:r>
          </w:p>
        </w:tc>
      </w:tr>
      <w:tr w:rsidR="00961A35" w:rsidRPr="00C64C7A" w:rsidTr="003522B0">
        <w:tc>
          <w:tcPr>
            <w:tcW w:w="603"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1</w:t>
            </w:r>
          </w:p>
        </w:tc>
        <w:tc>
          <w:tcPr>
            <w:tcW w:w="252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Kendaraan R4</w:t>
            </w:r>
          </w:p>
        </w:tc>
        <w:tc>
          <w:tcPr>
            <w:tcW w:w="1710" w:type="dxa"/>
            <w:vAlign w:val="center"/>
          </w:tcPr>
          <w:p w:rsidR="00961A35" w:rsidRPr="00C64C7A" w:rsidRDefault="00961A35" w:rsidP="00961A35">
            <w:pPr>
              <w:spacing w:after="120"/>
              <w:ind w:right="-121"/>
              <w:jc w:val="center"/>
              <w:rPr>
                <w:rFonts w:ascii="Arial" w:eastAsia="Calibri" w:hAnsi="Arial" w:cs="Arial"/>
                <w:lang w:val="sv-SE"/>
              </w:rPr>
            </w:pPr>
            <w:r w:rsidRPr="00C64C7A">
              <w:rPr>
                <w:rFonts w:ascii="Arial" w:eastAsia="Calibri" w:hAnsi="Arial" w:cs="Arial"/>
                <w:lang w:val="sv-SE"/>
              </w:rPr>
              <w:t>2</w:t>
            </w:r>
          </w:p>
        </w:tc>
        <w:tc>
          <w:tcPr>
            <w:tcW w:w="126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Unit</w:t>
            </w:r>
          </w:p>
        </w:tc>
      </w:tr>
      <w:tr w:rsidR="00961A35" w:rsidRPr="00C64C7A" w:rsidTr="003522B0">
        <w:tc>
          <w:tcPr>
            <w:tcW w:w="603"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2</w:t>
            </w:r>
          </w:p>
        </w:tc>
        <w:tc>
          <w:tcPr>
            <w:tcW w:w="252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Mesin Fotocopy</w:t>
            </w:r>
          </w:p>
        </w:tc>
        <w:tc>
          <w:tcPr>
            <w:tcW w:w="1710" w:type="dxa"/>
            <w:vAlign w:val="center"/>
          </w:tcPr>
          <w:p w:rsidR="00961A35" w:rsidRPr="00C64C7A" w:rsidRDefault="00961A35" w:rsidP="00961A35">
            <w:pPr>
              <w:spacing w:after="120"/>
              <w:ind w:right="-121"/>
              <w:jc w:val="center"/>
              <w:rPr>
                <w:rFonts w:ascii="Arial" w:eastAsia="Calibri" w:hAnsi="Arial" w:cs="Arial"/>
                <w:lang w:val="sv-SE"/>
              </w:rPr>
            </w:pPr>
            <w:r w:rsidRPr="00C64C7A">
              <w:rPr>
                <w:rFonts w:ascii="Arial" w:eastAsia="Calibri" w:hAnsi="Arial" w:cs="Arial"/>
                <w:lang w:val="sv-SE"/>
              </w:rPr>
              <w:t>1</w:t>
            </w:r>
          </w:p>
        </w:tc>
        <w:tc>
          <w:tcPr>
            <w:tcW w:w="126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Buah</w:t>
            </w:r>
          </w:p>
        </w:tc>
      </w:tr>
      <w:tr w:rsidR="00961A35" w:rsidRPr="00C64C7A" w:rsidTr="003522B0">
        <w:tc>
          <w:tcPr>
            <w:tcW w:w="603"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3</w:t>
            </w:r>
          </w:p>
        </w:tc>
        <w:tc>
          <w:tcPr>
            <w:tcW w:w="252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Ac Split</w:t>
            </w:r>
          </w:p>
        </w:tc>
        <w:tc>
          <w:tcPr>
            <w:tcW w:w="1710" w:type="dxa"/>
            <w:vAlign w:val="center"/>
          </w:tcPr>
          <w:p w:rsidR="00961A35" w:rsidRPr="00C64C7A" w:rsidRDefault="00961A35" w:rsidP="00961A35">
            <w:pPr>
              <w:spacing w:after="120"/>
              <w:ind w:right="-121"/>
              <w:jc w:val="center"/>
              <w:rPr>
                <w:rFonts w:ascii="Arial" w:eastAsia="Calibri" w:hAnsi="Arial" w:cs="Arial"/>
                <w:lang w:val="sv-SE"/>
              </w:rPr>
            </w:pPr>
            <w:r w:rsidRPr="00C64C7A">
              <w:rPr>
                <w:rFonts w:ascii="Arial" w:eastAsia="Calibri" w:hAnsi="Arial" w:cs="Arial"/>
                <w:lang w:val="sv-SE"/>
              </w:rPr>
              <w:t>11</w:t>
            </w:r>
          </w:p>
        </w:tc>
        <w:tc>
          <w:tcPr>
            <w:tcW w:w="126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Buah</w:t>
            </w:r>
          </w:p>
        </w:tc>
      </w:tr>
      <w:tr w:rsidR="00961A35" w:rsidRPr="00C64C7A" w:rsidTr="003522B0">
        <w:tc>
          <w:tcPr>
            <w:tcW w:w="603"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4</w:t>
            </w:r>
          </w:p>
        </w:tc>
        <w:tc>
          <w:tcPr>
            <w:tcW w:w="252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Kamera digital</w:t>
            </w:r>
          </w:p>
        </w:tc>
        <w:tc>
          <w:tcPr>
            <w:tcW w:w="1710" w:type="dxa"/>
            <w:vAlign w:val="center"/>
          </w:tcPr>
          <w:p w:rsidR="00961A35" w:rsidRPr="00C64C7A" w:rsidRDefault="00961A35" w:rsidP="00961A35">
            <w:pPr>
              <w:spacing w:after="120"/>
              <w:ind w:right="-121"/>
              <w:jc w:val="center"/>
              <w:rPr>
                <w:rFonts w:ascii="Arial" w:eastAsia="Calibri" w:hAnsi="Arial" w:cs="Arial"/>
                <w:lang w:val="sv-SE"/>
              </w:rPr>
            </w:pPr>
            <w:r w:rsidRPr="00C64C7A">
              <w:rPr>
                <w:rFonts w:ascii="Arial" w:eastAsia="Calibri" w:hAnsi="Arial" w:cs="Arial"/>
                <w:lang w:val="sv-SE"/>
              </w:rPr>
              <w:t>1</w:t>
            </w:r>
          </w:p>
        </w:tc>
        <w:tc>
          <w:tcPr>
            <w:tcW w:w="126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Buah</w:t>
            </w:r>
          </w:p>
        </w:tc>
      </w:tr>
      <w:tr w:rsidR="00961A35" w:rsidRPr="00C64C7A" w:rsidTr="003522B0">
        <w:tc>
          <w:tcPr>
            <w:tcW w:w="603"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5</w:t>
            </w:r>
          </w:p>
        </w:tc>
        <w:tc>
          <w:tcPr>
            <w:tcW w:w="252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Pesawat telepon</w:t>
            </w:r>
          </w:p>
        </w:tc>
        <w:tc>
          <w:tcPr>
            <w:tcW w:w="1710" w:type="dxa"/>
            <w:vAlign w:val="center"/>
          </w:tcPr>
          <w:p w:rsidR="00961A35" w:rsidRPr="00C64C7A" w:rsidRDefault="00961A35" w:rsidP="00961A35">
            <w:pPr>
              <w:spacing w:after="120"/>
              <w:ind w:right="-121"/>
              <w:jc w:val="center"/>
              <w:rPr>
                <w:rFonts w:ascii="Arial" w:eastAsia="Calibri" w:hAnsi="Arial" w:cs="Arial"/>
                <w:lang w:val="sv-SE"/>
              </w:rPr>
            </w:pPr>
            <w:r w:rsidRPr="00C64C7A">
              <w:rPr>
                <w:rFonts w:ascii="Arial" w:eastAsia="Calibri" w:hAnsi="Arial" w:cs="Arial"/>
                <w:lang w:val="sv-SE"/>
              </w:rPr>
              <w:t>5</w:t>
            </w:r>
          </w:p>
        </w:tc>
        <w:tc>
          <w:tcPr>
            <w:tcW w:w="126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Buah</w:t>
            </w:r>
          </w:p>
        </w:tc>
      </w:tr>
      <w:tr w:rsidR="00961A35" w:rsidRPr="00C64C7A" w:rsidTr="003522B0">
        <w:tc>
          <w:tcPr>
            <w:tcW w:w="603"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6</w:t>
            </w:r>
          </w:p>
        </w:tc>
        <w:tc>
          <w:tcPr>
            <w:tcW w:w="252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Faximile</w:t>
            </w:r>
          </w:p>
        </w:tc>
        <w:tc>
          <w:tcPr>
            <w:tcW w:w="1710" w:type="dxa"/>
            <w:vAlign w:val="center"/>
          </w:tcPr>
          <w:p w:rsidR="00961A35" w:rsidRPr="00C64C7A" w:rsidRDefault="00961A35" w:rsidP="00961A35">
            <w:pPr>
              <w:spacing w:after="120"/>
              <w:ind w:right="-121"/>
              <w:jc w:val="center"/>
              <w:rPr>
                <w:rFonts w:ascii="Arial" w:eastAsia="Calibri" w:hAnsi="Arial" w:cs="Arial"/>
                <w:lang w:val="sv-SE"/>
              </w:rPr>
            </w:pPr>
            <w:r w:rsidRPr="00C64C7A">
              <w:rPr>
                <w:rFonts w:ascii="Arial" w:eastAsia="Calibri" w:hAnsi="Arial" w:cs="Arial"/>
                <w:lang w:val="sv-SE"/>
              </w:rPr>
              <w:t>3</w:t>
            </w:r>
          </w:p>
        </w:tc>
        <w:tc>
          <w:tcPr>
            <w:tcW w:w="126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Buah</w:t>
            </w:r>
          </w:p>
        </w:tc>
      </w:tr>
      <w:tr w:rsidR="00961A35" w:rsidRPr="00C64C7A" w:rsidTr="003522B0">
        <w:tc>
          <w:tcPr>
            <w:tcW w:w="603"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7</w:t>
            </w:r>
          </w:p>
        </w:tc>
        <w:tc>
          <w:tcPr>
            <w:tcW w:w="252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PC Unit</w:t>
            </w:r>
          </w:p>
        </w:tc>
        <w:tc>
          <w:tcPr>
            <w:tcW w:w="1710" w:type="dxa"/>
            <w:vAlign w:val="center"/>
          </w:tcPr>
          <w:p w:rsidR="00961A35" w:rsidRPr="00C64C7A" w:rsidRDefault="00961A35" w:rsidP="00961A35">
            <w:pPr>
              <w:spacing w:after="120"/>
              <w:ind w:right="-121"/>
              <w:jc w:val="center"/>
              <w:rPr>
                <w:rFonts w:ascii="Arial" w:eastAsia="Calibri" w:hAnsi="Arial" w:cs="Arial"/>
                <w:lang w:val="sv-SE"/>
              </w:rPr>
            </w:pPr>
            <w:r w:rsidRPr="00C64C7A">
              <w:rPr>
                <w:rFonts w:ascii="Arial" w:eastAsia="Calibri" w:hAnsi="Arial" w:cs="Arial"/>
                <w:lang w:val="sv-SE"/>
              </w:rPr>
              <w:t>16</w:t>
            </w:r>
          </w:p>
        </w:tc>
        <w:tc>
          <w:tcPr>
            <w:tcW w:w="126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Buah</w:t>
            </w:r>
          </w:p>
        </w:tc>
      </w:tr>
      <w:tr w:rsidR="00961A35" w:rsidRPr="00C64C7A" w:rsidTr="003522B0">
        <w:tc>
          <w:tcPr>
            <w:tcW w:w="603"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8</w:t>
            </w:r>
          </w:p>
        </w:tc>
        <w:tc>
          <w:tcPr>
            <w:tcW w:w="252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Laptop</w:t>
            </w:r>
          </w:p>
        </w:tc>
        <w:tc>
          <w:tcPr>
            <w:tcW w:w="1710" w:type="dxa"/>
            <w:vAlign w:val="center"/>
          </w:tcPr>
          <w:p w:rsidR="00961A35" w:rsidRPr="00C64C7A" w:rsidRDefault="00961A35" w:rsidP="00961A35">
            <w:pPr>
              <w:spacing w:after="120"/>
              <w:ind w:right="-121"/>
              <w:jc w:val="center"/>
              <w:rPr>
                <w:rFonts w:ascii="Arial" w:eastAsia="Calibri" w:hAnsi="Arial" w:cs="Arial"/>
                <w:lang w:val="sv-SE"/>
              </w:rPr>
            </w:pPr>
            <w:r w:rsidRPr="00C64C7A">
              <w:rPr>
                <w:rFonts w:ascii="Arial" w:eastAsia="Calibri" w:hAnsi="Arial" w:cs="Arial"/>
                <w:lang w:val="sv-SE"/>
              </w:rPr>
              <w:t>9</w:t>
            </w:r>
          </w:p>
        </w:tc>
        <w:tc>
          <w:tcPr>
            <w:tcW w:w="126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Buah</w:t>
            </w:r>
          </w:p>
        </w:tc>
      </w:tr>
      <w:tr w:rsidR="00961A35" w:rsidRPr="00C64C7A" w:rsidTr="003522B0">
        <w:tc>
          <w:tcPr>
            <w:tcW w:w="603"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9</w:t>
            </w:r>
          </w:p>
        </w:tc>
        <w:tc>
          <w:tcPr>
            <w:tcW w:w="252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Note book</w:t>
            </w:r>
          </w:p>
        </w:tc>
        <w:tc>
          <w:tcPr>
            <w:tcW w:w="1710" w:type="dxa"/>
            <w:vAlign w:val="center"/>
          </w:tcPr>
          <w:p w:rsidR="00961A35" w:rsidRPr="00C64C7A" w:rsidRDefault="00961A35" w:rsidP="00961A35">
            <w:pPr>
              <w:spacing w:after="120"/>
              <w:ind w:right="-121"/>
              <w:jc w:val="center"/>
              <w:rPr>
                <w:rFonts w:ascii="Arial" w:eastAsia="Calibri" w:hAnsi="Arial" w:cs="Arial"/>
                <w:lang w:val="sv-SE"/>
              </w:rPr>
            </w:pPr>
            <w:r w:rsidRPr="00C64C7A">
              <w:rPr>
                <w:rFonts w:ascii="Arial" w:eastAsia="Calibri" w:hAnsi="Arial" w:cs="Arial"/>
                <w:lang w:val="sv-SE"/>
              </w:rPr>
              <w:t>5</w:t>
            </w:r>
          </w:p>
        </w:tc>
        <w:tc>
          <w:tcPr>
            <w:tcW w:w="126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Buah</w:t>
            </w:r>
          </w:p>
        </w:tc>
      </w:tr>
      <w:tr w:rsidR="00961A35" w:rsidRPr="00C64C7A" w:rsidTr="003522B0">
        <w:tc>
          <w:tcPr>
            <w:tcW w:w="603"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10</w:t>
            </w:r>
          </w:p>
        </w:tc>
        <w:tc>
          <w:tcPr>
            <w:tcW w:w="252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Printer</w:t>
            </w:r>
          </w:p>
        </w:tc>
        <w:tc>
          <w:tcPr>
            <w:tcW w:w="1710" w:type="dxa"/>
            <w:vAlign w:val="center"/>
          </w:tcPr>
          <w:p w:rsidR="00961A35" w:rsidRPr="00C64C7A" w:rsidRDefault="00961A35" w:rsidP="00961A35">
            <w:pPr>
              <w:spacing w:after="120"/>
              <w:ind w:right="-121"/>
              <w:jc w:val="center"/>
              <w:rPr>
                <w:rFonts w:ascii="Arial" w:eastAsia="Calibri" w:hAnsi="Arial" w:cs="Arial"/>
                <w:lang w:val="sv-SE"/>
              </w:rPr>
            </w:pPr>
            <w:r w:rsidRPr="00C64C7A">
              <w:rPr>
                <w:rFonts w:ascii="Arial" w:eastAsia="Calibri" w:hAnsi="Arial" w:cs="Arial"/>
                <w:lang w:val="sv-SE"/>
              </w:rPr>
              <w:t>10</w:t>
            </w:r>
          </w:p>
        </w:tc>
        <w:tc>
          <w:tcPr>
            <w:tcW w:w="1260" w:type="dxa"/>
            <w:vAlign w:val="center"/>
          </w:tcPr>
          <w:p w:rsidR="00961A35" w:rsidRPr="00C64C7A" w:rsidRDefault="00961A35" w:rsidP="00961A35">
            <w:pPr>
              <w:spacing w:after="120"/>
              <w:ind w:right="-121"/>
              <w:rPr>
                <w:rFonts w:ascii="Arial" w:eastAsia="Calibri" w:hAnsi="Arial" w:cs="Arial"/>
                <w:lang w:val="sv-SE"/>
              </w:rPr>
            </w:pPr>
            <w:r w:rsidRPr="00C64C7A">
              <w:rPr>
                <w:rFonts w:ascii="Arial" w:eastAsia="Calibri" w:hAnsi="Arial" w:cs="Arial"/>
                <w:lang w:val="sv-SE"/>
              </w:rPr>
              <w:t>Buah</w:t>
            </w:r>
          </w:p>
        </w:tc>
      </w:tr>
    </w:tbl>
    <w:p w:rsidR="00961A35" w:rsidRPr="00DD33B0" w:rsidRDefault="00961A35" w:rsidP="00961A35">
      <w:pPr>
        <w:spacing w:after="120"/>
        <w:ind w:left="2835" w:right="-121"/>
        <w:jc w:val="both"/>
        <w:rPr>
          <w:rFonts w:ascii="Arial" w:eastAsia="Calibri" w:hAnsi="Arial" w:cs="Arial"/>
          <w:lang w:val="sv-SE"/>
        </w:rPr>
      </w:pPr>
    </w:p>
    <w:p w:rsidR="00961A35" w:rsidRPr="00DD33B0" w:rsidRDefault="00961A35" w:rsidP="00E801D7">
      <w:pPr>
        <w:numPr>
          <w:ilvl w:val="0"/>
          <w:numId w:val="66"/>
        </w:numPr>
        <w:tabs>
          <w:tab w:val="clear" w:pos="5220"/>
        </w:tabs>
        <w:spacing w:after="120"/>
        <w:ind w:left="2835" w:right="-121" w:hanging="708"/>
        <w:jc w:val="both"/>
        <w:rPr>
          <w:rFonts w:ascii="Arial" w:eastAsia="Calibri" w:hAnsi="Arial" w:cs="Arial"/>
          <w:lang w:val="sv-SE"/>
        </w:rPr>
      </w:pPr>
      <w:r w:rsidRPr="00DD33B0">
        <w:rPr>
          <w:rFonts w:ascii="Arial" w:eastAsia="Calibri" w:hAnsi="Arial" w:cs="Arial"/>
        </w:rPr>
        <w:t>Tersedianya dukungan anggaran Rorena yang telah terdistribusi ke Bag dan Subbag, sehingga para Bag dan Subbag sejak dini telah membuat rencana kegiatan yang lebih prioritas dan berkualitas dalam pencapaian kinerja Satker;</w:t>
      </w:r>
    </w:p>
    <w:p w:rsidR="00961A35" w:rsidRPr="00DD33B0" w:rsidRDefault="00961A35" w:rsidP="00E801D7">
      <w:pPr>
        <w:numPr>
          <w:ilvl w:val="0"/>
          <w:numId w:val="66"/>
        </w:numPr>
        <w:tabs>
          <w:tab w:val="clear" w:pos="5220"/>
        </w:tabs>
        <w:spacing w:after="240"/>
        <w:ind w:left="2837" w:right="-115" w:hanging="706"/>
        <w:jc w:val="both"/>
        <w:rPr>
          <w:rFonts w:ascii="Arial" w:eastAsia="Calibri" w:hAnsi="Arial" w:cs="Arial"/>
          <w:lang w:val="sv-SE"/>
        </w:rPr>
      </w:pPr>
      <w:r w:rsidRPr="00DD33B0">
        <w:rPr>
          <w:rFonts w:ascii="Arial" w:eastAsia="Calibri" w:hAnsi="Arial" w:cs="Arial"/>
        </w:rPr>
        <w:t>Terpenuhinya tunjangan kinerja/remunerasi kepada personel Rorena telah memberikan dorongan, semangat untuk terus melakukan pembenahan, perbaikan dan peningkatan kinerja.</w:t>
      </w:r>
    </w:p>
    <w:p w:rsidR="00961A35" w:rsidRPr="008B21E2" w:rsidRDefault="00961A35" w:rsidP="00E801D7">
      <w:pPr>
        <w:pStyle w:val="ListParagraph"/>
        <w:numPr>
          <w:ilvl w:val="0"/>
          <w:numId w:val="65"/>
        </w:numPr>
        <w:spacing w:before="120" w:after="120"/>
        <w:ind w:left="2275" w:hanging="1008"/>
        <w:jc w:val="both"/>
        <w:rPr>
          <w:rFonts w:ascii="Arial" w:hAnsi="Arial" w:cs="Arial"/>
          <w:b/>
          <w:lang w:val="id-ID"/>
        </w:rPr>
      </w:pPr>
      <w:r w:rsidRPr="00DD33B0">
        <w:rPr>
          <w:rFonts w:ascii="Arial" w:hAnsi="Arial" w:cs="Arial"/>
          <w:b/>
          <w:lang w:val="id-ID"/>
        </w:rPr>
        <w:t>Kelemahan</w:t>
      </w:r>
      <w:r w:rsidRPr="00DD33B0">
        <w:rPr>
          <w:rFonts w:ascii="Arial" w:hAnsi="Arial" w:cs="Arial"/>
          <w:b/>
        </w:rPr>
        <w:t xml:space="preserve"> (Weakness)</w:t>
      </w:r>
    </w:p>
    <w:p w:rsidR="00961A35" w:rsidRPr="00DD33B0" w:rsidRDefault="00961A35" w:rsidP="00E801D7">
      <w:pPr>
        <w:numPr>
          <w:ilvl w:val="0"/>
          <w:numId w:val="67"/>
        </w:numPr>
        <w:tabs>
          <w:tab w:val="clear" w:pos="5040"/>
        </w:tabs>
        <w:spacing w:after="120"/>
        <w:ind w:left="2835" w:right="-121" w:hanging="562"/>
        <w:jc w:val="both"/>
        <w:rPr>
          <w:rFonts w:ascii="Arial" w:hAnsi="Arial" w:cs="Arial"/>
          <w:lang w:val="sv-SE"/>
        </w:rPr>
      </w:pPr>
      <w:r w:rsidRPr="00DD33B0">
        <w:rPr>
          <w:rFonts w:ascii="Arial" w:hAnsi="Arial" w:cs="Arial"/>
          <w:lang w:val="sv-SE"/>
        </w:rPr>
        <w:t>Jumlah personel Rorena Polda K</w:t>
      </w:r>
      <w:r>
        <w:rPr>
          <w:rFonts w:ascii="Arial" w:hAnsi="Arial" w:cs="Arial"/>
          <w:lang w:val="sv-SE"/>
        </w:rPr>
        <w:t>e</w:t>
      </w:r>
      <w:r w:rsidRPr="00DD33B0">
        <w:rPr>
          <w:rFonts w:ascii="Arial" w:hAnsi="Arial" w:cs="Arial"/>
          <w:lang w:val="sv-SE"/>
        </w:rPr>
        <w:t>pri belum sesuai DSP sebanyak 50 personel, saat ini jumlah riil baru 2</w:t>
      </w:r>
      <w:r w:rsidR="007E561C">
        <w:rPr>
          <w:rFonts w:ascii="Arial" w:hAnsi="Arial" w:cs="Arial"/>
          <w:lang w:val="sv-SE"/>
        </w:rPr>
        <w:t>4</w:t>
      </w:r>
      <w:r w:rsidRPr="00DD33B0">
        <w:rPr>
          <w:rFonts w:ascii="Arial" w:hAnsi="Arial" w:cs="Arial"/>
          <w:lang w:val="sv-SE"/>
        </w:rPr>
        <w:t xml:space="preserve"> personel </w:t>
      </w:r>
      <w:r w:rsidR="007E561C">
        <w:rPr>
          <w:rFonts w:ascii="Arial" w:hAnsi="Arial" w:cs="Arial"/>
          <w:lang w:val="sv-SE"/>
        </w:rPr>
        <w:lastRenderedPageBreak/>
        <w:t>(terpenuhi 48</w:t>
      </w:r>
      <w:r w:rsidRPr="00DD33B0">
        <w:rPr>
          <w:rFonts w:ascii="Arial" w:hAnsi="Arial" w:cs="Arial"/>
          <w:lang w:val="sv-SE"/>
        </w:rPr>
        <w:t>%) sehingga beban kerja personel Rorena lebih besar dari yang seharusnya;</w:t>
      </w:r>
    </w:p>
    <w:p w:rsidR="00961A35" w:rsidRPr="00DD33B0" w:rsidRDefault="00961A35" w:rsidP="00E801D7">
      <w:pPr>
        <w:numPr>
          <w:ilvl w:val="0"/>
          <w:numId w:val="67"/>
        </w:numPr>
        <w:tabs>
          <w:tab w:val="clear" w:pos="5040"/>
        </w:tabs>
        <w:spacing w:after="120"/>
        <w:ind w:left="2835" w:right="-121" w:hanging="562"/>
        <w:jc w:val="both"/>
        <w:rPr>
          <w:rFonts w:ascii="Arial" w:hAnsi="Arial" w:cs="Arial"/>
          <w:lang w:val="sv-SE"/>
        </w:rPr>
      </w:pPr>
      <w:r w:rsidRPr="00DD33B0">
        <w:rPr>
          <w:rFonts w:ascii="Arial" w:hAnsi="Arial" w:cs="Arial"/>
          <w:lang w:val="sv-SE"/>
        </w:rPr>
        <w:t>Kurangnya jumlah persone</w:t>
      </w:r>
      <w:r w:rsidR="00700014">
        <w:rPr>
          <w:rFonts w:ascii="Arial" w:hAnsi="Arial" w:cs="Arial"/>
          <w:lang w:val="sv-SE"/>
        </w:rPr>
        <w:t>l yang memiliki kem</w:t>
      </w:r>
      <w:r w:rsidRPr="00DD33B0">
        <w:rPr>
          <w:rFonts w:ascii="Arial" w:hAnsi="Arial" w:cs="Arial"/>
          <w:lang w:val="sv-SE"/>
        </w:rPr>
        <w:t>ampuan dan keterampilan di bidang perencanaan</w:t>
      </w:r>
      <w:r w:rsidR="00700014">
        <w:rPr>
          <w:rFonts w:ascii="Arial" w:hAnsi="Arial" w:cs="Arial"/>
          <w:lang w:val="sv-SE"/>
        </w:rPr>
        <w:t xml:space="preserve"> umum dan anggaran</w:t>
      </w:r>
      <w:r w:rsidRPr="00DD33B0">
        <w:rPr>
          <w:rFonts w:ascii="Arial" w:hAnsi="Arial" w:cs="Arial"/>
          <w:lang w:val="sv-SE"/>
        </w:rPr>
        <w:t xml:space="preserve"> dari 2</w:t>
      </w:r>
      <w:r w:rsidR="007E561C">
        <w:rPr>
          <w:rFonts w:ascii="Arial" w:hAnsi="Arial" w:cs="Arial"/>
          <w:lang w:val="sv-SE"/>
        </w:rPr>
        <w:t>4</w:t>
      </w:r>
      <w:r w:rsidRPr="00DD33B0">
        <w:rPr>
          <w:rFonts w:ascii="Arial" w:hAnsi="Arial" w:cs="Arial"/>
          <w:lang w:val="sv-SE"/>
        </w:rPr>
        <w:t xml:space="preserve"> personel baru 10 personel yang memiliki Dikjur/Dikbangspes/Pelatihan bidang perencanaan dan 14 personel yang belum mengikuti Dikjur/Dikbangspes/Pelatihan fungsi perencanaan</w:t>
      </w:r>
      <w:r w:rsidR="00700014">
        <w:rPr>
          <w:rFonts w:ascii="Arial" w:hAnsi="Arial" w:cs="Arial"/>
          <w:lang w:val="sv-SE"/>
        </w:rPr>
        <w:t xml:space="preserve"> umum dan anggaran</w:t>
      </w:r>
      <w:r w:rsidRPr="00DD33B0">
        <w:rPr>
          <w:rFonts w:ascii="Arial" w:hAnsi="Arial" w:cs="Arial"/>
          <w:lang w:val="sv-SE"/>
        </w:rPr>
        <w:t>;</w:t>
      </w:r>
    </w:p>
    <w:p w:rsidR="00961A35" w:rsidRPr="00DD33B0" w:rsidRDefault="00961A35" w:rsidP="00E801D7">
      <w:pPr>
        <w:numPr>
          <w:ilvl w:val="0"/>
          <w:numId w:val="67"/>
        </w:numPr>
        <w:tabs>
          <w:tab w:val="clear" w:pos="5040"/>
        </w:tabs>
        <w:spacing w:after="120"/>
        <w:ind w:left="2835" w:right="-121" w:hanging="562"/>
        <w:jc w:val="both"/>
        <w:rPr>
          <w:rFonts w:ascii="Arial" w:hAnsi="Arial" w:cs="Arial"/>
          <w:lang w:val="sv-SE"/>
        </w:rPr>
      </w:pPr>
      <w:r w:rsidRPr="00DD33B0">
        <w:rPr>
          <w:rFonts w:ascii="Arial" w:hAnsi="Arial" w:cs="Arial"/>
          <w:lang w:val="sv-SE"/>
        </w:rPr>
        <w:t>Sarana dan prasarana yang ada saat ini belum memadai bila dibandingkan dengan beban tugas yang harus dilaksanakan, seperti Ranmor roda 2, Ranmor roda 4, proyektor, layar monitor, internet, dan printer;</w:t>
      </w:r>
    </w:p>
    <w:p w:rsidR="00961A35" w:rsidRPr="00DD33B0" w:rsidRDefault="00961A35" w:rsidP="00E801D7">
      <w:pPr>
        <w:numPr>
          <w:ilvl w:val="0"/>
          <w:numId w:val="67"/>
        </w:numPr>
        <w:tabs>
          <w:tab w:val="clear" w:pos="5040"/>
        </w:tabs>
        <w:spacing w:after="240"/>
        <w:ind w:left="2837" w:right="-115" w:hanging="562"/>
        <w:jc w:val="both"/>
        <w:rPr>
          <w:rFonts w:ascii="Arial" w:hAnsi="Arial" w:cs="Arial"/>
          <w:lang w:val="sv-SE"/>
        </w:rPr>
      </w:pPr>
      <w:r w:rsidRPr="00DD33B0">
        <w:rPr>
          <w:rFonts w:ascii="Arial" w:hAnsi="Arial" w:cs="Arial"/>
          <w:lang w:val="sv-SE"/>
        </w:rPr>
        <w:t>Belum tersedianya rumah dinas bagi personel Rorena Polda Kepri, kecuali Karorena.</w:t>
      </w:r>
    </w:p>
    <w:p w:rsidR="00961A35" w:rsidRPr="008B21E2" w:rsidRDefault="00961A35" w:rsidP="00E801D7">
      <w:pPr>
        <w:pStyle w:val="ListParagraph"/>
        <w:numPr>
          <w:ilvl w:val="0"/>
          <w:numId w:val="65"/>
        </w:numPr>
        <w:spacing w:before="120" w:after="120"/>
        <w:ind w:left="2275" w:hanging="1008"/>
        <w:jc w:val="both"/>
        <w:rPr>
          <w:rFonts w:ascii="Arial" w:hAnsi="Arial" w:cs="Arial"/>
          <w:b/>
          <w:lang w:val="sv-SE"/>
        </w:rPr>
      </w:pPr>
      <w:r w:rsidRPr="00DD33B0">
        <w:rPr>
          <w:rFonts w:ascii="Arial" w:hAnsi="Arial" w:cs="Arial"/>
          <w:b/>
          <w:lang w:val="sv-SE"/>
        </w:rPr>
        <w:t>Peluang (Opportunities)</w:t>
      </w:r>
    </w:p>
    <w:p w:rsidR="00961A35" w:rsidRPr="00DD33B0" w:rsidRDefault="00961A35" w:rsidP="00E801D7">
      <w:pPr>
        <w:numPr>
          <w:ilvl w:val="0"/>
          <w:numId w:val="68"/>
        </w:numPr>
        <w:tabs>
          <w:tab w:val="clear" w:pos="5040"/>
        </w:tabs>
        <w:spacing w:after="120"/>
        <w:ind w:left="2835" w:right="-121" w:hanging="567"/>
        <w:jc w:val="both"/>
        <w:rPr>
          <w:rFonts w:ascii="Arial" w:eastAsia="Calibri" w:hAnsi="Arial" w:cs="Arial"/>
          <w:lang w:val="sv-SE"/>
        </w:rPr>
      </w:pPr>
      <w:r w:rsidRPr="00DD33B0">
        <w:rPr>
          <w:rFonts w:ascii="Arial" w:eastAsia="Calibri" w:hAnsi="Arial" w:cs="Arial"/>
        </w:rPr>
        <w:t>Terjalinnya hubungan yang baik antar satker jajaran Polda Kepri dengan Rorena, sehingga memudahkan koordinasi dalam pemenuhan data dukung penyusunan produk-produk perencanaan;</w:t>
      </w:r>
    </w:p>
    <w:p w:rsidR="00961A35" w:rsidRPr="00DD33B0" w:rsidRDefault="00961A35" w:rsidP="00E801D7">
      <w:pPr>
        <w:numPr>
          <w:ilvl w:val="0"/>
          <w:numId w:val="68"/>
        </w:numPr>
        <w:tabs>
          <w:tab w:val="clear" w:pos="5040"/>
        </w:tabs>
        <w:spacing w:after="120"/>
        <w:ind w:left="2835" w:right="-121" w:hanging="567"/>
        <w:jc w:val="both"/>
        <w:rPr>
          <w:rFonts w:ascii="Arial" w:eastAsia="Calibri" w:hAnsi="Arial" w:cs="Arial"/>
          <w:lang w:val="sv-SE"/>
        </w:rPr>
      </w:pPr>
      <w:r w:rsidRPr="00DD33B0">
        <w:rPr>
          <w:rFonts w:ascii="Arial" w:eastAsia="Calibri" w:hAnsi="Arial" w:cs="Arial"/>
        </w:rPr>
        <w:t>Adanya dukungan dan kepercayaan masyarakat, Pemprov Kepri dan Instansi terkait lainnya terhadap pelaksanaan tugas Polda Kepri, sehingga dapat meningkatkan kinerja Polda Kepri;</w:t>
      </w:r>
    </w:p>
    <w:p w:rsidR="00961A35" w:rsidRPr="00073FC7" w:rsidRDefault="00961A35" w:rsidP="00E801D7">
      <w:pPr>
        <w:numPr>
          <w:ilvl w:val="0"/>
          <w:numId w:val="68"/>
        </w:numPr>
        <w:tabs>
          <w:tab w:val="clear" w:pos="5040"/>
        </w:tabs>
        <w:spacing w:after="240"/>
        <w:ind w:left="2837" w:right="-115" w:hanging="562"/>
        <w:jc w:val="both"/>
        <w:rPr>
          <w:rFonts w:ascii="Arial" w:eastAsia="Calibri" w:hAnsi="Arial" w:cs="Arial"/>
          <w:lang w:val="sv-SE"/>
        </w:rPr>
      </w:pPr>
      <w:r>
        <w:rPr>
          <w:rFonts w:ascii="Arial" w:eastAsia="Calibri" w:hAnsi="Arial" w:cs="Arial"/>
        </w:rPr>
        <w:t>Adanya dukungan dan kerjasama dengan</w:t>
      </w:r>
      <w:r w:rsidRPr="00DD33B0">
        <w:rPr>
          <w:rFonts w:ascii="Arial" w:eastAsia="Calibri" w:hAnsi="Arial" w:cs="Arial"/>
        </w:rPr>
        <w:t xml:space="preserve"> Kanwil DJBP dan KPPN wilayah kerja Kepri dalam pengelolaan dan pertanggungjawaban keuangan jajaran Polda Kepri.</w:t>
      </w:r>
    </w:p>
    <w:p w:rsidR="00961A35" w:rsidRPr="00DD33B0" w:rsidRDefault="00793640" w:rsidP="00E801D7">
      <w:pPr>
        <w:pStyle w:val="ListParagraph"/>
        <w:numPr>
          <w:ilvl w:val="0"/>
          <w:numId w:val="65"/>
        </w:numPr>
        <w:spacing w:after="120"/>
        <w:ind w:left="2261" w:hanging="1008"/>
        <w:jc w:val="both"/>
        <w:rPr>
          <w:rFonts w:ascii="Arial" w:hAnsi="Arial" w:cs="Arial"/>
          <w:b/>
          <w:lang w:val="sv-SE"/>
        </w:rPr>
      </w:pPr>
      <w:r>
        <w:rPr>
          <w:rFonts w:ascii="Arial" w:hAnsi="Arial" w:cs="Arial"/>
          <w:b/>
          <w:lang w:val="sv-SE"/>
        </w:rPr>
        <w:t>Ancaman/Kendala (Threat</w:t>
      </w:r>
      <w:r w:rsidR="00961A35" w:rsidRPr="00DD33B0">
        <w:rPr>
          <w:rFonts w:ascii="Arial" w:hAnsi="Arial" w:cs="Arial"/>
          <w:b/>
          <w:lang w:val="sv-SE"/>
        </w:rPr>
        <w:t xml:space="preserve">s) </w:t>
      </w:r>
    </w:p>
    <w:p w:rsidR="00961A35" w:rsidRPr="00DD33B0" w:rsidRDefault="00961A35" w:rsidP="00E801D7">
      <w:pPr>
        <w:numPr>
          <w:ilvl w:val="5"/>
          <w:numId w:val="69"/>
        </w:numPr>
        <w:spacing w:after="120"/>
        <w:ind w:left="2835" w:right="-119" w:hanging="567"/>
        <w:jc w:val="both"/>
        <w:rPr>
          <w:rFonts w:ascii="Arial" w:eastAsia="Calibri" w:hAnsi="Arial" w:cs="Arial"/>
          <w:b/>
          <w:lang w:val="sv-SE"/>
        </w:rPr>
      </w:pPr>
      <w:r w:rsidRPr="00DD33B0">
        <w:rPr>
          <w:rFonts w:ascii="Arial" w:eastAsia="Calibri" w:hAnsi="Arial" w:cs="Arial"/>
          <w:lang w:val="sv-SE"/>
        </w:rPr>
        <w:t xml:space="preserve">Keterbatasan sarana informasi dan komunikasi (jaringan telepon, faximile dan internet) disatuan kewilayahan khususnya wilayah yang jauh dari Mapolda Kepri seperti Polres Natuna, Kep. Anambas, Lingga dan Bintan sehingga dapat mempengaruhi </w:t>
      </w:r>
      <w:r>
        <w:rPr>
          <w:rFonts w:ascii="Arial" w:eastAsia="Calibri" w:hAnsi="Arial" w:cs="Arial"/>
          <w:lang w:val="sv-SE"/>
        </w:rPr>
        <w:t xml:space="preserve">kecepatan dan </w:t>
      </w:r>
      <w:r w:rsidRPr="00DD33B0">
        <w:rPr>
          <w:rFonts w:ascii="Arial" w:eastAsia="Calibri" w:hAnsi="Arial" w:cs="Arial"/>
          <w:lang w:val="sv-SE"/>
        </w:rPr>
        <w:t>ketepatan laporan dan penyampaian informasi penting berkaitan dengan tugas-tugas Rorena Polda Kepri;</w:t>
      </w:r>
    </w:p>
    <w:p w:rsidR="00961A35" w:rsidRPr="00DD33B0" w:rsidRDefault="00961A35" w:rsidP="00E801D7">
      <w:pPr>
        <w:numPr>
          <w:ilvl w:val="5"/>
          <w:numId w:val="69"/>
        </w:numPr>
        <w:spacing w:after="120"/>
        <w:ind w:left="2835" w:right="-119" w:hanging="567"/>
        <w:jc w:val="both"/>
        <w:rPr>
          <w:rFonts w:ascii="Arial" w:eastAsia="Calibri" w:hAnsi="Arial" w:cs="Arial"/>
          <w:b/>
          <w:lang w:val="sv-SE"/>
        </w:rPr>
      </w:pPr>
      <w:r w:rsidRPr="00DD33B0">
        <w:rPr>
          <w:rFonts w:ascii="Arial" w:eastAsia="Calibri" w:hAnsi="Arial" w:cs="Arial"/>
          <w:lang w:val="sv-SE"/>
        </w:rPr>
        <w:t>Keterbatasan jumlah dan kualitas personel pengemban fungsi perencanaan Satker jajaran Polda Kepri, sehingga berdampak pada kurang optimalnya pelaksanaan tugas perencanaan dan anggaran;</w:t>
      </w:r>
    </w:p>
    <w:p w:rsidR="00961A35" w:rsidRPr="00DD33B0" w:rsidRDefault="00961A35" w:rsidP="00E801D7">
      <w:pPr>
        <w:numPr>
          <w:ilvl w:val="5"/>
          <w:numId w:val="69"/>
        </w:numPr>
        <w:spacing w:after="120"/>
        <w:ind w:left="2835" w:right="-119" w:hanging="567"/>
        <w:jc w:val="both"/>
        <w:rPr>
          <w:rFonts w:ascii="Arial" w:eastAsia="Calibri" w:hAnsi="Arial" w:cs="Arial"/>
          <w:b/>
          <w:lang w:val="sv-SE"/>
        </w:rPr>
      </w:pPr>
      <w:r w:rsidRPr="00DD33B0">
        <w:rPr>
          <w:rFonts w:ascii="Arial" w:eastAsia="Calibri" w:hAnsi="Arial" w:cs="Arial"/>
          <w:lang w:val="sv-SE"/>
        </w:rPr>
        <w:t>Anggaran jaldis dikesatuan kewilayah belum mencukupi dalam mengikuti k</w:t>
      </w:r>
      <w:r>
        <w:rPr>
          <w:rFonts w:ascii="Arial" w:eastAsia="Calibri" w:hAnsi="Arial" w:cs="Arial"/>
          <w:lang w:val="sv-SE"/>
        </w:rPr>
        <w:t>egiatan rapat penyusunan dan pengendalian progra</w:t>
      </w:r>
      <w:r w:rsidRPr="00DD33B0">
        <w:rPr>
          <w:rFonts w:ascii="Arial" w:eastAsia="Calibri" w:hAnsi="Arial" w:cs="Arial"/>
          <w:lang w:val="sv-SE"/>
        </w:rPr>
        <w:t>m dan anggaran di Polda.</w:t>
      </w:r>
    </w:p>
    <w:p w:rsidR="00961A35" w:rsidRPr="001A3816" w:rsidRDefault="00961A35" w:rsidP="00E801D7">
      <w:pPr>
        <w:pStyle w:val="ListParagraph"/>
        <w:numPr>
          <w:ilvl w:val="0"/>
          <w:numId w:val="65"/>
        </w:numPr>
        <w:spacing w:after="120"/>
        <w:ind w:left="2261" w:hanging="1008"/>
        <w:jc w:val="both"/>
        <w:rPr>
          <w:rFonts w:ascii="Arial" w:hAnsi="Arial" w:cs="Arial"/>
          <w:b/>
          <w:lang w:val="id-ID"/>
        </w:rPr>
      </w:pPr>
      <w:r w:rsidRPr="001A3816">
        <w:rPr>
          <w:rFonts w:ascii="Arial" w:hAnsi="Arial" w:cs="Arial"/>
          <w:b/>
          <w:lang w:val="id-ID"/>
        </w:rPr>
        <w:lastRenderedPageBreak/>
        <w:t xml:space="preserve">Permasalahan </w:t>
      </w:r>
    </w:p>
    <w:p w:rsidR="00961A35" w:rsidRPr="00F3582D" w:rsidRDefault="00961A35" w:rsidP="00793640">
      <w:pPr>
        <w:spacing w:before="120" w:after="120"/>
        <w:ind w:left="2160" w:firstLine="101"/>
        <w:jc w:val="both"/>
        <w:rPr>
          <w:rFonts w:ascii="Arial" w:hAnsi="Arial" w:cs="Arial"/>
          <w:lang w:val="id-ID"/>
        </w:rPr>
      </w:pPr>
      <w:r w:rsidRPr="00F3582D">
        <w:rPr>
          <w:rFonts w:ascii="Arial" w:hAnsi="Arial" w:cs="Arial"/>
          <w:lang w:val="sv-SE"/>
        </w:rPr>
        <w:t>Permasalahan yang ada di Satker Rorena Polda Kepri, antara lain :</w:t>
      </w:r>
    </w:p>
    <w:p w:rsidR="00961A35" w:rsidRPr="00F3582D" w:rsidRDefault="00961A35" w:rsidP="00E801D7">
      <w:pPr>
        <w:numPr>
          <w:ilvl w:val="0"/>
          <w:numId w:val="63"/>
        </w:numPr>
        <w:spacing w:before="120" w:after="120"/>
        <w:ind w:left="2880" w:hanging="630"/>
        <w:jc w:val="both"/>
        <w:rPr>
          <w:rFonts w:ascii="Arial" w:hAnsi="Arial" w:cs="Arial"/>
          <w:lang w:val="id-ID"/>
        </w:rPr>
      </w:pPr>
      <w:r w:rsidRPr="00F3582D">
        <w:rPr>
          <w:rFonts w:ascii="Arial" w:hAnsi="Arial" w:cs="Arial"/>
        </w:rPr>
        <w:t xml:space="preserve">Keterbatasan jumlah SDM Rorena </w:t>
      </w:r>
      <w:r>
        <w:rPr>
          <w:rFonts w:ascii="Arial" w:hAnsi="Arial" w:cs="Arial"/>
        </w:rPr>
        <w:t xml:space="preserve">khususnya PNS Gol II/III </w:t>
      </w:r>
      <w:r w:rsidRPr="00F3582D">
        <w:rPr>
          <w:rFonts w:ascii="Arial" w:hAnsi="Arial" w:cs="Arial"/>
        </w:rPr>
        <w:t>dapat menghambat bahkan mengganggu pelaksanaan tugas-tugas yang semakin berat, karena harus merangkap tugas yang semestinya menjadi tanggung jawab orang lain</w:t>
      </w:r>
      <w:r w:rsidRPr="00F3582D">
        <w:rPr>
          <w:rFonts w:ascii="Arial" w:hAnsi="Arial" w:cs="Arial"/>
          <w:lang w:val="id-ID"/>
        </w:rPr>
        <w:t>;</w:t>
      </w:r>
    </w:p>
    <w:p w:rsidR="00961A35" w:rsidRDefault="00961A35" w:rsidP="00E801D7">
      <w:pPr>
        <w:numPr>
          <w:ilvl w:val="0"/>
          <w:numId w:val="63"/>
        </w:numPr>
        <w:spacing w:before="120" w:after="120"/>
        <w:ind w:left="2880" w:hanging="630"/>
        <w:jc w:val="both"/>
        <w:rPr>
          <w:rFonts w:ascii="Arial" w:hAnsi="Arial" w:cs="Arial"/>
          <w:lang w:val="id-ID"/>
        </w:rPr>
      </w:pPr>
      <w:r w:rsidRPr="00F3582D">
        <w:rPr>
          <w:rFonts w:ascii="Arial" w:hAnsi="Arial" w:cs="Arial"/>
        </w:rPr>
        <w:t>Secara kualitas SDM Birorena masih banyak yang belum memiliki kualifikasi fungsi perencanaan (Dikjur perencanaan, susfungren, pelatihan fungsi perencanaan) sehingga sangat terkendala dari segi  kecepatan dan ketepatan dalam penyusunan produk-produk perencanaan yang berkualitas</w:t>
      </w:r>
      <w:r>
        <w:rPr>
          <w:rFonts w:ascii="Arial" w:hAnsi="Arial" w:cs="Arial"/>
          <w:lang w:val="id-ID"/>
        </w:rPr>
        <w:t>;</w:t>
      </w:r>
    </w:p>
    <w:p w:rsidR="00532C9D" w:rsidRPr="00961A35" w:rsidRDefault="00961A35" w:rsidP="00E801D7">
      <w:pPr>
        <w:numPr>
          <w:ilvl w:val="0"/>
          <w:numId w:val="63"/>
        </w:numPr>
        <w:spacing w:before="120" w:after="120"/>
        <w:ind w:left="2880" w:hanging="630"/>
        <w:jc w:val="both"/>
        <w:rPr>
          <w:rFonts w:ascii="Arial" w:hAnsi="Arial" w:cs="Arial"/>
          <w:lang w:val="id-ID"/>
        </w:rPr>
      </w:pPr>
      <w:r w:rsidRPr="00F3582D">
        <w:rPr>
          <w:rFonts w:ascii="Arial" w:hAnsi="Arial" w:cs="Arial"/>
        </w:rPr>
        <w:t>Keterbatasan sarana informasi dan komunikasi (jaringan telepon, faximile dan internet) di satuan kewilayahan khususnya wilayah yan</w:t>
      </w:r>
      <w:r>
        <w:rPr>
          <w:rFonts w:ascii="Arial" w:hAnsi="Arial" w:cs="Arial"/>
        </w:rPr>
        <w:t xml:space="preserve">g jauh seperti Polres Natuna,Kep. Anambas dan </w:t>
      </w:r>
      <w:r w:rsidRPr="00F3582D">
        <w:rPr>
          <w:rFonts w:ascii="Arial" w:hAnsi="Arial" w:cs="Arial"/>
        </w:rPr>
        <w:t>Lingga dapat menghambat ketepatan laporan dan penyampaian informasi penting berkaitan dengan tugas-tugas Rorena Polda Kepri</w:t>
      </w:r>
      <w:r w:rsidR="00532C9D" w:rsidRPr="00C84414">
        <w:t>.</w:t>
      </w:r>
    </w:p>
    <w:p w:rsidR="00B777DA" w:rsidRPr="00C84414" w:rsidRDefault="00B777DA" w:rsidP="00852EAC">
      <w:pPr>
        <w:pStyle w:val="Style"/>
        <w:jc w:val="right"/>
      </w:pPr>
    </w:p>
    <w:p w:rsidR="00532C9D" w:rsidRPr="00C84414" w:rsidRDefault="00532C9D" w:rsidP="00EB4929">
      <w:pPr>
        <w:pStyle w:val="Style"/>
        <w:numPr>
          <w:ilvl w:val="0"/>
          <w:numId w:val="2"/>
        </w:numPr>
        <w:tabs>
          <w:tab w:val="clear" w:pos="180"/>
        </w:tabs>
        <w:ind w:left="720" w:hanging="634"/>
        <w:rPr>
          <w:lang w:val="id-ID"/>
        </w:rPr>
      </w:pPr>
      <w:r w:rsidRPr="00C84414">
        <w:t>TUJUAN DAN SASARAN</w:t>
      </w:r>
    </w:p>
    <w:p w:rsidR="00E2125F" w:rsidRPr="00C84414" w:rsidRDefault="00532C9D" w:rsidP="00E2125F">
      <w:pPr>
        <w:pStyle w:val="Style"/>
        <w:ind w:left="720"/>
        <w:jc w:val="both"/>
      </w:pPr>
      <w:r w:rsidRPr="00C84414">
        <w:tab/>
      </w:r>
    </w:p>
    <w:p w:rsidR="00532C9D" w:rsidRDefault="00E2125F" w:rsidP="00E2125F">
      <w:pPr>
        <w:pStyle w:val="Style"/>
        <w:spacing w:after="120"/>
        <w:ind w:left="720"/>
        <w:jc w:val="both"/>
      </w:pPr>
      <w:r w:rsidRPr="00C84414">
        <w:tab/>
      </w:r>
      <w:r w:rsidR="00532C9D" w:rsidRPr="00C84414">
        <w:t>Pelaksanaan tugas Rorena sesuai yang diamanatkan dalam Peraturan Kapolri nomor 22 tahun 2010 pasal 33</w:t>
      </w:r>
      <w:r w:rsidR="001442C4" w:rsidRPr="00C84414">
        <w:t xml:space="preserve">, </w:t>
      </w:r>
      <w:r w:rsidR="00532C9D" w:rsidRPr="00C84414">
        <w:t xml:space="preserve">dipengaruhi oleh berbagai aspek </w:t>
      </w:r>
      <w:r w:rsidR="001442C4" w:rsidRPr="00C84414">
        <w:t xml:space="preserve">meliputi kehidupan masyarakat dan </w:t>
      </w:r>
      <w:r w:rsidR="00532C9D" w:rsidRPr="00C84414">
        <w:t>lingkungan,</w:t>
      </w:r>
      <w:r w:rsidR="001442C4" w:rsidRPr="00C84414">
        <w:t xml:space="preserve"> baik internal maupun eksternal. O</w:t>
      </w:r>
      <w:r w:rsidR="00532C9D" w:rsidRPr="00C84414">
        <w:t>leh karena itu</w:t>
      </w:r>
      <w:r w:rsidR="001442C4" w:rsidRPr="00C84414">
        <w:t>,</w:t>
      </w:r>
      <w:r w:rsidR="00532C9D" w:rsidRPr="00C84414">
        <w:t xml:space="preserve"> Rorena Polda Kep</w:t>
      </w:r>
      <w:r w:rsidR="001442C4" w:rsidRPr="00C84414">
        <w:t xml:space="preserve">ri </w:t>
      </w:r>
      <w:r w:rsidR="00532C9D" w:rsidRPr="00C84414">
        <w:t>menetap</w:t>
      </w:r>
      <w:r w:rsidR="001442C4" w:rsidRPr="00C84414">
        <w:t>kan visi, misi, tujuan, sasaran</w:t>
      </w:r>
      <w:r w:rsidR="00532C9D" w:rsidRPr="00C84414">
        <w:t xml:space="preserve"> stra</w:t>
      </w:r>
      <w:r w:rsidR="000A22E3" w:rsidRPr="00C84414">
        <w:t>tegi dan kebijakan pada T.A. 201</w:t>
      </w:r>
      <w:r w:rsidR="001F6F2F">
        <w:t>9</w:t>
      </w:r>
      <w:r w:rsidR="000A22E3" w:rsidRPr="00C84414">
        <w:t xml:space="preserve"> </w:t>
      </w:r>
      <w:r w:rsidR="00532C9D" w:rsidRPr="00C84414">
        <w:t>sebagai berikut :</w:t>
      </w:r>
    </w:p>
    <w:p w:rsidR="00532C9D" w:rsidRPr="00C84414" w:rsidRDefault="00532C9D" w:rsidP="00E801D7">
      <w:pPr>
        <w:pStyle w:val="Style"/>
        <w:numPr>
          <w:ilvl w:val="0"/>
          <w:numId w:val="71"/>
        </w:numPr>
        <w:tabs>
          <w:tab w:val="clear" w:pos="1287"/>
        </w:tabs>
        <w:spacing w:after="240"/>
        <w:ind w:left="1181" w:hanging="461"/>
        <w:rPr>
          <w:lang w:val="id-ID"/>
        </w:rPr>
      </w:pPr>
      <w:r w:rsidRPr="00C84414">
        <w:rPr>
          <w:lang w:val="id-ID"/>
        </w:rPr>
        <w:t>Visi dan Misi</w:t>
      </w:r>
    </w:p>
    <w:p w:rsidR="00532C9D" w:rsidRPr="00C84414" w:rsidRDefault="00532C9D" w:rsidP="007A410D">
      <w:pPr>
        <w:pStyle w:val="Style"/>
        <w:numPr>
          <w:ilvl w:val="0"/>
          <w:numId w:val="3"/>
        </w:numPr>
        <w:spacing w:after="120"/>
        <w:ind w:left="1890" w:hanging="720"/>
        <w:rPr>
          <w:lang w:val="id-ID"/>
        </w:rPr>
      </w:pPr>
      <w:r w:rsidRPr="00C84414">
        <w:rPr>
          <w:lang w:val="id-ID"/>
        </w:rPr>
        <w:t>Visi</w:t>
      </w:r>
      <w:r w:rsidR="007A410D">
        <w:t xml:space="preserve"> </w:t>
      </w:r>
      <w:r w:rsidRPr="00C84414">
        <w:rPr>
          <w:lang w:val="id-ID"/>
        </w:rPr>
        <w:t>dan Misi</w:t>
      </w:r>
      <w:r w:rsidRPr="00C84414">
        <w:t xml:space="preserve"> Polda Kepri</w:t>
      </w:r>
    </w:p>
    <w:p w:rsidR="00532C9D" w:rsidRPr="00C84414" w:rsidRDefault="00532C9D" w:rsidP="007A410D">
      <w:pPr>
        <w:numPr>
          <w:ilvl w:val="0"/>
          <w:numId w:val="4"/>
        </w:numPr>
        <w:spacing w:after="120"/>
        <w:ind w:left="2610" w:hanging="720"/>
        <w:jc w:val="both"/>
        <w:rPr>
          <w:rFonts w:ascii="Arial" w:hAnsi="Arial" w:cs="Arial"/>
          <w:lang w:val="it-IT"/>
        </w:rPr>
      </w:pPr>
      <w:r w:rsidRPr="00C84414">
        <w:rPr>
          <w:rFonts w:ascii="Arial" w:hAnsi="Arial" w:cs="Arial"/>
          <w:lang w:val="it-IT"/>
        </w:rPr>
        <w:t>Visi</w:t>
      </w:r>
    </w:p>
    <w:p w:rsidR="001C4D7E" w:rsidRPr="001C4D7E" w:rsidRDefault="001C4D7E" w:rsidP="007A410D">
      <w:pPr>
        <w:pStyle w:val="ListParagraph"/>
        <w:spacing w:after="120"/>
        <w:ind w:left="2610" w:right="-121"/>
        <w:jc w:val="both"/>
        <w:rPr>
          <w:rFonts w:ascii="Arial" w:hAnsi="Arial" w:cs="Arial"/>
          <w:bCs/>
          <w:lang w:val="id-ID"/>
        </w:rPr>
      </w:pPr>
      <w:r w:rsidRPr="001C4D7E">
        <w:rPr>
          <w:rFonts w:ascii="Arial" w:eastAsia="Arial" w:hAnsi="Arial"/>
        </w:rPr>
        <w:t>Terwujudnya Polda Kepri yang Profesional, Modern dan Terpercaya</w:t>
      </w:r>
      <w:r w:rsidRPr="001C4D7E">
        <w:rPr>
          <w:rFonts w:ascii="Arial" w:hAnsi="Arial" w:cs="Arial"/>
          <w:bCs/>
          <w:lang w:val="it-IT"/>
        </w:rPr>
        <w:t>.</w:t>
      </w:r>
    </w:p>
    <w:p w:rsidR="00532C9D" w:rsidRPr="00C84414" w:rsidRDefault="00532C9D" w:rsidP="007A410D">
      <w:pPr>
        <w:numPr>
          <w:ilvl w:val="0"/>
          <w:numId w:val="4"/>
        </w:numPr>
        <w:spacing w:after="120"/>
        <w:ind w:left="2610" w:hanging="720"/>
        <w:jc w:val="both"/>
        <w:rPr>
          <w:rFonts w:ascii="Arial" w:hAnsi="Arial" w:cs="Arial"/>
          <w:lang w:val="sv-SE"/>
        </w:rPr>
      </w:pPr>
      <w:r w:rsidRPr="00C84414">
        <w:rPr>
          <w:rFonts w:ascii="Arial" w:hAnsi="Arial" w:cs="Arial"/>
          <w:lang w:val="sv-SE"/>
        </w:rPr>
        <w:t xml:space="preserve">Misi </w:t>
      </w:r>
    </w:p>
    <w:p w:rsidR="001C4D7E" w:rsidRPr="00342924" w:rsidRDefault="001C4D7E" w:rsidP="00E801D7">
      <w:pPr>
        <w:pStyle w:val="ListParagraph"/>
        <w:numPr>
          <w:ilvl w:val="0"/>
          <w:numId w:val="50"/>
        </w:numPr>
        <w:spacing w:after="120"/>
        <w:ind w:left="3060" w:right="-121" w:hanging="450"/>
        <w:jc w:val="both"/>
        <w:rPr>
          <w:rFonts w:ascii="Arial" w:hAnsi="Arial" w:cs="Arial"/>
          <w:lang w:val="id-ID"/>
        </w:rPr>
      </w:pPr>
      <w:r>
        <w:rPr>
          <w:rFonts w:ascii="Arial" w:eastAsia="Arial" w:hAnsi="Arial"/>
        </w:rPr>
        <w:t>mewujudkan postur Polda Kepri yang ideal, efektif dan efisien</w:t>
      </w:r>
      <w:r w:rsidRPr="00342924">
        <w:rPr>
          <w:rFonts w:ascii="Arial" w:hAnsi="Arial" w:cs="Arial"/>
          <w:lang w:val="id-ID"/>
        </w:rPr>
        <w:t>;</w:t>
      </w:r>
    </w:p>
    <w:p w:rsidR="001C4D7E" w:rsidRPr="003C4369" w:rsidRDefault="001C4D7E" w:rsidP="00E801D7">
      <w:pPr>
        <w:pStyle w:val="ListParagraph"/>
        <w:numPr>
          <w:ilvl w:val="0"/>
          <w:numId w:val="50"/>
        </w:numPr>
        <w:spacing w:after="120"/>
        <w:ind w:left="3060" w:right="-121" w:hanging="450"/>
        <w:jc w:val="both"/>
        <w:rPr>
          <w:rFonts w:ascii="Arial" w:hAnsi="Arial" w:cs="Arial"/>
          <w:lang w:val="id-ID"/>
        </w:rPr>
      </w:pPr>
      <w:r w:rsidRPr="00D2555A">
        <w:rPr>
          <w:rFonts w:ascii="Arial" w:eastAsia="Arial" w:hAnsi="Arial"/>
        </w:rPr>
        <w:t>meningkatkan kualitas sumber daya manusia Polda Kepri melalui pendidikan dan latihan</w:t>
      </w:r>
      <w:r w:rsidRPr="00342924">
        <w:rPr>
          <w:rFonts w:ascii="Arial" w:hAnsi="Arial" w:cs="Arial"/>
          <w:lang w:val="en-US"/>
        </w:rPr>
        <w:t>;</w:t>
      </w:r>
    </w:p>
    <w:p w:rsidR="001C4D7E" w:rsidRPr="00342924" w:rsidRDefault="001C4D7E" w:rsidP="00E801D7">
      <w:pPr>
        <w:pStyle w:val="ListParagraph"/>
        <w:numPr>
          <w:ilvl w:val="0"/>
          <w:numId w:val="50"/>
        </w:numPr>
        <w:spacing w:after="120"/>
        <w:ind w:left="3060" w:right="-121" w:hanging="450"/>
        <w:jc w:val="both"/>
        <w:rPr>
          <w:rFonts w:ascii="Arial" w:hAnsi="Arial" w:cs="Arial"/>
          <w:lang w:val="id-ID"/>
        </w:rPr>
      </w:pPr>
      <w:r>
        <w:rPr>
          <w:rFonts w:ascii="Arial" w:eastAsia="Arial" w:hAnsi="Arial"/>
        </w:rPr>
        <w:t>meningkatkan kemampuan pencegahan kejahatan melalui deteksi dini, pemolisian proaktif dan sinergi polisional</w:t>
      </w:r>
      <w:r>
        <w:rPr>
          <w:lang w:val="id-ID"/>
        </w:rPr>
        <w:t>;</w:t>
      </w:r>
    </w:p>
    <w:p w:rsidR="001C4D7E" w:rsidRPr="00342924" w:rsidRDefault="001C4D7E" w:rsidP="00E801D7">
      <w:pPr>
        <w:pStyle w:val="ListParagraph"/>
        <w:numPr>
          <w:ilvl w:val="0"/>
          <w:numId w:val="50"/>
        </w:numPr>
        <w:spacing w:after="120"/>
        <w:ind w:left="3060" w:right="-121" w:hanging="450"/>
        <w:jc w:val="both"/>
        <w:rPr>
          <w:rFonts w:ascii="Arial" w:hAnsi="Arial" w:cs="Arial"/>
          <w:lang w:val="id-ID"/>
        </w:rPr>
      </w:pPr>
      <w:r>
        <w:rPr>
          <w:rFonts w:ascii="Arial" w:eastAsia="Arial" w:hAnsi="Arial"/>
        </w:rPr>
        <w:t>meningkatkan stabilitas Kamtibmas dengan didukung oleh seluruh komponen masyarakat</w:t>
      </w:r>
      <w:r w:rsidRPr="00342924">
        <w:rPr>
          <w:rFonts w:ascii="Arial" w:hAnsi="Arial" w:cs="Arial"/>
          <w:lang w:val="id-ID"/>
        </w:rPr>
        <w:t>;</w:t>
      </w:r>
    </w:p>
    <w:p w:rsidR="001C4D7E" w:rsidRPr="00342924" w:rsidRDefault="001C4D7E" w:rsidP="00E801D7">
      <w:pPr>
        <w:pStyle w:val="ListParagraph"/>
        <w:numPr>
          <w:ilvl w:val="0"/>
          <w:numId w:val="50"/>
        </w:numPr>
        <w:spacing w:after="120"/>
        <w:ind w:left="3060" w:right="-121" w:hanging="450"/>
        <w:jc w:val="both"/>
        <w:rPr>
          <w:rFonts w:ascii="Arial" w:hAnsi="Arial" w:cs="Arial"/>
          <w:lang w:val="id-ID"/>
        </w:rPr>
      </w:pPr>
      <w:r>
        <w:rPr>
          <w:rFonts w:ascii="Arial" w:eastAsia="Arial" w:hAnsi="Arial"/>
        </w:rPr>
        <w:lastRenderedPageBreak/>
        <w:t>mewujudkan penegakan hukum yang berkeadilan dan menjamin kepastian hukum dengan menjunjung tinggi hak asasi manusia</w:t>
      </w:r>
      <w:r w:rsidRPr="00342924">
        <w:rPr>
          <w:rFonts w:ascii="Arial" w:hAnsi="Arial" w:cs="Arial"/>
          <w:lang w:val="id-ID"/>
        </w:rPr>
        <w:t>;</w:t>
      </w:r>
    </w:p>
    <w:p w:rsidR="001C4D7E" w:rsidRPr="00342924" w:rsidRDefault="001C4D7E" w:rsidP="00E801D7">
      <w:pPr>
        <w:pStyle w:val="ListParagraph"/>
        <w:numPr>
          <w:ilvl w:val="0"/>
          <w:numId w:val="50"/>
        </w:numPr>
        <w:spacing w:after="120"/>
        <w:ind w:left="3060" w:right="-121" w:hanging="450"/>
        <w:jc w:val="both"/>
        <w:rPr>
          <w:rFonts w:ascii="Arial" w:hAnsi="Arial" w:cs="Arial"/>
          <w:lang w:val="id-ID"/>
        </w:rPr>
      </w:pPr>
      <w:r>
        <w:rPr>
          <w:rFonts w:ascii="Arial" w:eastAsia="Arial" w:hAnsi="Arial"/>
        </w:rPr>
        <w:t>meningkatkan pengawasan dalam rangka mewujudkan Polda Kepri yang profesional dan akuntabel</w:t>
      </w:r>
      <w:r>
        <w:rPr>
          <w:rFonts w:ascii="Arial" w:hAnsi="Arial" w:cs="Arial"/>
          <w:lang w:val="id-ID"/>
        </w:rPr>
        <w:t>;</w:t>
      </w:r>
    </w:p>
    <w:p w:rsidR="001C4D7E" w:rsidRPr="00900903" w:rsidRDefault="001C4D7E" w:rsidP="00E801D7">
      <w:pPr>
        <w:pStyle w:val="ListParagraph"/>
        <w:numPr>
          <w:ilvl w:val="0"/>
          <w:numId w:val="50"/>
        </w:numPr>
        <w:spacing w:after="240"/>
        <w:ind w:left="3052" w:right="-115" w:hanging="446"/>
        <w:jc w:val="both"/>
        <w:rPr>
          <w:rFonts w:ascii="Arial" w:hAnsi="Arial" w:cs="Arial"/>
        </w:rPr>
      </w:pPr>
      <w:r>
        <w:rPr>
          <w:rFonts w:ascii="Arial" w:eastAsia="Arial" w:hAnsi="Arial"/>
        </w:rPr>
        <w:t>Mengelola keamanan wilayah perairan, kepulauan dan perbatasan di wilayah Kepulauan Riau untuk mencegah terjadinya kejahatan terhadap kekayaan negara dan kejahatan lintas batas.</w:t>
      </w:r>
    </w:p>
    <w:p w:rsidR="00532C9D" w:rsidRPr="00961A35" w:rsidRDefault="00532C9D" w:rsidP="007A410D">
      <w:pPr>
        <w:pStyle w:val="Style"/>
        <w:numPr>
          <w:ilvl w:val="0"/>
          <w:numId w:val="3"/>
        </w:numPr>
        <w:spacing w:after="120"/>
        <w:ind w:left="1890" w:hanging="720"/>
        <w:rPr>
          <w:color w:val="000000" w:themeColor="text1"/>
          <w:lang w:val="id-ID"/>
        </w:rPr>
      </w:pPr>
      <w:r w:rsidRPr="00961A35">
        <w:rPr>
          <w:color w:val="000000" w:themeColor="text1"/>
          <w:lang w:val="id-ID"/>
        </w:rPr>
        <w:t>Visi dan Misi</w:t>
      </w:r>
      <w:r w:rsidR="0067407E" w:rsidRPr="00961A35">
        <w:rPr>
          <w:color w:val="000000" w:themeColor="text1"/>
        </w:rPr>
        <w:t xml:space="preserve"> Rorena Polda Kepri</w:t>
      </w:r>
    </w:p>
    <w:p w:rsidR="00532C9D" w:rsidRPr="00961A35" w:rsidRDefault="00532C9D" w:rsidP="007A410D">
      <w:pPr>
        <w:numPr>
          <w:ilvl w:val="0"/>
          <w:numId w:val="8"/>
        </w:numPr>
        <w:spacing w:after="120"/>
        <w:ind w:left="2610" w:hanging="720"/>
        <w:jc w:val="both"/>
        <w:rPr>
          <w:rFonts w:ascii="Arial" w:hAnsi="Arial" w:cs="Arial"/>
          <w:color w:val="000000" w:themeColor="text1"/>
        </w:rPr>
      </w:pPr>
      <w:r w:rsidRPr="00961A35">
        <w:rPr>
          <w:rFonts w:ascii="Arial" w:hAnsi="Arial" w:cs="Arial"/>
          <w:color w:val="000000" w:themeColor="text1"/>
          <w:lang w:val="sv-SE"/>
        </w:rPr>
        <w:t xml:space="preserve">Visi </w:t>
      </w:r>
    </w:p>
    <w:p w:rsidR="00532C9D" w:rsidRDefault="00961A35" w:rsidP="007A410D">
      <w:pPr>
        <w:spacing w:after="240"/>
        <w:ind w:left="2610"/>
        <w:jc w:val="both"/>
        <w:rPr>
          <w:rFonts w:ascii="Arial" w:hAnsi="Arial" w:cs="Arial"/>
          <w:color w:val="000000" w:themeColor="text1"/>
        </w:rPr>
      </w:pPr>
      <w:r w:rsidRPr="00961A35">
        <w:rPr>
          <w:rFonts w:ascii="Arial" w:hAnsi="Arial" w:cs="Arial"/>
          <w:color w:val="000000" w:themeColor="text1"/>
        </w:rPr>
        <w:t>Terwujudnya Rorena Polda Kepri yang Profesional, Modern dan Terpercaya</w:t>
      </w:r>
      <w:r w:rsidR="0067407E" w:rsidRPr="00961A35">
        <w:rPr>
          <w:rFonts w:ascii="Arial" w:hAnsi="Arial" w:cs="Arial"/>
          <w:color w:val="000000" w:themeColor="text1"/>
        </w:rPr>
        <w:t>.</w:t>
      </w:r>
    </w:p>
    <w:p w:rsidR="00532C9D" w:rsidRPr="001C4D7E" w:rsidRDefault="00532C9D" w:rsidP="007A410D">
      <w:pPr>
        <w:numPr>
          <w:ilvl w:val="0"/>
          <w:numId w:val="8"/>
        </w:numPr>
        <w:spacing w:after="120"/>
        <w:ind w:left="2610" w:hanging="720"/>
        <w:jc w:val="both"/>
        <w:rPr>
          <w:rFonts w:ascii="Arial" w:hAnsi="Arial" w:cs="Arial"/>
          <w:color w:val="FF0000"/>
        </w:rPr>
      </w:pPr>
      <w:r w:rsidRPr="00961A35">
        <w:rPr>
          <w:rFonts w:ascii="Arial" w:hAnsi="Arial" w:cs="Arial"/>
          <w:color w:val="000000" w:themeColor="text1"/>
          <w:lang w:val="sv-SE"/>
        </w:rPr>
        <w:t>Misi</w:t>
      </w:r>
    </w:p>
    <w:p w:rsidR="00961A35" w:rsidRPr="000B2AC1" w:rsidRDefault="00961A35" w:rsidP="007A410D">
      <w:pPr>
        <w:numPr>
          <w:ilvl w:val="0"/>
          <w:numId w:val="9"/>
        </w:numPr>
        <w:tabs>
          <w:tab w:val="clear" w:pos="900"/>
        </w:tabs>
        <w:spacing w:after="120"/>
        <w:ind w:left="3150" w:hanging="567"/>
        <w:jc w:val="both"/>
        <w:rPr>
          <w:rFonts w:ascii="Arial" w:hAnsi="Arial" w:cs="Arial"/>
          <w:lang w:val="sv-SE"/>
        </w:rPr>
      </w:pPr>
      <w:r w:rsidRPr="000B2AC1">
        <w:rPr>
          <w:rFonts w:ascii="Arial" w:hAnsi="Arial" w:cs="Arial"/>
          <w:lang w:val="sv-SE"/>
        </w:rPr>
        <w:t>mewujudkan postur anggaran Polda Kepri yang ideal, efektif dan efisien;</w:t>
      </w:r>
    </w:p>
    <w:p w:rsidR="00961A35" w:rsidRPr="000B2AC1" w:rsidRDefault="00961A35" w:rsidP="007A410D">
      <w:pPr>
        <w:numPr>
          <w:ilvl w:val="0"/>
          <w:numId w:val="9"/>
        </w:numPr>
        <w:tabs>
          <w:tab w:val="clear" w:pos="900"/>
        </w:tabs>
        <w:spacing w:after="120"/>
        <w:ind w:left="3150" w:hanging="567"/>
        <w:jc w:val="both"/>
        <w:rPr>
          <w:rFonts w:ascii="Arial" w:hAnsi="Arial" w:cs="Arial"/>
          <w:lang w:val="sv-SE"/>
        </w:rPr>
      </w:pPr>
      <w:r w:rsidRPr="000B2AC1">
        <w:rPr>
          <w:rFonts w:ascii="Arial" w:hAnsi="Arial" w:cs="Arial"/>
          <w:lang w:val="sv-SE"/>
        </w:rPr>
        <w:t>meningkatkan kualitas sumber daya manusia personel Rorena Polda Kepri melalui pendidikan dan latihan;</w:t>
      </w:r>
    </w:p>
    <w:p w:rsidR="00961A35" w:rsidRPr="000B2AC1" w:rsidRDefault="00961A35" w:rsidP="007A410D">
      <w:pPr>
        <w:numPr>
          <w:ilvl w:val="0"/>
          <w:numId w:val="9"/>
        </w:numPr>
        <w:tabs>
          <w:tab w:val="clear" w:pos="900"/>
        </w:tabs>
        <w:spacing w:after="120"/>
        <w:ind w:left="3150" w:hanging="567"/>
        <w:jc w:val="both"/>
        <w:rPr>
          <w:rFonts w:ascii="Arial" w:hAnsi="Arial" w:cs="Arial"/>
          <w:lang w:val="sv-SE"/>
        </w:rPr>
      </w:pPr>
      <w:r w:rsidRPr="00961A35">
        <w:rPr>
          <w:rFonts w:ascii="Arial" w:hAnsi="Arial" w:cs="Arial"/>
          <w:lang w:val="sv-SE"/>
        </w:rPr>
        <w:t>mewujudkan produk perencanaan dan anggaran satker jajaran Polda Kepri yang berkualitas</w:t>
      </w:r>
      <w:r w:rsidRPr="000B2AC1">
        <w:rPr>
          <w:rFonts w:ascii="Arial" w:hAnsi="Arial" w:cs="Arial"/>
          <w:lang w:val="sv-SE"/>
        </w:rPr>
        <w:t>;</w:t>
      </w:r>
    </w:p>
    <w:p w:rsidR="00961A35" w:rsidRPr="00961A35" w:rsidRDefault="00961A35" w:rsidP="007A410D">
      <w:pPr>
        <w:numPr>
          <w:ilvl w:val="0"/>
          <w:numId w:val="9"/>
        </w:numPr>
        <w:tabs>
          <w:tab w:val="clear" w:pos="900"/>
        </w:tabs>
        <w:spacing w:after="120"/>
        <w:ind w:left="3150" w:hanging="567"/>
        <w:jc w:val="both"/>
        <w:rPr>
          <w:rFonts w:ascii="Arial" w:hAnsi="Arial" w:cs="Arial"/>
          <w:lang w:val="sv-SE"/>
        </w:rPr>
      </w:pPr>
      <w:r w:rsidRPr="00961A35">
        <w:rPr>
          <w:rFonts w:ascii="Arial" w:hAnsi="Arial" w:cs="Arial"/>
          <w:lang w:val="sv-SE"/>
        </w:rPr>
        <w:t>terwujudnya pengendalian program dan anggaran Satker jajaran Polda Kepri;</w:t>
      </w:r>
    </w:p>
    <w:p w:rsidR="00961A35" w:rsidRPr="00961A35" w:rsidRDefault="00961A35" w:rsidP="007A410D">
      <w:pPr>
        <w:numPr>
          <w:ilvl w:val="0"/>
          <w:numId w:val="9"/>
        </w:numPr>
        <w:tabs>
          <w:tab w:val="clear" w:pos="900"/>
        </w:tabs>
        <w:spacing w:after="120"/>
        <w:ind w:left="3150" w:hanging="567"/>
        <w:jc w:val="both"/>
        <w:rPr>
          <w:rFonts w:ascii="Arial" w:hAnsi="Arial" w:cs="Arial"/>
          <w:lang w:val="sv-SE"/>
        </w:rPr>
      </w:pPr>
      <w:r w:rsidRPr="00961A35">
        <w:rPr>
          <w:rFonts w:ascii="Arial" w:hAnsi="Arial" w:cs="Arial"/>
          <w:lang w:val="sv-SE"/>
        </w:rPr>
        <w:t>meningkatkan pengawasan program dan anggaran Satker jajaran Polda Kepri dengan bekerjasama fungsi pengawasan Polda Kepri;</w:t>
      </w:r>
    </w:p>
    <w:p w:rsidR="00961A35" w:rsidRPr="00961A35" w:rsidRDefault="00961A35" w:rsidP="007A410D">
      <w:pPr>
        <w:numPr>
          <w:ilvl w:val="0"/>
          <w:numId w:val="9"/>
        </w:numPr>
        <w:tabs>
          <w:tab w:val="clear" w:pos="900"/>
        </w:tabs>
        <w:spacing w:after="120"/>
        <w:ind w:left="3150" w:hanging="567"/>
        <w:jc w:val="both"/>
        <w:rPr>
          <w:rFonts w:ascii="Arial" w:hAnsi="Arial" w:cs="Arial"/>
          <w:lang w:val="sv-SE"/>
        </w:rPr>
      </w:pPr>
      <w:r w:rsidRPr="00961A35">
        <w:rPr>
          <w:rFonts w:ascii="Arial" w:hAnsi="Arial" w:cs="Arial"/>
          <w:lang w:val="sv-SE"/>
        </w:rPr>
        <w:t>terlaksananya pembinaan fungsi perencanaan dan anggaran  terhadap Satker-Satker jajaran  Polda Kepri;</w:t>
      </w:r>
    </w:p>
    <w:p w:rsidR="00961A35" w:rsidRPr="00961A35" w:rsidRDefault="00961A35" w:rsidP="007A410D">
      <w:pPr>
        <w:numPr>
          <w:ilvl w:val="0"/>
          <w:numId w:val="9"/>
        </w:numPr>
        <w:tabs>
          <w:tab w:val="clear" w:pos="900"/>
        </w:tabs>
        <w:spacing w:after="120"/>
        <w:ind w:left="3150" w:hanging="567"/>
        <w:jc w:val="both"/>
        <w:rPr>
          <w:rFonts w:ascii="Arial" w:hAnsi="Arial" w:cs="Arial"/>
          <w:lang w:val="sv-SE"/>
        </w:rPr>
      </w:pPr>
      <w:r w:rsidRPr="00961A35">
        <w:rPr>
          <w:rFonts w:ascii="Arial" w:hAnsi="Arial" w:cs="Arial"/>
          <w:lang w:val="sv-SE"/>
        </w:rPr>
        <w:t>terlaksananya koordinasi dan kerjasama dengan Satker/instansi terkait yang berhubungan dengan fungsi perencanaan, anggaran dan pengawasan;</w:t>
      </w:r>
    </w:p>
    <w:p w:rsidR="00961A35" w:rsidRPr="00961A35" w:rsidRDefault="00961A35" w:rsidP="007A410D">
      <w:pPr>
        <w:numPr>
          <w:ilvl w:val="0"/>
          <w:numId w:val="9"/>
        </w:numPr>
        <w:tabs>
          <w:tab w:val="clear" w:pos="900"/>
        </w:tabs>
        <w:spacing w:after="120"/>
        <w:ind w:left="3150" w:hanging="567"/>
        <w:jc w:val="both"/>
        <w:rPr>
          <w:rFonts w:ascii="Arial" w:hAnsi="Arial" w:cs="Arial"/>
          <w:lang w:val="sv-SE"/>
        </w:rPr>
      </w:pPr>
      <w:r w:rsidRPr="00961A35">
        <w:rPr>
          <w:rFonts w:ascii="Arial" w:hAnsi="Arial" w:cs="Arial"/>
          <w:lang w:val="sv-SE"/>
        </w:rPr>
        <w:t>terwujudnya pengembangan kesatuan di wilayah Polda Kepri;</w:t>
      </w:r>
    </w:p>
    <w:p w:rsidR="001F0086" w:rsidRPr="007F7EA8" w:rsidRDefault="00961A35" w:rsidP="007F7EA8">
      <w:pPr>
        <w:numPr>
          <w:ilvl w:val="0"/>
          <w:numId w:val="9"/>
        </w:numPr>
        <w:tabs>
          <w:tab w:val="clear" w:pos="900"/>
        </w:tabs>
        <w:spacing w:after="240"/>
        <w:ind w:left="3140" w:hanging="562"/>
        <w:jc w:val="both"/>
        <w:rPr>
          <w:rFonts w:ascii="Arial" w:hAnsi="Arial" w:cs="Arial"/>
          <w:lang w:val="id-ID"/>
        </w:rPr>
      </w:pPr>
      <w:r w:rsidRPr="00961A35">
        <w:rPr>
          <w:rFonts w:ascii="Arial" w:hAnsi="Arial" w:cs="Arial"/>
          <w:lang w:val="sv-SE"/>
        </w:rPr>
        <w:t>terlaksananya</w:t>
      </w:r>
      <w:r w:rsidRPr="00961A35">
        <w:rPr>
          <w:rFonts w:ascii="Arial" w:hAnsi="Arial" w:cs="Arial"/>
          <w:lang w:val="id-ID"/>
        </w:rPr>
        <w:t xml:space="preserve"> Reformasi Birokrasi Polri pada seluruh satker jajaran Pold</w:t>
      </w:r>
      <w:r w:rsidRPr="007A410D">
        <w:rPr>
          <w:rFonts w:ascii="Arial" w:hAnsi="Arial" w:cs="Arial"/>
          <w:lang w:val="id-ID"/>
        </w:rPr>
        <w:t>a Kepri</w:t>
      </w:r>
      <w:r w:rsidR="00D90BD4" w:rsidRPr="007A410D">
        <w:rPr>
          <w:rFonts w:ascii="Arial" w:hAnsi="Arial" w:cs="Arial"/>
        </w:rPr>
        <w:t>.</w:t>
      </w:r>
    </w:p>
    <w:p w:rsidR="007F7EA8" w:rsidRDefault="007F7EA8" w:rsidP="007F7EA8">
      <w:pPr>
        <w:spacing w:after="240"/>
        <w:ind w:left="3140"/>
        <w:jc w:val="both"/>
        <w:rPr>
          <w:rFonts w:ascii="Arial" w:hAnsi="Arial" w:cs="Arial"/>
        </w:rPr>
      </w:pPr>
    </w:p>
    <w:p w:rsidR="007F7EA8" w:rsidRPr="00961A35" w:rsidRDefault="007F7EA8" w:rsidP="007F7EA8">
      <w:pPr>
        <w:spacing w:after="240"/>
        <w:ind w:left="3140"/>
        <w:jc w:val="both"/>
        <w:rPr>
          <w:rFonts w:ascii="Arial" w:hAnsi="Arial" w:cs="Arial"/>
          <w:lang w:val="id-ID"/>
        </w:rPr>
      </w:pPr>
    </w:p>
    <w:p w:rsidR="00532C9D" w:rsidRPr="00C84414" w:rsidRDefault="00532C9D" w:rsidP="00E801D7">
      <w:pPr>
        <w:pStyle w:val="Style"/>
        <w:numPr>
          <w:ilvl w:val="0"/>
          <w:numId w:val="71"/>
        </w:numPr>
        <w:tabs>
          <w:tab w:val="clear" w:pos="1287"/>
        </w:tabs>
        <w:spacing w:after="240"/>
        <w:ind w:left="1170"/>
        <w:rPr>
          <w:lang w:val="id-ID"/>
        </w:rPr>
      </w:pPr>
      <w:r w:rsidRPr="00C84414">
        <w:rPr>
          <w:lang w:val="id-ID"/>
        </w:rPr>
        <w:lastRenderedPageBreak/>
        <w:t xml:space="preserve">Tujuan </w:t>
      </w:r>
    </w:p>
    <w:p w:rsidR="00532C9D" w:rsidRPr="00C84414" w:rsidRDefault="005558F5" w:rsidP="007A410D">
      <w:pPr>
        <w:pStyle w:val="Style"/>
        <w:numPr>
          <w:ilvl w:val="0"/>
          <w:numId w:val="5"/>
        </w:numPr>
        <w:spacing w:before="240" w:after="240"/>
        <w:ind w:left="1890" w:hanging="720"/>
        <w:rPr>
          <w:lang w:val="id-ID"/>
        </w:rPr>
      </w:pPr>
      <w:r w:rsidRPr="00C84414">
        <w:t>Tujuan Polda Kepri</w:t>
      </w:r>
    </w:p>
    <w:p w:rsidR="001C4D7E" w:rsidRPr="00D96B78" w:rsidRDefault="001C4D7E" w:rsidP="00E801D7">
      <w:pPr>
        <w:numPr>
          <w:ilvl w:val="0"/>
          <w:numId w:val="51"/>
        </w:numPr>
        <w:spacing w:after="120"/>
        <w:ind w:left="2340" w:right="-121" w:hanging="450"/>
        <w:jc w:val="both"/>
        <w:rPr>
          <w:rFonts w:ascii="Arial" w:hAnsi="Arial" w:cs="Arial"/>
          <w:lang w:val="sv-SE"/>
        </w:rPr>
      </w:pPr>
      <w:r>
        <w:rPr>
          <w:rFonts w:ascii="Arial" w:eastAsia="Arial" w:hAnsi="Arial"/>
        </w:rPr>
        <w:t>terwujudnya keamanan dan ketertiban masyarakat di wilayah Polda Kepri</w:t>
      </w:r>
      <w:r w:rsidRPr="00D96B78">
        <w:rPr>
          <w:rFonts w:ascii="Arial" w:hAnsi="Arial" w:cs="Arial"/>
          <w:lang w:val="sv-SE"/>
        </w:rPr>
        <w:t>;</w:t>
      </w:r>
    </w:p>
    <w:p w:rsidR="001C4D7E" w:rsidRPr="00D96B78" w:rsidRDefault="001C4D7E" w:rsidP="00E801D7">
      <w:pPr>
        <w:numPr>
          <w:ilvl w:val="0"/>
          <w:numId w:val="51"/>
        </w:numPr>
        <w:spacing w:after="120"/>
        <w:ind w:left="2340" w:right="-121" w:hanging="450"/>
        <w:jc w:val="both"/>
        <w:rPr>
          <w:rFonts w:ascii="Arial" w:hAnsi="Arial" w:cs="Arial"/>
          <w:lang w:val="sv-SE"/>
        </w:rPr>
      </w:pPr>
      <w:r>
        <w:rPr>
          <w:rFonts w:ascii="Arial" w:eastAsia="Arial" w:hAnsi="Arial"/>
        </w:rPr>
        <w:t>terwujudnya penegakan hukum yang transparan, akuntabel dan anti KKN di wilayah Polda Kepri</w:t>
      </w:r>
      <w:r w:rsidRPr="00D96B78">
        <w:rPr>
          <w:rFonts w:ascii="Arial" w:hAnsi="Arial" w:cs="Arial"/>
          <w:lang w:val="sv-SE"/>
        </w:rPr>
        <w:t>;</w:t>
      </w:r>
    </w:p>
    <w:p w:rsidR="001C4D7E" w:rsidRPr="00900903" w:rsidRDefault="001C4D7E" w:rsidP="00E801D7">
      <w:pPr>
        <w:numPr>
          <w:ilvl w:val="0"/>
          <w:numId w:val="51"/>
        </w:numPr>
        <w:spacing w:after="120"/>
        <w:ind w:left="2340" w:right="-121" w:hanging="450"/>
        <w:jc w:val="both"/>
        <w:rPr>
          <w:rFonts w:ascii="Arial" w:hAnsi="Arial" w:cs="Arial"/>
          <w:lang w:val="sv-SE"/>
        </w:rPr>
      </w:pPr>
      <w:r>
        <w:rPr>
          <w:rFonts w:ascii="Arial" w:eastAsia="Arial" w:hAnsi="Arial"/>
        </w:rPr>
        <w:t>terwujudnya perlindungan, pengayoman dan pelayanan prima Kepolisian di wilayah Polda Kepri</w:t>
      </w:r>
      <w:r>
        <w:rPr>
          <w:rFonts w:ascii="Arial" w:hAnsi="Arial" w:cs="Arial"/>
          <w:lang w:val="sv-SE"/>
        </w:rPr>
        <w:t>.</w:t>
      </w:r>
    </w:p>
    <w:p w:rsidR="00532C9D" w:rsidRPr="00961A35" w:rsidRDefault="00532C9D" w:rsidP="007A410D">
      <w:pPr>
        <w:pStyle w:val="Style"/>
        <w:numPr>
          <w:ilvl w:val="0"/>
          <w:numId w:val="5"/>
        </w:numPr>
        <w:spacing w:before="240" w:after="240"/>
        <w:ind w:left="1890" w:hanging="720"/>
        <w:rPr>
          <w:color w:val="000000" w:themeColor="text1"/>
          <w:lang w:val="id-ID"/>
        </w:rPr>
      </w:pPr>
      <w:r w:rsidRPr="007A410D">
        <w:t>Tujuan</w:t>
      </w:r>
      <w:r w:rsidRPr="00961A35">
        <w:rPr>
          <w:color w:val="000000" w:themeColor="text1"/>
        </w:rPr>
        <w:t xml:space="preserve"> Rorena Polda Kepri</w:t>
      </w:r>
    </w:p>
    <w:p w:rsidR="00961A35" w:rsidRPr="007A410D" w:rsidRDefault="00961A35" w:rsidP="007A410D">
      <w:pPr>
        <w:numPr>
          <w:ilvl w:val="0"/>
          <w:numId w:val="6"/>
        </w:numPr>
        <w:tabs>
          <w:tab w:val="clear" w:pos="2160"/>
        </w:tabs>
        <w:spacing w:after="120"/>
        <w:ind w:left="2340" w:hanging="450"/>
        <w:jc w:val="both"/>
        <w:rPr>
          <w:rFonts w:ascii="Arial" w:hAnsi="Arial" w:cs="Arial"/>
          <w:lang w:val="id-ID"/>
        </w:rPr>
      </w:pPr>
      <w:r w:rsidRPr="007A410D">
        <w:rPr>
          <w:rFonts w:ascii="Arial" w:hAnsi="Arial" w:cs="Arial"/>
        </w:rPr>
        <w:t>terwujudnya pembinaan dan penyelenggaraan fungsi perencanaan umum dan anggaran</w:t>
      </w:r>
      <w:r w:rsidRPr="007A410D">
        <w:rPr>
          <w:rFonts w:ascii="Arial" w:hAnsi="Arial" w:cs="Arial"/>
          <w:i/>
          <w:iCs/>
          <w:lang w:val="id-ID"/>
        </w:rPr>
        <w:t>;</w:t>
      </w:r>
      <w:r w:rsidRPr="007A410D">
        <w:rPr>
          <w:rFonts w:ascii="Arial" w:hAnsi="Arial" w:cs="Arial"/>
        </w:rPr>
        <w:tab/>
      </w:r>
    </w:p>
    <w:p w:rsidR="00961A35" w:rsidRPr="007A410D" w:rsidRDefault="00961A35" w:rsidP="007A410D">
      <w:pPr>
        <w:numPr>
          <w:ilvl w:val="0"/>
          <w:numId w:val="6"/>
        </w:numPr>
        <w:tabs>
          <w:tab w:val="clear" w:pos="2160"/>
        </w:tabs>
        <w:spacing w:after="120"/>
        <w:ind w:left="2340" w:hanging="450"/>
        <w:jc w:val="both"/>
        <w:rPr>
          <w:rFonts w:ascii="Arial" w:hAnsi="Arial" w:cs="Arial"/>
        </w:rPr>
      </w:pPr>
      <w:r w:rsidRPr="007A410D">
        <w:rPr>
          <w:rFonts w:ascii="Arial" w:hAnsi="Arial" w:cs="Arial"/>
        </w:rPr>
        <w:t>terwujudnya perencanaan kebijakan teknis dan strategis Polda Kepri;</w:t>
      </w:r>
    </w:p>
    <w:p w:rsidR="00961A35" w:rsidRPr="007A410D" w:rsidRDefault="00961A35" w:rsidP="007A410D">
      <w:pPr>
        <w:numPr>
          <w:ilvl w:val="0"/>
          <w:numId w:val="6"/>
        </w:numPr>
        <w:tabs>
          <w:tab w:val="clear" w:pos="2160"/>
        </w:tabs>
        <w:spacing w:after="120"/>
        <w:ind w:left="2340" w:hanging="450"/>
        <w:jc w:val="both"/>
        <w:rPr>
          <w:rFonts w:ascii="Arial" w:hAnsi="Arial" w:cs="Arial"/>
        </w:rPr>
      </w:pPr>
      <w:r w:rsidRPr="007A410D">
        <w:rPr>
          <w:rFonts w:ascii="Arial" w:hAnsi="Arial" w:cs="Arial"/>
        </w:rPr>
        <w:t>terwujudnya pemantauan atau monitoring dan evaluasi pelaksanaan program, anggaran, penerapan sistem dan manajemen organisasi;</w:t>
      </w:r>
    </w:p>
    <w:p w:rsidR="00961A35" w:rsidRPr="007A410D" w:rsidRDefault="00961A35" w:rsidP="007A410D">
      <w:pPr>
        <w:numPr>
          <w:ilvl w:val="0"/>
          <w:numId w:val="6"/>
        </w:numPr>
        <w:tabs>
          <w:tab w:val="clear" w:pos="2160"/>
        </w:tabs>
        <w:spacing w:after="120"/>
        <w:ind w:left="2340" w:hanging="450"/>
        <w:jc w:val="both"/>
        <w:rPr>
          <w:rFonts w:ascii="Arial" w:hAnsi="Arial" w:cs="Arial"/>
        </w:rPr>
      </w:pPr>
      <w:r w:rsidRPr="007A410D">
        <w:rPr>
          <w:rFonts w:ascii="Arial" w:hAnsi="Arial" w:cs="Arial"/>
        </w:rPr>
        <w:t>terwujudnya pembinaan, penerapan sistem dan manajemen organisasi di lingkungan Polda Kepri;</w:t>
      </w:r>
    </w:p>
    <w:p w:rsidR="00F6310D" w:rsidRPr="007A410D" w:rsidRDefault="00961A35" w:rsidP="007A410D">
      <w:pPr>
        <w:numPr>
          <w:ilvl w:val="0"/>
          <w:numId w:val="6"/>
        </w:numPr>
        <w:tabs>
          <w:tab w:val="clear" w:pos="2160"/>
        </w:tabs>
        <w:spacing w:after="120"/>
        <w:ind w:left="2340" w:hanging="450"/>
        <w:jc w:val="both"/>
        <w:rPr>
          <w:rFonts w:ascii="Arial" w:hAnsi="Arial" w:cs="Arial"/>
        </w:rPr>
      </w:pPr>
      <w:r w:rsidRPr="007A410D">
        <w:rPr>
          <w:rFonts w:ascii="Arial" w:hAnsi="Arial" w:cs="Arial"/>
        </w:rPr>
        <w:t>terwujudnya Reformasi Birokrasi Polri (RBP) di Polda Kepri</w:t>
      </w:r>
      <w:r w:rsidR="0005589F" w:rsidRPr="007A410D">
        <w:rPr>
          <w:rFonts w:ascii="Arial" w:hAnsi="Arial" w:cs="Arial"/>
        </w:rPr>
        <w:t>.</w:t>
      </w:r>
    </w:p>
    <w:p w:rsidR="00961A35" w:rsidRPr="001C4D7E" w:rsidRDefault="00961A35" w:rsidP="00961A35">
      <w:pPr>
        <w:spacing w:after="120"/>
        <w:ind w:left="2880"/>
        <w:jc w:val="both"/>
        <w:rPr>
          <w:rFonts w:ascii="Arial" w:hAnsi="Arial" w:cs="Arial"/>
          <w:color w:val="FF0000"/>
        </w:rPr>
      </w:pPr>
    </w:p>
    <w:p w:rsidR="00532C9D" w:rsidRPr="00C84414" w:rsidRDefault="00532C9D" w:rsidP="00E801D7">
      <w:pPr>
        <w:pStyle w:val="Style"/>
        <w:numPr>
          <w:ilvl w:val="0"/>
          <w:numId w:val="71"/>
        </w:numPr>
        <w:tabs>
          <w:tab w:val="clear" w:pos="1287"/>
        </w:tabs>
        <w:spacing w:after="240"/>
        <w:ind w:left="1170"/>
        <w:rPr>
          <w:b/>
          <w:bCs/>
          <w:lang w:val="id-ID"/>
        </w:rPr>
      </w:pPr>
      <w:r w:rsidRPr="00C84414">
        <w:rPr>
          <w:lang w:val="id-ID"/>
        </w:rPr>
        <w:t>Sasaran</w:t>
      </w:r>
      <w:r w:rsidR="00852EAC">
        <w:t xml:space="preserve"> </w:t>
      </w:r>
      <w:r w:rsidRPr="00C84414">
        <w:rPr>
          <w:lang w:val="id-ID"/>
        </w:rPr>
        <w:t xml:space="preserve">Prioritas </w:t>
      </w:r>
    </w:p>
    <w:p w:rsidR="00532C9D" w:rsidRPr="00C84414" w:rsidRDefault="00532C9D" w:rsidP="007A410D">
      <w:pPr>
        <w:pStyle w:val="Style"/>
        <w:numPr>
          <w:ilvl w:val="0"/>
          <w:numId w:val="7"/>
        </w:numPr>
        <w:spacing w:before="240" w:after="120"/>
        <w:ind w:left="1800" w:hanging="630"/>
        <w:jc w:val="both"/>
        <w:rPr>
          <w:lang w:val="id-ID"/>
        </w:rPr>
      </w:pPr>
      <w:r w:rsidRPr="00C84414">
        <w:rPr>
          <w:lang w:val="it-IT"/>
        </w:rPr>
        <w:t>Sasaran Prioritas Polda Kepri T.A. 201</w:t>
      </w:r>
      <w:r w:rsidR="000A22E3" w:rsidRPr="00C84414">
        <w:t>8</w:t>
      </w:r>
    </w:p>
    <w:p w:rsidR="001C4D7E" w:rsidRPr="002103B9" w:rsidRDefault="001C4D7E" w:rsidP="007A410D">
      <w:pPr>
        <w:pStyle w:val="ListParagraph"/>
        <w:spacing w:before="120" w:after="200"/>
        <w:ind w:left="1800" w:firstLine="556"/>
        <w:jc w:val="both"/>
        <w:rPr>
          <w:rFonts w:ascii="Arial" w:hAnsi="Arial" w:cs="Arial"/>
          <w:lang w:val="id-ID"/>
        </w:rPr>
      </w:pPr>
      <w:r>
        <w:rPr>
          <w:rFonts w:ascii="Arial" w:hAnsi="Arial" w:cs="Arial"/>
          <w:lang w:val="sv-SE"/>
        </w:rPr>
        <w:t>Berdasarkan tahapan capaian Renstra Polda Kepri  Tahun 2018 dengan capaian: ”</w:t>
      </w:r>
      <w:r w:rsidRPr="00225D9A">
        <w:rPr>
          <w:rFonts w:ascii="Arial" w:hAnsi="Arial" w:cs="Arial"/>
        </w:rPr>
        <w:t xml:space="preserve">Mendinamisir dan meningkatkan pelayanan masyarakat yang prima </w:t>
      </w:r>
      <w:r>
        <w:rPr>
          <w:rFonts w:ascii="Arial" w:hAnsi="Arial" w:cs="Arial"/>
        </w:rPr>
        <w:t>di wilayah perairan, kepulauan dan perbatasan</w:t>
      </w:r>
      <w:r w:rsidRPr="00225D9A">
        <w:rPr>
          <w:rFonts w:ascii="Arial" w:hAnsi="Arial" w:cs="Arial"/>
        </w:rPr>
        <w:t xml:space="preserve"> dan sinergi polisonal yang produktif dengan didukung kecukupan kesejahteraan personel </w:t>
      </w:r>
      <w:r>
        <w:rPr>
          <w:rFonts w:ascii="Arial" w:hAnsi="Arial" w:cs="Arial"/>
          <w:lang w:val="id-ID"/>
        </w:rPr>
        <w:t xml:space="preserve">Polda Kepri </w:t>
      </w:r>
      <w:r w:rsidRPr="00225D9A">
        <w:rPr>
          <w:rFonts w:ascii="Arial" w:hAnsi="Arial" w:cs="Arial"/>
        </w:rPr>
        <w:t xml:space="preserve"> guna menghadapi </w:t>
      </w:r>
      <w:r>
        <w:rPr>
          <w:rFonts w:ascii="Arial" w:hAnsi="Arial" w:cs="Arial"/>
        </w:rPr>
        <w:t>berbagai tantangan tugas</w:t>
      </w:r>
      <w:r>
        <w:rPr>
          <w:rFonts w:ascii="Arial" w:hAnsi="Arial" w:cs="Arial"/>
          <w:lang w:val="sv-SE"/>
        </w:rPr>
        <w:t>”, maka sasaran prioritas Polda Kepri  tahun 2018 adalah sebagai berikut :</w:t>
      </w:r>
    </w:p>
    <w:p w:rsidR="001F6F2F" w:rsidRPr="00E91700" w:rsidRDefault="001F6F2F" w:rsidP="00E801D7">
      <w:pPr>
        <w:pStyle w:val="ListParagraph"/>
        <w:numPr>
          <w:ilvl w:val="0"/>
          <w:numId w:val="73"/>
        </w:numPr>
        <w:tabs>
          <w:tab w:val="left" w:pos="2268"/>
        </w:tabs>
        <w:spacing w:after="120"/>
        <w:ind w:right="-121"/>
        <w:jc w:val="both"/>
        <w:rPr>
          <w:rFonts w:ascii="Arial" w:hAnsi="Arial" w:cs="Arial"/>
          <w:color w:val="000000" w:themeColor="text1"/>
        </w:rPr>
      </w:pPr>
      <w:r w:rsidRPr="00E91700">
        <w:rPr>
          <w:rFonts w:ascii="Arial" w:hAnsi="Arial" w:cs="Arial"/>
          <w:b/>
          <w:i/>
          <w:color w:val="000000" w:themeColor="text1"/>
        </w:rPr>
        <w:t>Pertama</w:t>
      </w:r>
      <w:r w:rsidRPr="00E91700">
        <w:rPr>
          <w:rFonts w:ascii="Arial" w:hAnsi="Arial" w:cs="Arial"/>
          <w:color w:val="000000" w:themeColor="text1"/>
        </w:rPr>
        <w:t xml:space="preserve"> “</w:t>
      </w:r>
      <w:r w:rsidRPr="00860E49">
        <w:rPr>
          <w:rFonts w:ascii="Arial" w:hAnsi="Arial" w:cs="Arial"/>
          <w:szCs w:val="23"/>
        </w:rPr>
        <w:t>Peningkatan kualitas pelayanan Polda kepri berbasis Teknologi Informasi</w:t>
      </w:r>
      <w:r w:rsidRPr="00E91700">
        <w:rPr>
          <w:rFonts w:ascii="Arial" w:hAnsi="Arial" w:cs="Arial"/>
          <w:color w:val="000000" w:themeColor="text1"/>
        </w:rPr>
        <w:t>”;</w:t>
      </w:r>
    </w:p>
    <w:p w:rsidR="001F6F2F" w:rsidRPr="00E91700" w:rsidRDefault="001F6F2F" w:rsidP="00E801D7">
      <w:pPr>
        <w:pStyle w:val="ListParagraph"/>
        <w:numPr>
          <w:ilvl w:val="0"/>
          <w:numId w:val="73"/>
        </w:numPr>
        <w:tabs>
          <w:tab w:val="left" w:pos="2268"/>
        </w:tabs>
        <w:spacing w:after="120"/>
        <w:ind w:right="-121"/>
        <w:jc w:val="both"/>
        <w:rPr>
          <w:rFonts w:ascii="Arial" w:hAnsi="Arial" w:cs="Arial"/>
          <w:color w:val="000000" w:themeColor="text1"/>
        </w:rPr>
      </w:pPr>
      <w:r w:rsidRPr="00E91700">
        <w:rPr>
          <w:rFonts w:ascii="Arial" w:hAnsi="Arial" w:cs="Arial"/>
          <w:b/>
          <w:i/>
          <w:color w:val="000000" w:themeColor="text1"/>
          <w:szCs w:val="22"/>
        </w:rPr>
        <w:t>Kedua</w:t>
      </w:r>
      <w:r w:rsidRPr="00E91700">
        <w:rPr>
          <w:rFonts w:ascii="Arial" w:hAnsi="Arial" w:cs="Arial"/>
          <w:color w:val="000000" w:themeColor="text1"/>
          <w:szCs w:val="22"/>
        </w:rPr>
        <w:t xml:space="preserve"> “</w:t>
      </w:r>
      <w:r w:rsidRPr="00860E49">
        <w:rPr>
          <w:rFonts w:ascii="Arial" w:hAnsi="Arial" w:cs="Arial"/>
        </w:rPr>
        <w:t>Terwujudnya situasi keamanan dan ketertiban masyarakat yang kondusif di wilayah hukum Polda Kepri dan Terselenggaranya Pengamanan Pemilu 2019 secara aman, tertib, lancar dan demokratis</w:t>
      </w:r>
      <w:r w:rsidRPr="00E91700">
        <w:rPr>
          <w:rFonts w:ascii="Arial" w:hAnsi="Arial" w:cs="Arial"/>
          <w:color w:val="000000" w:themeColor="text1"/>
          <w:szCs w:val="22"/>
        </w:rPr>
        <w:t>”;</w:t>
      </w:r>
    </w:p>
    <w:p w:rsidR="001F6F2F" w:rsidRPr="00E91700" w:rsidRDefault="001F6F2F" w:rsidP="00E801D7">
      <w:pPr>
        <w:pStyle w:val="ListParagraph"/>
        <w:numPr>
          <w:ilvl w:val="0"/>
          <w:numId w:val="73"/>
        </w:numPr>
        <w:tabs>
          <w:tab w:val="left" w:pos="2268"/>
        </w:tabs>
        <w:spacing w:after="120"/>
        <w:ind w:right="-121"/>
        <w:jc w:val="both"/>
        <w:rPr>
          <w:rFonts w:ascii="Arial" w:hAnsi="Arial" w:cs="Arial"/>
          <w:color w:val="000000" w:themeColor="text1"/>
        </w:rPr>
      </w:pPr>
      <w:r w:rsidRPr="00E91700">
        <w:rPr>
          <w:rFonts w:ascii="Arial" w:hAnsi="Arial" w:cs="Arial"/>
          <w:b/>
          <w:i/>
          <w:color w:val="000000" w:themeColor="text1"/>
        </w:rPr>
        <w:lastRenderedPageBreak/>
        <w:t>Ketiga</w:t>
      </w:r>
      <w:r w:rsidRPr="00E91700">
        <w:rPr>
          <w:rFonts w:ascii="Arial" w:hAnsi="Arial" w:cs="Arial"/>
          <w:color w:val="000000" w:themeColor="text1"/>
        </w:rPr>
        <w:t xml:space="preserve"> “</w:t>
      </w:r>
      <w:r w:rsidRPr="00693CF8">
        <w:rPr>
          <w:rFonts w:ascii="Arial" w:eastAsia="MS Mincho" w:hAnsi="Arial" w:cs="Arial"/>
          <w:bCs/>
          <w:kern w:val="20"/>
          <w:lang w:eastAsia="ja-JP"/>
        </w:rPr>
        <w:t>Pemetaan aktifitas Siber, penegakan hukum kejahatan Siber dan produksi konten kreatif dalam rangka merawat ke-bhinekaan di media sosial</w:t>
      </w:r>
      <w:r w:rsidRPr="00E91700">
        <w:rPr>
          <w:rFonts w:ascii="Arial" w:hAnsi="Arial" w:cs="Arial"/>
          <w:color w:val="000000" w:themeColor="text1"/>
        </w:rPr>
        <w:t>”;</w:t>
      </w:r>
    </w:p>
    <w:p w:rsidR="001F6F2F" w:rsidRPr="00E91700" w:rsidRDefault="001F6F2F" w:rsidP="00E801D7">
      <w:pPr>
        <w:pStyle w:val="ListParagraph"/>
        <w:numPr>
          <w:ilvl w:val="0"/>
          <w:numId w:val="73"/>
        </w:numPr>
        <w:tabs>
          <w:tab w:val="left" w:pos="2268"/>
        </w:tabs>
        <w:spacing w:after="120"/>
        <w:ind w:right="-121"/>
        <w:jc w:val="both"/>
        <w:rPr>
          <w:rFonts w:ascii="Arial" w:hAnsi="Arial" w:cs="Arial"/>
          <w:color w:val="000000" w:themeColor="text1"/>
        </w:rPr>
      </w:pPr>
      <w:r w:rsidRPr="00E91700">
        <w:rPr>
          <w:rFonts w:ascii="Arial" w:hAnsi="Arial" w:cs="Arial"/>
          <w:b/>
          <w:i/>
          <w:color w:val="000000" w:themeColor="text1"/>
        </w:rPr>
        <w:t>Keempat</w:t>
      </w:r>
      <w:r w:rsidRPr="00E91700">
        <w:rPr>
          <w:rFonts w:ascii="Arial" w:hAnsi="Arial" w:cs="Arial"/>
          <w:color w:val="000000" w:themeColor="text1"/>
        </w:rPr>
        <w:t xml:space="preserve"> “</w:t>
      </w:r>
      <w:r w:rsidRPr="00693CF8">
        <w:rPr>
          <w:rFonts w:ascii="Arial" w:eastAsia="MS Mincho" w:hAnsi="Arial" w:cs="Arial"/>
          <w:bCs/>
          <w:kern w:val="20"/>
          <w:lang w:eastAsia="ja-JP"/>
        </w:rPr>
        <w:t>Peningkatan Profesionalisme Polda Kepri dalam penegakkan hukum kejahatan Narkoba, Korupsi dan kejahatan lainnya yang meresahkan masyarakat</w:t>
      </w:r>
      <w:r w:rsidRPr="00E91700">
        <w:rPr>
          <w:rFonts w:ascii="Arial" w:hAnsi="Arial" w:cs="Arial"/>
          <w:color w:val="000000" w:themeColor="text1"/>
        </w:rPr>
        <w:t>”;</w:t>
      </w:r>
    </w:p>
    <w:p w:rsidR="001F6F2F" w:rsidRPr="00E91700" w:rsidRDefault="001F6F2F" w:rsidP="00E801D7">
      <w:pPr>
        <w:pStyle w:val="ListParagraph"/>
        <w:numPr>
          <w:ilvl w:val="0"/>
          <w:numId w:val="73"/>
        </w:numPr>
        <w:tabs>
          <w:tab w:val="left" w:pos="2268"/>
        </w:tabs>
        <w:spacing w:after="120"/>
        <w:ind w:right="-121"/>
        <w:jc w:val="both"/>
        <w:rPr>
          <w:rFonts w:ascii="Arial" w:hAnsi="Arial" w:cs="Arial"/>
          <w:color w:val="000000" w:themeColor="text1"/>
        </w:rPr>
      </w:pPr>
      <w:r w:rsidRPr="00E91700">
        <w:rPr>
          <w:rFonts w:ascii="Arial" w:hAnsi="Arial" w:cs="Arial"/>
          <w:b/>
          <w:i/>
          <w:color w:val="000000" w:themeColor="text1"/>
          <w:szCs w:val="23"/>
        </w:rPr>
        <w:t>Kelima</w:t>
      </w:r>
      <w:r w:rsidRPr="00E91700">
        <w:rPr>
          <w:rFonts w:ascii="Arial" w:hAnsi="Arial" w:cs="Arial"/>
          <w:color w:val="000000" w:themeColor="text1"/>
          <w:szCs w:val="23"/>
        </w:rPr>
        <w:t xml:space="preserve"> “</w:t>
      </w:r>
      <w:r w:rsidRPr="00693CF8">
        <w:rPr>
          <w:rFonts w:ascii="Arial" w:hAnsi="Arial" w:cs="Arial"/>
        </w:rPr>
        <w:t>Peningkatan Fasilitas Aparatur Polda Kepri dan pelayanan Kepolisian di lokasi prioritas pada pulau-pulau terluar berpenghuni, yang ada di wilayah hukum Polda Kepri</w:t>
      </w:r>
      <w:r w:rsidRPr="00E91700">
        <w:rPr>
          <w:rFonts w:ascii="Arial" w:hAnsi="Arial" w:cs="Arial"/>
          <w:color w:val="000000" w:themeColor="text1"/>
          <w:szCs w:val="23"/>
        </w:rPr>
        <w:t>”;</w:t>
      </w:r>
    </w:p>
    <w:p w:rsidR="001F6F2F" w:rsidRPr="00E91700" w:rsidRDefault="001F6F2F" w:rsidP="00E801D7">
      <w:pPr>
        <w:pStyle w:val="ListParagraph"/>
        <w:numPr>
          <w:ilvl w:val="0"/>
          <w:numId w:val="73"/>
        </w:numPr>
        <w:tabs>
          <w:tab w:val="left" w:pos="2268"/>
        </w:tabs>
        <w:spacing w:after="120"/>
        <w:ind w:right="-121"/>
        <w:jc w:val="both"/>
        <w:rPr>
          <w:rFonts w:ascii="Arial" w:hAnsi="Arial" w:cs="Arial"/>
          <w:color w:val="000000" w:themeColor="text1"/>
        </w:rPr>
      </w:pPr>
      <w:r w:rsidRPr="00E91700">
        <w:rPr>
          <w:rFonts w:ascii="Arial" w:eastAsia="Calibri" w:hAnsi="Arial" w:cs="Arial"/>
          <w:b/>
          <w:i/>
          <w:color w:val="000000" w:themeColor="text1"/>
          <w:lang w:val="sv-SE"/>
        </w:rPr>
        <w:t>Keenam</w:t>
      </w:r>
      <w:r w:rsidRPr="00E91700">
        <w:rPr>
          <w:rFonts w:ascii="Arial" w:eastAsia="Calibri" w:hAnsi="Arial" w:cs="Arial"/>
          <w:color w:val="000000" w:themeColor="text1"/>
          <w:lang w:val="sv-SE"/>
        </w:rPr>
        <w:t xml:space="preserve"> ”</w:t>
      </w:r>
      <w:r w:rsidRPr="00693CF8">
        <w:rPr>
          <w:rFonts w:ascii="Arial" w:hAnsi="Arial" w:cs="Arial"/>
          <w:szCs w:val="23"/>
        </w:rPr>
        <w:t>Penguatan Sistem Pengawasan dan Sistem Manajemen Kinerja yang efektif untuk mendorong penguatan Reformasi Birokrasi</w:t>
      </w:r>
      <w:r w:rsidRPr="00E91700">
        <w:rPr>
          <w:rFonts w:ascii="Arial" w:eastAsia="Calibri" w:hAnsi="Arial" w:cs="Arial"/>
          <w:color w:val="000000" w:themeColor="text1"/>
          <w:lang w:val="sv-SE"/>
        </w:rPr>
        <w:t>”;</w:t>
      </w:r>
    </w:p>
    <w:p w:rsidR="001F6F2F" w:rsidRPr="00E91700" w:rsidRDefault="001F6F2F" w:rsidP="00E801D7">
      <w:pPr>
        <w:numPr>
          <w:ilvl w:val="0"/>
          <w:numId w:val="73"/>
        </w:numPr>
        <w:tabs>
          <w:tab w:val="left" w:pos="2268"/>
        </w:tabs>
        <w:spacing w:after="120"/>
        <w:ind w:right="-121"/>
        <w:jc w:val="both"/>
        <w:rPr>
          <w:rFonts w:ascii="Arial" w:hAnsi="Arial" w:cs="Arial"/>
          <w:color w:val="000000" w:themeColor="text1"/>
          <w:sz w:val="28"/>
        </w:rPr>
      </w:pPr>
      <w:r w:rsidRPr="00E91700">
        <w:rPr>
          <w:rFonts w:ascii="Arial" w:hAnsi="Arial" w:cs="Arial"/>
          <w:b/>
          <w:i/>
          <w:color w:val="000000" w:themeColor="text1"/>
        </w:rPr>
        <w:t>Ketujuh</w:t>
      </w:r>
      <w:r w:rsidRPr="00E91700">
        <w:rPr>
          <w:rFonts w:ascii="Arial" w:hAnsi="Arial" w:cs="Arial"/>
          <w:color w:val="000000" w:themeColor="text1"/>
        </w:rPr>
        <w:t xml:space="preserve"> “</w:t>
      </w:r>
      <w:r w:rsidRPr="00693CF8">
        <w:rPr>
          <w:rFonts w:ascii="Arial" w:eastAsia="Calibri" w:hAnsi="Arial" w:cs="Arial"/>
          <w:lang w:val="sv-SE"/>
        </w:rPr>
        <w:t>Penggelaran personel dan Sarpras Polda Kepri diwilayah perairan, kepulauan dan perbatasan</w:t>
      </w:r>
      <w:r w:rsidRPr="00E91700">
        <w:rPr>
          <w:rFonts w:ascii="Arial" w:hAnsi="Arial" w:cs="Arial"/>
          <w:color w:val="000000" w:themeColor="text1"/>
        </w:rPr>
        <w:t>”</w:t>
      </w:r>
      <w:r w:rsidRPr="00E91700">
        <w:rPr>
          <w:rFonts w:ascii="Arial" w:hAnsi="Arial" w:cs="Arial"/>
          <w:color w:val="000000" w:themeColor="text1"/>
          <w:szCs w:val="23"/>
        </w:rPr>
        <w:t>;</w:t>
      </w:r>
    </w:p>
    <w:p w:rsidR="001F6F2F" w:rsidRPr="003F508A" w:rsidRDefault="001F6F2F" w:rsidP="00E801D7">
      <w:pPr>
        <w:numPr>
          <w:ilvl w:val="0"/>
          <w:numId w:val="73"/>
        </w:numPr>
        <w:tabs>
          <w:tab w:val="left" w:pos="2268"/>
        </w:tabs>
        <w:spacing w:after="120"/>
        <w:ind w:right="-121"/>
        <w:jc w:val="both"/>
        <w:rPr>
          <w:rFonts w:ascii="Arial" w:hAnsi="Arial" w:cs="Arial"/>
          <w:sz w:val="28"/>
        </w:rPr>
      </w:pPr>
      <w:r w:rsidRPr="00E91700">
        <w:rPr>
          <w:rFonts w:ascii="Arial" w:eastAsia="MS Mincho" w:hAnsi="Arial" w:cs="Arial"/>
          <w:b/>
          <w:bCs/>
          <w:i/>
          <w:color w:val="000000" w:themeColor="text1"/>
          <w:kern w:val="20"/>
          <w:lang w:eastAsia="ja-JP"/>
        </w:rPr>
        <w:t>Kedelapan</w:t>
      </w:r>
      <w:r w:rsidRPr="00E91700">
        <w:rPr>
          <w:rFonts w:ascii="Arial" w:eastAsia="MS Mincho" w:hAnsi="Arial" w:cs="Arial"/>
          <w:bCs/>
          <w:color w:val="000000" w:themeColor="text1"/>
          <w:kern w:val="20"/>
          <w:lang w:eastAsia="ja-JP"/>
        </w:rPr>
        <w:t xml:space="preserve"> “</w:t>
      </w:r>
      <w:r w:rsidRPr="00693CF8">
        <w:rPr>
          <w:rFonts w:ascii="Arial" w:hAnsi="Arial" w:cs="Arial"/>
        </w:rPr>
        <w:t>Peningkatan Kapasitas, Kapabilitas, Kompetensi, kesejahteraan Aparatur Polda Kepri dan Manajemen internal Polda Kepri yang mantap</w:t>
      </w:r>
      <w:r w:rsidRPr="00E91700">
        <w:rPr>
          <w:rFonts w:ascii="Arial" w:eastAsia="MS Mincho" w:hAnsi="Arial" w:cs="Arial"/>
          <w:bCs/>
          <w:color w:val="000000" w:themeColor="text1"/>
          <w:kern w:val="20"/>
          <w:lang w:eastAsia="ja-JP"/>
        </w:rPr>
        <w:t>”</w:t>
      </w:r>
      <w:r>
        <w:rPr>
          <w:rFonts w:ascii="Arial" w:eastAsia="MS Mincho" w:hAnsi="Arial" w:cs="Arial"/>
          <w:bCs/>
          <w:kern w:val="20"/>
          <w:lang w:eastAsia="ja-JP"/>
        </w:rPr>
        <w:t>.</w:t>
      </w:r>
    </w:p>
    <w:p w:rsidR="001F6F2F" w:rsidRPr="00900903" w:rsidRDefault="001F6F2F" w:rsidP="00E801D7">
      <w:pPr>
        <w:numPr>
          <w:ilvl w:val="0"/>
          <w:numId w:val="73"/>
        </w:numPr>
        <w:tabs>
          <w:tab w:val="left" w:pos="2268"/>
        </w:tabs>
        <w:spacing w:after="120"/>
        <w:ind w:right="-121"/>
        <w:jc w:val="both"/>
        <w:rPr>
          <w:rFonts w:ascii="Arial" w:hAnsi="Arial" w:cs="Arial"/>
          <w:sz w:val="28"/>
        </w:rPr>
      </w:pPr>
      <w:r>
        <w:rPr>
          <w:rFonts w:ascii="Arial" w:eastAsia="MS Mincho" w:hAnsi="Arial" w:cs="Arial"/>
          <w:b/>
          <w:bCs/>
          <w:i/>
          <w:color w:val="000000" w:themeColor="text1"/>
          <w:kern w:val="20"/>
          <w:lang w:eastAsia="ja-JP"/>
        </w:rPr>
        <w:t>Kesembilan</w:t>
      </w:r>
      <w:r w:rsidRPr="00E91700">
        <w:rPr>
          <w:rFonts w:ascii="Arial" w:eastAsia="MS Mincho" w:hAnsi="Arial" w:cs="Arial"/>
          <w:bCs/>
          <w:color w:val="000000" w:themeColor="text1"/>
          <w:kern w:val="20"/>
          <w:lang w:eastAsia="ja-JP"/>
        </w:rPr>
        <w:t xml:space="preserve"> “</w:t>
      </w:r>
      <w:r w:rsidRPr="00693CF8">
        <w:rPr>
          <w:rFonts w:ascii="Arial" w:hAnsi="Arial" w:cs="Arial"/>
        </w:rPr>
        <w:t>Peningkatan kerja sama dengan aparat penegak hukum dan aparat Pemerintah Daerah</w:t>
      </w:r>
      <w:r>
        <w:rPr>
          <w:rFonts w:ascii="Arial" w:hAnsi="Arial" w:cs="Arial"/>
        </w:rPr>
        <w:t>’’.</w:t>
      </w:r>
    </w:p>
    <w:p w:rsidR="00532C9D" w:rsidRPr="00C908F7" w:rsidRDefault="00532C9D" w:rsidP="00E801D7">
      <w:pPr>
        <w:pStyle w:val="Style"/>
        <w:numPr>
          <w:ilvl w:val="0"/>
          <w:numId w:val="73"/>
        </w:numPr>
        <w:spacing w:before="240" w:after="120"/>
        <w:ind w:left="1800" w:hanging="630"/>
        <w:jc w:val="both"/>
      </w:pPr>
      <w:r w:rsidRPr="00C908F7">
        <w:rPr>
          <w:lang w:val="it-IT"/>
        </w:rPr>
        <w:t>Sasaran</w:t>
      </w:r>
      <w:r w:rsidRPr="00C908F7">
        <w:t xml:space="preserve"> Prior</w:t>
      </w:r>
      <w:r w:rsidR="002A4EA6" w:rsidRPr="00C908F7">
        <w:t>i</w:t>
      </w:r>
      <w:r w:rsidR="001F6F2F" w:rsidRPr="00C908F7">
        <w:t>tas Rorena Polda Kepri T.A. 2019</w:t>
      </w:r>
    </w:p>
    <w:p w:rsidR="00E801D7" w:rsidRPr="00AF1A64" w:rsidRDefault="00E801D7" w:rsidP="00E801D7">
      <w:pPr>
        <w:pStyle w:val="Style"/>
        <w:numPr>
          <w:ilvl w:val="1"/>
          <w:numId w:val="73"/>
        </w:numPr>
        <w:tabs>
          <w:tab w:val="left" w:pos="2268"/>
        </w:tabs>
        <w:spacing w:before="120" w:after="120" w:line="360" w:lineRule="auto"/>
        <w:jc w:val="both"/>
        <w:rPr>
          <w:lang w:val="id-ID"/>
        </w:rPr>
      </w:pPr>
      <w:r w:rsidRPr="00AF1A64">
        <w:rPr>
          <w:lang w:val="id-ID"/>
        </w:rPr>
        <w:t xml:space="preserve">Pertama “Terpenuhinya secara bertahap kebutuhan minimal personel Rorena Polda Kepri sesuai DSP” </w:t>
      </w:r>
    </w:p>
    <w:p w:rsidR="00E801D7" w:rsidRPr="00AF1A64" w:rsidRDefault="00E801D7" w:rsidP="00E801D7">
      <w:pPr>
        <w:pStyle w:val="Style"/>
        <w:numPr>
          <w:ilvl w:val="1"/>
          <w:numId w:val="73"/>
        </w:numPr>
        <w:tabs>
          <w:tab w:val="left" w:pos="2268"/>
        </w:tabs>
        <w:spacing w:before="120" w:after="120" w:line="360" w:lineRule="auto"/>
        <w:jc w:val="both"/>
        <w:rPr>
          <w:lang w:val="id-ID"/>
        </w:rPr>
      </w:pPr>
      <w:r w:rsidRPr="00AF1A64">
        <w:rPr>
          <w:lang w:val="id-ID"/>
        </w:rPr>
        <w:t>Kedua “Meningkatnya profesionalisme personel Rorena Polda Kepri dan pemantapan manajemen internal Rorena Polda Kepri”;</w:t>
      </w:r>
    </w:p>
    <w:p w:rsidR="00E801D7" w:rsidRPr="00AF1A64" w:rsidRDefault="00E801D7" w:rsidP="00E801D7">
      <w:pPr>
        <w:pStyle w:val="Style"/>
        <w:numPr>
          <w:ilvl w:val="1"/>
          <w:numId w:val="73"/>
        </w:numPr>
        <w:tabs>
          <w:tab w:val="left" w:pos="2268"/>
        </w:tabs>
        <w:spacing w:before="120" w:after="120" w:line="360" w:lineRule="auto"/>
        <w:jc w:val="both"/>
        <w:rPr>
          <w:lang w:val="id-ID"/>
        </w:rPr>
      </w:pPr>
      <w:r w:rsidRPr="00AF1A64">
        <w:rPr>
          <w:lang w:val="id-ID"/>
        </w:rPr>
        <w:t>Ketiga “Meningkatnya kesejahteraan personel  Rorena</w:t>
      </w:r>
      <w:r w:rsidR="00C908F7">
        <w:t xml:space="preserve"> </w:t>
      </w:r>
      <w:r w:rsidRPr="00AF1A64">
        <w:rPr>
          <w:lang w:val="id-ID"/>
        </w:rPr>
        <w:t>Polda Kepri”;</w:t>
      </w:r>
    </w:p>
    <w:p w:rsidR="00E801D7" w:rsidRPr="00AF1A64" w:rsidRDefault="00E801D7" w:rsidP="00E801D7">
      <w:pPr>
        <w:pStyle w:val="Style"/>
        <w:numPr>
          <w:ilvl w:val="1"/>
          <w:numId w:val="73"/>
        </w:numPr>
        <w:tabs>
          <w:tab w:val="left" w:pos="2268"/>
        </w:tabs>
        <w:spacing w:before="120" w:after="120" w:line="360" w:lineRule="auto"/>
        <w:jc w:val="both"/>
        <w:rPr>
          <w:lang w:val="id-ID"/>
        </w:rPr>
      </w:pPr>
      <w:r w:rsidRPr="00AF1A64">
        <w:rPr>
          <w:lang w:val="id-ID"/>
        </w:rPr>
        <w:t xml:space="preserve">Keempat </w:t>
      </w:r>
      <w:r w:rsidR="00C908F7">
        <w:t xml:space="preserve"> </w:t>
      </w:r>
      <w:r w:rsidRPr="00AF1A64">
        <w:rPr>
          <w:lang w:val="id-ID"/>
        </w:rPr>
        <w:t>“Tergelarnya sarana informasi dan Komunikasi di wilayah  diperairan, kepulauan dan perbatasan Satwil jajaran Polda Kepri”;</w:t>
      </w:r>
    </w:p>
    <w:p w:rsidR="00E801D7" w:rsidRPr="00AF1A64" w:rsidRDefault="00E801D7" w:rsidP="00E801D7">
      <w:pPr>
        <w:pStyle w:val="Style"/>
        <w:numPr>
          <w:ilvl w:val="1"/>
          <w:numId w:val="73"/>
        </w:numPr>
        <w:tabs>
          <w:tab w:val="left" w:pos="2268"/>
        </w:tabs>
        <w:spacing w:before="120" w:after="120" w:line="360" w:lineRule="auto"/>
        <w:jc w:val="both"/>
        <w:rPr>
          <w:lang w:val="id-ID"/>
        </w:rPr>
      </w:pPr>
      <w:r w:rsidRPr="00AF1A64">
        <w:rPr>
          <w:lang w:val="id-ID"/>
        </w:rPr>
        <w:t>Kelima “Menguatnya sistem pengawasan untuk mewujudkan pelayanan Rorena Polda Kepri yang bebas dari Korupsi, Kolusi dan Nepotisme (KKN)”;</w:t>
      </w:r>
    </w:p>
    <w:p w:rsidR="00E801D7" w:rsidRPr="00AF1A64" w:rsidRDefault="00E801D7" w:rsidP="00E801D7">
      <w:pPr>
        <w:pStyle w:val="Style"/>
        <w:numPr>
          <w:ilvl w:val="1"/>
          <w:numId w:val="73"/>
        </w:numPr>
        <w:tabs>
          <w:tab w:val="left" w:pos="2268"/>
        </w:tabs>
        <w:spacing w:before="120" w:after="120" w:line="360" w:lineRule="auto"/>
        <w:jc w:val="both"/>
        <w:rPr>
          <w:lang w:val="id-ID"/>
        </w:rPr>
      </w:pPr>
      <w:r w:rsidRPr="00AF1A64">
        <w:rPr>
          <w:lang w:val="id-ID"/>
        </w:rPr>
        <w:lastRenderedPageBreak/>
        <w:t>Keenam “Meningkatnya kerja sama dengan instansi terkait dibidang Perencanaan Umum dan Anggaran”;</w:t>
      </w:r>
    </w:p>
    <w:p w:rsidR="00E801D7" w:rsidRPr="00AF1A64" w:rsidRDefault="00E801D7" w:rsidP="00E801D7">
      <w:pPr>
        <w:pStyle w:val="Style"/>
        <w:numPr>
          <w:ilvl w:val="1"/>
          <w:numId w:val="73"/>
        </w:numPr>
        <w:tabs>
          <w:tab w:val="left" w:pos="2268"/>
        </w:tabs>
        <w:spacing w:before="120" w:after="120" w:line="360" w:lineRule="auto"/>
        <w:jc w:val="both"/>
        <w:rPr>
          <w:lang w:val="id-ID"/>
        </w:rPr>
      </w:pPr>
      <w:r w:rsidRPr="00AF1A64">
        <w:rPr>
          <w:lang w:val="id-ID"/>
        </w:rPr>
        <w:t>Ketujuh “Meningkatnya kualitas pelayanan bidang Perencanaan Umum dan anggaran ke Satker jajaran Polda Kepri”.</w:t>
      </w:r>
    </w:p>
    <w:p w:rsidR="00E801D7" w:rsidRDefault="00E801D7" w:rsidP="00E801D7">
      <w:pPr>
        <w:pStyle w:val="Style"/>
        <w:ind w:left="720"/>
      </w:pPr>
    </w:p>
    <w:p w:rsidR="00532C9D" w:rsidRDefault="00532C9D" w:rsidP="007A410D">
      <w:pPr>
        <w:pStyle w:val="Style"/>
        <w:numPr>
          <w:ilvl w:val="0"/>
          <w:numId w:val="2"/>
        </w:numPr>
        <w:tabs>
          <w:tab w:val="clear" w:pos="180"/>
        </w:tabs>
        <w:ind w:left="720" w:hanging="634"/>
      </w:pPr>
      <w:r w:rsidRPr="00C84414">
        <w:t>ARAH</w:t>
      </w:r>
      <w:r w:rsidR="00344346" w:rsidRPr="00C84414">
        <w:t xml:space="preserve"> </w:t>
      </w:r>
      <w:r w:rsidR="001F6F2F">
        <w:t>KEBIJAKAN DAN STRATEGI T.A. 2019</w:t>
      </w:r>
    </w:p>
    <w:p w:rsidR="007A410D" w:rsidRPr="00C84414" w:rsidRDefault="007A410D" w:rsidP="007A410D">
      <w:pPr>
        <w:pStyle w:val="Style"/>
        <w:ind w:left="720"/>
      </w:pPr>
    </w:p>
    <w:p w:rsidR="00D16BC9" w:rsidRPr="00357AA6" w:rsidRDefault="00D16BC9" w:rsidP="00E801D7">
      <w:pPr>
        <w:pStyle w:val="Style"/>
        <w:numPr>
          <w:ilvl w:val="0"/>
          <w:numId w:val="72"/>
        </w:numPr>
        <w:tabs>
          <w:tab w:val="clear" w:pos="1287"/>
        </w:tabs>
        <w:spacing w:after="240"/>
        <w:ind w:left="1260" w:hanging="544"/>
        <w:rPr>
          <w:rFonts w:eastAsia="Calibri"/>
          <w:lang w:val="sv-SE"/>
        </w:rPr>
      </w:pPr>
      <w:r w:rsidRPr="00357AA6">
        <w:rPr>
          <w:rFonts w:eastAsia="Calibri"/>
          <w:b/>
          <w:lang w:val="sv-SE"/>
        </w:rPr>
        <w:t>Arah Kebijakan</w:t>
      </w:r>
      <w:r w:rsidRPr="00357AA6">
        <w:rPr>
          <w:rFonts w:eastAsia="Calibri"/>
          <w:b/>
          <w:lang w:val="id-ID"/>
        </w:rPr>
        <w:t xml:space="preserve"> dan Strategi</w:t>
      </w:r>
      <w:r w:rsidR="00E1704C">
        <w:rPr>
          <w:rFonts w:eastAsia="Calibri"/>
          <w:b/>
        </w:rPr>
        <w:t xml:space="preserve"> </w:t>
      </w:r>
      <w:r w:rsidR="001F6F2F">
        <w:rPr>
          <w:rFonts w:eastAsia="Calibri"/>
          <w:b/>
        </w:rPr>
        <w:t xml:space="preserve">Polda Kepri </w:t>
      </w:r>
      <w:r w:rsidRPr="00357AA6">
        <w:rPr>
          <w:rFonts w:eastAsia="Calibri"/>
          <w:b/>
        </w:rPr>
        <w:t>Tahun 201</w:t>
      </w:r>
      <w:r w:rsidR="001F6F2F">
        <w:rPr>
          <w:rFonts w:eastAsia="Calibri"/>
          <w:b/>
        </w:rPr>
        <w:t>9</w:t>
      </w:r>
    </w:p>
    <w:p w:rsidR="001F6F2F" w:rsidRPr="00214AB6" w:rsidRDefault="001F6F2F" w:rsidP="001F6F2F">
      <w:pPr>
        <w:pStyle w:val="ListParagraph"/>
        <w:spacing w:after="120"/>
        <w:ind w:left="1134" w:right="-121"/>
        <w:jc w:val="both"/>
        <w:rPr>
          <w:rFonts w:ascii="Arial" w:eastAsia="Calibri" w:hAnsi="Arial" w:cs="Arial"/>
          <w:lang w:val="sv-SE"/>
        </w:rPr>
      </w:pPr>
      <w:r w:rsidRPr="00214AB6">
        <w:rPr>
          <w:rFonts w:ascii="Arial" w:eastAsia="Calibri" w:hAnsi="Arial" w:cs="Arial"/>
          <w:lang w:val="en-US"/>
        </w:rPr>
        <w:t xml:space="preserve">Untuk </w:t>
      </w:r>
      <w:r w:rsidRPr="0018106C">
        <w:rPr>
          <w:rFonts w:ascii="Arial" w:hAnsi="Arial" w:cs="Arial"/>
          <w:lang w:val="sv-SE"/>
        </w:rPr>
        <w:t>mewujudkan</w:t>
      </w:r>
      <w:r w:rsidRPr="00214AB6">
        <w:rPr>
          <w:rFonts w:ascii="Arial" w:eastAsia="Calibri" w:hAnsi="Arial" w:cs="Arial"/>
          <w:lang w:val="en-US"/>
        </w:rPr>
        <w:t xml:space="preserve"> pencapaian sasaran prioritas Polda Kepri Tahun 201</w:t>
      </w:r>
      <w:r>
        <w:rPr>
          <w:rFonts w:ascii="Arial" w:eastAsia="Calibri" w:hAnsi="Arial" w:cs="Arial"/>
          <w:lang w:val="en-US"/>
        </w:rPr>
        <w:t>9</w:t>
      </w:r>
      <w:r w:rsidRPr="00214AB6">
        <w:rPr>
          <w:rFonts w:ascii="Arial" w:eastAsia="Calibri" w:hAnsi="Arial" w:cs="Arial"/>
          <w:lang w:val="en-US"/>
        </w:rPr>
        <w:t xml:space="preserve"> maka ditetapkan arah kebijakan dan strate</w:t>
      </w:r>
      <w:r>
        <w:rPr>
          <w:rFonts w:ascii="Arial" w:eastAsia="Calibri" w:hAnsi="Arial" w:cs="Arial"/>
          <w:lang w:val="en-US"/>
        </w:rPr>
        <w:t>gi sebagai berikut</w:t>
      </w:r>
      <w:r w:rsidRPr="00214AB6">
        <w:rPr>
          <w:rFonts w:ascii="Arial" w:eastAsia="Calibri" w:hAnsi="Arial" w:cs="Arial"/>
          <w:lang w:val="en-US"/>
        </w:rPr>
        <w:t xml:space="preserve">: </w:t>
      </w:r>
    </w:p>
    <w:p w:rsidR="001F6F2F" w:rsidRPr="00EC5EC6" w:rsidRDefault="001F6F2F" w:rsidP="00E801D7">
      <w:pPr>
        <w:pStyle w:val="ListParagraph"/>
        <w:numPr>
          <w:ilvl w:val="0"/>
          <w:numId w:val="35"/>
        </w:numPr>
        <w:spacing w:after="200"/>
        <w:ind w:left="1701" w:hanging="567"/>
        <w:jc w:val="both"/>
        <w:rPr>
          <w:rFonts w:ascii="Arial" w:hAnsi="Arial" w:cs="Arial"/>
        </w:rPr>
      </w:pPr>
      <w:r w:rsidRPr="00334E17">
        <w:rPr>
          <w:rFonts w:ascii="Arial" w:hAnsi="Arial" w:cs="Arial"/>
        </w:rPr>
        <w:t xml:space="preserve">sasaran prioritas </w:t>
      </w:r>
      <w:r w:rsidRPr="00683016">
        <w:rPr>
          <w:rFonts w:ascii="Arial" w:hAnsi="Arial" w:cs="Arial"/>
          <w:b/>
        </w:rPr>
        <w:t>“</w:t>
      </w:r>
      <w:r w:rsidRPr="00693CF8">
        <w:rPr>
          <w:rFonts w:ascii="Arial" w:hAnsi="Arial" w:cs="Arial"/>
          <w:b/>
          <w:szCs w:val="23"/>
        </w:rPr>
        <w:t>Peningkatan kualitas pelayanan Polda kepri berbasis Teknologi Informasi</w:t>
      </w:r>
      <w:r>
        <w:rPr>
          <w:rFonts w:ascii="Arial" w:hAnsi="Arial" w:cs="Arial"/>
          <w:b/>
        </w:rPr>
        <w:t>”</w:t>
      </w:r>
      <w:r>
        <w:rPr>
          <w:rFonts w:ascii="Arial" w:hAnsi="Arial" w:cs="Arial"/>
          <w:i/>
          <w:iCs/>
          <w:lang w:val="en-US"/>
        </w:rPr>
        <w:t xml:space="preserve">, </w:t>
      </w:r>
      <w:r>
        <w:rPr>
          <w:rFonts w:ascii="Arial" w:hAnsi="Arial" w:cs="Arial"/>
          <w:iCs/>
          <w:lang w:val="en-US"/>
        </w:rPr>
        <w:t>dicapai melalui kebijakan dan strategi</w:t>
      </w:r>
      <w:r w:rsidRPr="00334E17">
        <w:rPr>
          <w:rFonts w:ascii="Arial" w:hAnsi="Arial" w:cs="Arial"/>
          <w:b/>
        </w:rPr>
        <w:t>:</w:t>
      </w:r>
    </w:p>
    <w:p w:rsidR="001F6F2F" w:rsidRDefault="001F6F2F" w:rsidP="00E801D7">
      <w:pPr>
        <w:pStyle w:val="ListParagraph"/>
        <w:numPr>
          <w:ilvl w:val="0"/>
          <w:numId w:val="36"/>
        </w:numPr>
        <w:spacing w:after="200"/>
        <w:ind w:left="2268" w:hanging="567"/>
        <w:jc w:val="both"/>
        <w:rPr>
          <w:rFonts w:ascii="Arial" w:hAnsi="Arial" w:cs="Arial"/>
        </w:rPr>
      </w:pPr>
      <w:r w:rsidRPr="00E42B5F">
        <w:rPr>
          <w:rFonts w:ascii="Arial" w:hAnsi="Arial" w:cs="Arial"/>
          <w:b/>
          <w:i/>
        </w:rPr>
        <w:t>Arah kebijakan</w:t>
      </w:r>
      <w:r>
        <w:rPr>
          <w:rFonts w:ascii="Arial" w:hAnsi="Arial" w:cs="Arial"/>
        </w:rPr>
        <w:t xml:space="preserve"> “P</w:t>
      </w:r>
      <w:r w:rsidRPr="004C0455">
        <w:rPr>
          <w:rFonts w:ascii="Arial" w:hAnsi="Arial" w:cs="Arial"/>
        </w:rPr>
        <w:t xml:space="preserve">elayanan masyarakat dengan system yang </w:t>
      </w:r>
      <w:r>
        <w:rPr>
          <w:rFonts w:ascii="Arial" w:hAnsi="Arial" w:cs="Arial"/>
          <w:szCs w:val="23"/>
        </w:rPr>
        <w:t>berbasis Teknologi Informasi</w:t>
      </w:r>
      <w:r>
        <w:rPr>
          <w:rFonts w:ascii="Arial" w:hAnsi="Arial" w:cs="Arial"/>
        </w:rPr>
        <w:t xml:space="preserve">” dengan </w:t>
      </w:r>
      <w:r w:rsidRPr="00E42B5F">
        <w:rPr>
          <w:rFonts w:ascii="Arial" w:hAnsi="Arial" w:cs="Arial"/>
          <w:b/>
          <w:i/>
        </w:rPr>
        <w:t>strategi</w:t>
      </w:r>
      <w:r>
        <w:rPr>
          <w:rFonts w:ascii="Arial" w:hAnsi="Arial" w:cs="Arial"/>
        </w:rPr>
        <w:t xml:space="preserve">: </w:t>
      </w:r>
    </w:p>
    <w:p w:rsidR="001F6F2F" w:rsidRDefault="00B57093" w:rsidP="00E801D7">
      <w:pPr>
        <w:pStyle w:val="ListParagraph"/>
        <w:numPr>
          <w:ilvl w:val="0"/>
          <w:numId w:val="28"/>
        </w:numPr>
        <w:spacing w:after="120"/>
        <w:ind w:left="2835" w:hanging="567"/>
        <w:jc w:val="both"/>
        <w:rPr>
          <w:rFonts w:ascii="Arial" w:hAnsi="Arial" w:cs="Arial"/>
        </w:rPr>
      </w:pPr>
      <w:r w:rsidRPr="00B57093">
        <w:rPr>
          <w:noProof/>
          <w:lang w:val="en-US" w:eastAsia="en-US"/>
        </w:rPr>
        <w:pict>
          <v:rect id="_x0000_s1030" style="position:absolute;left:0;text-align:left;margin-left:316.6pt;margin-top:73.05pt;width:121.95pt;height:28.5pt;z-index:251660800;visibility:visible;mso-position-horizontal:righ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" stroked="f">
            <v:textbox>
              <w:txbxContent>
                <w:p w:rsidR="00C908F7" w:rsidRPr="005F462B" w:rsidRDefault="00C908F7" w:rsidP="001F6F2F">
                  <w:pPr>
                    <w:jc w:val="center"/>
                    <w:rPr>
                      <w:rFonts w:ascii="Arial" w:hAnsi="Arial" w:cs="Arial"/>
                    </w:rPr>
                  </w:pPr>
                  <w:r>
                    <w:rPr>
                      <w:rFonts w:ascii="Arial" w:hAnsi="Arial" w:cs="Arial"/>
                    </w:rPr>
                    <w:t>b) Peningkatan</w:t>
                  </w:r>
                  <w:r w:rsidRPr="005F462B">
                    <w:rPr>
                      <w:rFonts w:ascii="Arial" w:hAnsi="Arial" w:cs="Arial"/>
                    </w:rPr>
                    <w:t>, …</w:t>
                  </w:r>
                </w:p>
              </w:txbxContent>
            </v:textbox>
            <w10:wrap anchorx="margin"/>
          </v:rect>
        </w:pict>
      </w:r>
      <w:r w:rsidR="001F6F2F" w:rsidRPr="00693CF8">
        <w:rPr>
          <w:rFonts w:ascii="Arial" w:hAnsi="Arial" w:cs="Arial"/>
        </w:rPr>
        <w:t>evaluasi system pelayanan public Polda Kepri yang berbasis Teknologi Informasi</w:t>
      </w:r>
      <w:r w:rsidR="001F6F2F" w:rsidRPr="00722616">
        <w:rPr>
          <w:rFonts w:ascii="Arial" w:hAnsi="Arial" w:cs="Arial"/>
        </w:rPr>
        <w:t>;</w:t>
      </w:r>
    </w:p>
    <w:p w:rsidR="001F6F2F" w:rsidRPr="003A601A" w:rsidRDefault="001F6F2F" w:rsidP="00E801D7">
      <w:pPr>
        <w:pStyle w:val="ListParagraph"/>
        <w:numPr>
          <w:ilvl w:val="0"/>
          <w:numId w:val="28"/>
        </w:numPr>
        <w:spacing w:after="120"/>
        <w:ind w:left="2835" w:hanging="567"/>
        <w:jc w:val="both"/>
        <w:rPr>
          <w:rFonts w:ascii="Arial" w:hAnsi="Arial" w:cs="Arial"/>
        </w:rPr>
      </w:pPr>
      <w:r w:rsidRPr="00693CF8">
        <w:rPr>
          <w:rFonts w:ascii="Arial" w:hAnsi="Arial" w:cs="Arial"/>
        </w:rPr>
        <w:t>peningkatan kualitas pelayanan dibidang lalu lintas (SIM, STNK, BPKB) dengan system pelayanan yang berbasis Teknologi Informasi</w:t>
      </w:r>
      <w:r w:rsidRPr="00722616">
        <w:rPr>
          <w:rFonts w:ascii="Arial" w:hAnsi="Arial" w:cs="Arial"/>
        </w:rPr>
        <w:t>;</w:t>
      </w:r>
    </w:p>
    <w:p w:rsidR="001F6F2F" w:rsidRPr="00693CF8" w:rsidRDefault="001F6F2F" w:rsidP="00E801D7">
      <w:pPr>
        <w:pStyle w:val="ListParagraph"/>
        <w:numPr>
          <w:ilvl w:val="0"/>
          <w:numId w:val="28"/>
        </w:numPr>
        <w:spacing w:after="120"/>
        <w:ind w:left="2835" w:hanging="567"/>
        <w:jc w:val="both"/>
        <w:rPr>
          <w:rFonts w:ascii="Arial" w:hAnsi="Arial" w:cs="Arial"/>
        </w:rPr>
      </w:pPr>
      <w:r w:rsidRPr="00693CF8">
        <w:rPr>
          <w:rFonts w:ascii="Arial" w:hAnsi="Arial" w:cs="Arial"/>
        </w:rPr>
        <w:t xml:space="preserve">peningkatan kualitas pelayanan dibidang Intelkam melalui SKCK dan Izin keramaian secara </w:t>
      </w:r>
      <w:r w:rsidRPr="00693CF8">
        <w:rPr>
          <w:rFonts w:ascii="Arial" w:hAnsi="Arial" w:cs="Arial"/>
          <w:i/>
        </w:rPr>
        <w:t>online</w:t>
      </w:r>
      <w:r>
        <w:rPr>
          <w:rFonts w:ascii="Arial" w:hAnsi="Arial" w:cs="Arial"/>
          <w:lang w:val="id-ID"/>
        </w:rPr>
        <w:t>;</w:t>
      </w:r>
    </w:p>
    <w:p w:rsidR="001F6F2F" w:rsidRPr="00361B9C" w:rsidRDefault="001F6F2F" w:rsidP="00E801D7">
      <w:pPr>
        <w:pStyle w:val="ListParagraph"/>
        <w:numPr>
          <w:ilvl w:val="0"/>
          <w:numId w:val="28"/>
        </w:numPr>
        <w:spacing w:after="120"/>
        <w:ind w:left="2835" w:hanging="567"/>
        <w:jc w:val="both"/>
        <w:rPr>
          <w:rFonts w:ascii="Arial" w:hAnsi="Arial" w:cs="Arial"/>
        </w:rPr>
      </w:pPr>
      <w:r w:rsidRPr="00361B9C">
        <w:rPr>
          <w:rFonts w:ascii="Arial" w:hAnsi="Arial" w:cs="Arial"/>
        </w:rPr>
        <w:t xml:space="preserve">peningkatan kualitas pelayanan dibidang penegakan hukum melalui SP2HP dan publik komplain </w:t>
      </w:r>
      <w:r w:rsidRPr="00361B9C">
        <w:rPr>
          <w:rFonts w:ascii="Arial" w:hAnsi="Arial" w:cs="Arial"/>
          <w:i/>
        </w:rPr>
        <w:t>online;</w:t>
      </w:r>
    </w:p>
    <w:p w:rsidR="001F6F2F" w:rsidRPr="00361B9C" w:rsidRDefault="001F6F2F" w:rsidP="00E801D7">
      <w:pPr>
        <w:pStyle w:val="ListParagraph"/>
        <w:numPr>
          <w:ilvl w:val="0"/>
          <w:numId w:val="28"/>
        </w:numPr>
        <w:spacing w:after="120"/>
        <w:ind w:left="2835" w:hanging="567"/>
        <w:jc w:val="both"/>
        <w:rPr>
          <w:rFonts w:ascii="Arial" w:hAnsi="Arial" w:cs="Arial"/>
        </w:rPr>
      </w:pPr>
      <w:r w:rsidRPr="00361B9C">
        <w:rPr>
          <w:rFonts w:ascii="Arial" w:hAnsi="Arial" w:cs="Arial"/>
        </w:rPr>
        <w:t>peningkatan kualitas pelayanan dibidang pengaduan masyarakat secara online;</w:t>
      </w:r>
    </w:p>
    <w:p w:rsidR="001F6F2F" w:rsidRDefault="001F6F2F" w:rsidP="00E801D7">
      <w:pPr>
        <w:pStyle w:val="ListParagraph"/>
        <w:numPr>
          <w:ilvl w:val="0"/>
          <w:numId w:val="28"/>
        </w:numPr>
        <w:spacing w:after="120"/>
        <w:ind w:left="2835" w:hanging="567"/>
        <w:jc w:val="both"/>
        <w:rPr>
          <w:rFonts w:ascii="Arial" w:hAnsi="Arial" w:cs="Arial"/>
        </w:rPr>
      </w:pPr>
      <w:r w:rsidRPr="00361B9C">
        <w:rPr>
          <w:rFonts w:ascii="Arial" w:hAnsi="Arial" w:cs="Arial"/>
        </w:rPr>
        <w:t>peningkatan kualitas pelayanan dibidang   Binmas dengan penerbitan KTA dan ijazah Satpam dan SIO (Surat ijin operasional) BUJP (Badan Usaha Jasa Pengamanan)</w:t>
      </w:r>
      <w:r>
        <w:rPr>
          <w:rFonts w:ascii="Arial" w:hAnsi="Arial" w:cs="Arial"/>
        </w:rPr>
        <w:t>;</w:t>
      </w:r>
    </w:p>
    <w:p w:rsidR="001F6F2F" w:rsidRPr="003743C5" w:rsidRDefault="001F6F2F" w:rsidP="00E801D7">
      <w:pPr>
        <w:pStyle w:val="ListParagraph"/>
        <w:numPr>
          <w:ilvl w:val="0"/>
          <w:numId w:val="28"/>
        </w:numPr>
        <w:spacing w:after="120"/>
        <w:ind w:left="2835" w:hanging="567"/>
        <w:jc w:val="both"/>
        <w:rPr>
          <w:rFonts w:ascii="Arial" w:hAnsi="Arial" w:cs="Arial"/>
          <w:color w:val="000000" w:themeColor="text1"/>
        </w:rPr>
      </w:pPr>
      <w:r w:rsidRPr="003743C5">
        <w:rPr>
          <w:rFonts w:ascii="Arial" w:hAnsi="Arial" w:cs="Arial"/>
          <w:color w:val="000000" w:themeColor="text1"/>
        </w:rPr>
        <w:t>peningkatan Kualitas Ranmor (GPS/SPOT) dalam rangka Harkamtibmas</w:t>
      </w:r>
      <w:r>
        <w:rPr>
          <w:rFonts w:ascii="Arial" w:hAnsi="Arial" w:cs="Arial"/>
          <w:color w:val="000000" w:themeColor="text1"/>
        </w:rPr>
        <w:t>;</w:t>
      </w:r>
    </w:p>
    <w:p w:rsidR="001F6F2F" w:rsidRPr="003743C5" w:rsidRDefault="001F6F2F" w:rsidP="00E801D7">
      <w:pPr>
        <w:pStyle w:val="ListParagraph"/>
        <w:numPr>
          <w:ilvl w:val="0"/>
          <w:numId w:val="28"/>
        </w:numPr>
        <w:spacing w:after="120"/>
        <w:ind w:left="2835" w:hanging="567"/>
        <w:jc w:val="both"/>
        <w:rPr>
          <w:rFonts w:ascii="Arial" w:hAnsi="Arial" w:cs="Arial"/>
          <w:color w:val="000000" w:themeColor="text1"/>
        </w:rPr>
      </w:pPr>
      <w:r>
        <w:rPr>
          <w:rFonts w:ascii="Arial" w:hAnsi="Arial" w:cs="Arial"/>
          <w:color w:val="000000" w:themeColor="text1"/>
        </w:rPr>
        <w:t>peningkatan pelayanan</w:t>
      </w:r>
      <w:r w:rsidRPr="003743C5">
        <w:rPr>
          <w:rFonts w:ascii="Arial" w:hAnsi="Arial" w:cs="Arial"/>
          <w:color w:val="000000" w:themeColor="text1"/>
        </w:rPr>
        <w:t xml:space="preserve"> SPKT (aplikasi)</w:t>
      </w:r>
      <w:r>
        <w:rPr>
          <w:rFonts w:ascii="Arial" w:hAnsi="Arial" w:cs="Arial"/>
          <w:color w:val="000000" w:themeColor="text1"/>
        </w:rPr>
        <w:t>;</w:t>
      </w:r>
    </w:p>
    <w:p w:rsidR="001F6F2F" w:rsidRPr="003743C5" w:rsidRDefault="001F6F2F" w:rsidP="00E801D7">
      <w:pPr>
        <w:pStyle w:val="ListParagraph"/>
        <w:numPr>
          <w:ilvl w:val="0"/>
          <w:numId w:val="28"/>
        </w:numPr>
        <w:spacing w:after="120"/>
        <w:ind w:left="2835" w:hanging="567"/>
        <w:jc w:val="both"/>
        <w:rPr>
          <w:rFonts w:ascii="Arial" w:hAnsi="Arial" w:cs="Arial"/>
          <w:color w:val="000000" w:themeColor="text1"/>
        </w:rPr>
      </w:pPr>
      <w:r>
        <w:rPr>
          <w:rFonts w:ascii="Arial" w:hAnsi="Arial" w:cs="Arial"/>
          <w:color w:val="000000" w:themeColor="text1"/>
        </w:rPr>
        <w:t>peningkatan pelayanan</w:t>
      </w:r>
      <w:r w:rsidRPr="003743C5">
        <w:rPr>
          <w:rFonts w:ascii="Arial" w:hAnsi="Arial" w:cs="Arial"/>
          <w:color w:val="000000" w:themeColor="text1"/>
        </w:rPr>
        <w:t xml:space="preserve"> SIM dan SKCK antar pulau antar desa menggunakan kapal Satpolair di wil hukum Polda Kepri (wilayah perairan)</w:t>
      </w:r>
      <w:r>
        <w:rPr>
          <w:rFonts w:ascii="Arial" w:hAnsi="Arial" w:cs="Arial"/>
          <w:color w:val="000000" w:themeColor="text1"/>
        </w:rPr>
        <w:t>;</w:t>
      </w:r>
    </w:p>
    <w:p w:rsidR="001F6F2F" w:rsidRPr="003743C5" w:rsidRDefault="001F6F2F" w:rsidP="00E801D7">
      <w:pPr>
        <w:pStyle w:val="ListParagraph"/>
        <w:numPr>
          <w:ilvl w:val="0"/>
          <w:numId w:val="28"/>
        </w:numPr>
        <w:ind w:left="2835" w:hanging="567"/>
        <w:jc w:val="both"/>
        <w:rPr>
          <w:rFonts w:ascii="Arial" w:hAnsi="Arial" w:cs="Arial"/>
          <w:color w:val="000000" w:themeColor="text1"/>
        </w:rPr>
      </w:pPr>
      <w:r w:rsidRPr="003743C5">
        <w:rPr>
          <w:rFonts w:ascii="Arial" w:hAnsi="Arial" w:cs="Arial"/>
          <w:color w:val="000000" w:themeColor="text1"/>
        </w:rPr>
        <w:lastRenderedPageBreak/>
        <w:t>peningkatan kualitas dibidang kesehatan dalam pendaftaran Pasien Online</w:t>
      </w:r>
      <w:r>
        <w:rPr>
          <w:rFonts w:ascii="Arial" w:hAnsi="Arial" w:cs="Arial"/>
          <w:color w:val="000000" w:themeColor="text1"/>
        </w:rPr>
        <w:t>.</w:t>
      </w:r>
    </w:p>
    <w:p w:rsidR="001F6F2F" w:rsidRDefault="001F6F2F" w:rsidP="001F6F2F">
      <w:pPr>
        <w:jc w:val="both"/>
        <w:rPr>
          <w:rFonts w:ascii="Arial" w:hAnsi="Arial" w:cs="Arial"/>
        </w:rPr>
      </w:pPr>
    </w:p>
    <w:p w:rsidR="001F6F2F" w:rsidRPr="006D62D5" w:rsidRDefault="001F6F2F" w:rsidP="00E801D7">
      <w:pPr>
        <w:pStyle w:val="ListParagraph"/>
        <w:numPr>
          <w:ilvl w:val="0"/>
          <w:numId w:val="36"/>
        </w:numPr>
        <w:spacing w:after="200"/>
        <w:ind w:left="2268" w:hanging="567"/>
        <w:jc w:val="both"/>
        <w:rPr>
          <w:rFonts w:ascii="Arial" w:hAnsi="Arial" w:cs="Arial"/>
        </w:rPr>
      </w:pPr>
      <w:r w:rsidRPr="00E42B5F">
        <w:rPr>
          <w:rFonts w:ascii="Arial" w:hAnsi="Arial" w:cs="Arial"/>
          <w:b/>
          <w:i/>
        </w:rPr>
        <w:t>Arah kebijakan</w:t>
      </w:r>
      <w:r w:rsidR="001F2782">
        <w:rPr>
          <w:rFonts w:ascii="Arial" w:hAnsi="Arial" w:cs="Arial"/>
          <w:b/>
          <w:i/>
        </w:rPr>
        <w:t xml:space="preserve"> </w:t>
      </w:r>
      <w:r>
        <w:rPr>
          <w:rFonts w:ascii="Arial" w:hAnsi="Arial" w:cs="Arial"/>
        </w:rPr>
        <w:t>“</w:t>
      </w:r>
      <w:r w:rsidRPr="004C0455">
        <w:rPr>
          <w:rFonts w:ascii="Arial" w:hAnsi="Arial" w:cs="Arial"/>
        </w:rPr>
        <w:t xml:space="preserve">Perbaikan kualitas dan sikap petugas serta meniadakan pungutan liar pada pelayanan </w:t>
      </w:r>
      <w:r w:rsidR="001F2782">
        <w:rPr>
          <w:rFonts w:ascii="Arial" w:hAnsi="Arial" w:cs="Arial"/>
        </w:rPr>
        <w:t xml:space="preserve">publik” </w:t>
      </w:r>
      <w:r>
        <w:rPr>
          <w:rFonts w:ascii="Arial" w:hAnsi="Arial" w:cs="Arial"/>
        </w:rPr>
        <w:t xml:space="preserve">dengan </w:t>
      </w:r>
      <w:r w:rsidRPr="00E42B5F">
        <w:rPr>
          <w:rFonts w:ascii="Arial" w:hAnsi="Arial" w:cs="Arial"/>
          <w:b/>
          <w:i/>
        </w:rPr>
        <w:t>strateg</w:t>
      </w:r>
      <w:r>
        <w:rPr>
          <w:rFonts w:ascii="Arial" w:hAnsi="Arial" w:cs="Arial"/>
          <w:b/>
          <w:i/>
        </w:rPr>
        <w:t>i</w:t>
      </w:r>
      <w:r>
        <w:rPr>
          <w:rFonts w:ascii="Arial" w:hAnsi="Arial" w:cs="Arial"/>
        </w:rPr>
        <w:t>:</w:t>
      </w:r>
    </w:p>
    <w:p w:rsidR="001F6F2F" w:rsidRPr="00361B9C" w:rsidRDefault="001F6F2F" w:rsidP="00E801D7">
      <w:pPr>
        <w:pStyle w:val="ListParagraph"/>
        <w:numPr>
          <w:ilvl w:val="0"/>
          <w:numId w:val="37"/>
        </w:numPr>
        <w:spacing w:after="120"/>
        <w:ind w:left="2835" w:hanging="567"/>
        <w:jc w:val="both"/>
        <w:rPr>
          <w:rFonts w:ascii="Arial" w:hAnsi="Arial" w:cs="Arial"/>
        </w:rPr>
      </w:pPr>
      <w:r w:rsidRPr="00361B9C">
        <w:rPr>
          <w:rFonts w:ascii="Arial" w:hAnsi="Arial" w:cs="Arial"/>
        </w:rPr>
        <w:t xml:space="preserve">meningkatkan kompetensi petugas pelayanan publik dan pemberian </w:t>
      </w:r>
      <w:r w:rsidRPr="00361B9C">
        <w:rPr>
          <w:rFonts w:ascii="Arial" w:hAnsi="Arial" w:cs="Arial"/>
          <w:i/>
        </w:rPr>
        <w:t>reward and punishment</w:t>
      </w:r>
      <w:r w:rsidRPr="00361B9C">
        <w:rPr>
          <w:rFonts w:ascii="Arial" w:hAnsi="Arial" w:cs="Arial"/>
        </w:rPr>
        <w:t xml:space="preserve"> secara konsisten guna meminimalkan praktek percaloan;</w:t>
      </w:r>
    </w:p>
    <w:p w:rsidR="001F6F2F" w:rsidRPr="003743C5" w:rsidRDefault="001F6F2F" w:rsidP="00E801D7">
      <w:pPr>
        <w:pStyle w:val="ListParagraph"/>
        <w:numPr>
          <w:ilvl w:val="0"/>
          <w:numId w:val="37"/>
        </w:numPr>
        <w:spacing w:after="120"/>
        <w:ind w:left="2835" w:hanging="567"/>
        <w:jc w:val="both"/>
        <w:rPr>
          <w:rFonts w:ascii="Arial" w:hAnsi="Arial" w:cs="Arial"/>
          <w:color w:val="000000" w:themeColor="text1"/>
        </w:rPr>
      </w:pPr>
      <w:r w:rsidRPr="00361B9C">
        <w:rPr>
          <w:rFonts w:ascii="Arial" w:hAnsi="Arial" w:cs="Arial"/>
        </w:rPr>
        <w:t>melaksanakan Survey Kepuasan Masyarakat (SKM) terhadap pelayanan public Polda Kepri khusunya pada Satuan Penyelengara Administrasi SIM (Satpas) dan pelayanan SKCK</w:t>
      </w:r>
      <w:r>
        <w:rPr>
          <w:rFonts w:ascii="Arial" w:hAnsi="Arial" w:cs="Arial"/>
        </w:rPr>
        <w:t xml:space="preserve"> serta </w:t>
      </w:r>
      <w:r>
        <w:rPr>
          <w:rFonts w:ascii="Arial" w:hAnsi="Arial" w:cs="Arial"/>
          <w:color w:val="000000" w:themeColor="text1"/>
        </w:rPr>
        <w:t>pelayanan Kesehatan;</w:t>
      </w:r>
    </w:p>
    <w:p w:rsidR="001F6F2F" w:rsidRPr="003743C5" w:rsidRDefault="001F6F2F" w:rsidP="00E801D7">
      <w:pPr>
        <w:pStyle w:val="ListParagraph"/>
        <w:numPr>
          <w:ilvl w:val="0"/>
          <w:numId w:val="37"/>
        </w:numPr>
        <w:spacing w:after="120"/>
        <w:ind w:left="2835" w:hanging="567"/>
        <w:jc w:val="both"/>
        <w:rPr>
          <w:rFonts w:ascii="Arial" w:hAnsi="Arial" w:cs="Arial"/>
          <w:color w:val="000000" w:themeColor="text1"/>
        </w:rPr>
      </w:pPr>
      <w:r w:rsidRPr="003743C5">
        <w:rPr>
          <w:rFonts w:ascii="Arial" w:hAnsi="Arial" w:cs="Arial"/>
          <w:color w:val="000000" w:themeColor="text1"/>
        </w:rPr>
        <w:t>melaksanakan Survey Kepuasan Masyarakat (SKM) terhadap pelayanan public Polda Kepri pada pelayanan SPKT</w:t>
      </w:r>
      <w:r>
        <w:rPr>
          <w:rFonts w:ascii="Arial" w:hAnsi="Arial" w:cs="Arial"/>
          <w:color w:val="000000" w:themeColor="text1"/>
        </w:rPr>
        <w:t>;</w:t>
      </w:r>
    </w:p>
    <w:p w:rsidR="001F6F2F" w:rsidRPr="003743C5" w:rsidRDefault="001F6F2F" w:rsidP="00E801D7">
      <w:pPr>
        <w:pStyle w:val="ListParagraph"/>
        <w:numPr>
          <w:ilvl w:val="0"/>
          <w:numId w:val="37"/>
        </w:numPr>
        <w:spacing w:after="120"/>
        <w:ind w:left="2835" w:hanging="567"/>
        <w:jc w:val="both"/>
        <w:rPr>
          <w:rFonts w:ascii="Arial" w:hAnsi="Arial" w:cs="Arial"/>
          <w:color w:val="000000" w:themeColor="text1"/>
        </w:rPr>
      </w:pPr>
      <w:r w:rsidRPr="003743C5">
        <w:rPr>
          <w:rFonts w:ascii="Arial" w:hAnsi="Arial" w:cs="Arial"/>
          <w:color w:val="000000" w:themeColor="text1"/>
        </w:rPr>
        <w:t xml:space="preserve">Transparansi dalam Alur </w:t>
      </w:r>
      <w:r>
        <w:rPr>
          <w:rFonts w:ascii="Arial" w:hAnsi="Arial" w:cs="Arial"/>
          <w:color w:val="000000" w:themeColor="text1"/>
        </w:rPr>
        <w:t>pela</w:t>
      </w:r>
      <w:r w:rsidRPr="003743C5">
        <w:rPr>
          <w:rFonts w:ascii="Arial" w:hAnsi="Arial" w:cs="Arial"/>
          <w:color w:val="000000" w:themeColor="text1"/>
        </w:rPr>
        <w:t>yan</w:t>
      </w:r>
      <w:r>
        <w:rPr>
          <w:rFonts w:ascii="Arial" w:hAnsi="Arial" w:cs="Arial"/>
          <w:color w:val="000000" w:themeColor="text1"/>
        </w:rPr>
        <w:t>an</w:t>
      </w:r>
      <w:r w:rsidRPr="003743C5">
        <w:rPr>
          <w:rFonts w:ascii="Arial" w:hAnsi="Arial" w:cs="Arial"/>
          <w:color w:val="000000" w:themeColor="text1"/>
        </w:rPr>
        <w:t xml:space="preserve"> SPKT, SIM dan SKCK (pembuatan banner, sosialisasi, dan Brosur)</w:t>
      </w:r>
      <w:r>
        <w:rPr>
          <w:rFonts w:ascii="Arial" w:hAnsi="Arial" w:cs="Arial"/>
          <w:color w:val="000000" w:themeColor="text1"/>
        </w:rPr>
        <w:t>;</w:t>
      </w:r>
    </w:p>
    <w:p w:rsidR="001F6F2F" w:rsidRPr="003743C5" w:rsidRDefault="001F6F2F" w:rsidP="00E801D7">
      <w:pPr>
        <w:pStyle w:val="ListParagraph"/>
        <w:numPr>
          <w:ilvl w:val="0"/>
          <w:numId w:val="37"/>
        </w:numPr>
        <w:spacing w:after="120"/>
        <w:ind w:left="2835" w:hanging="567"/>
        <w:jc w:val="both"/>
        <w:rPr>
          <w:rFonts w:ascii="Arial" w:hAnsi="Arial" w:cs="Arial"/>
          <w:color w:val="000000" w:themeColor="text1"/>
        </w:rPr>
      </w:pPr>
      <w:r w:rsidRPr="003743C5">
        <w:rPr>
          <w:rFonts w:ascii="Arial" w:hAnsi="Arial" w:cs="Arial"/>
          <w:color w:val="000000" w:themeColor="text1"/>
        </w:rPr>
        <w:t>Menempatkan CCTV di sentra pelayanan dengan pusat control di Itwasda, Bidpropam, Sie</w:t>
      </w:r>
      <w:r w:rsidR="001F2782">
        <w:rPr>
          <w:rFonts w:ascii="Arial" w:hAnsi="Arial" w:cs="Arial"/>
          <w:color w:val="000000" w:themeColor="text1"/>
        </w:rPr>
        <w:t xml:space="preserve"> </w:t>
      </w:r>
      <w:r w:rsidRPr="003743C5">
        <w:rPr>
          <w:rFonts w:ascii="Arial" w:hAnsi="Arial" w:cs="Arial"/>
          <w:color w:val="000000" w:themeColor="text1"/>
        </w:rPr>
        <w:t>Propam</w:t>
      </w:r>
      <w:r>
        <w:rPr>
          <w:rFonts w:ascii="Arial" w:hAnsi="Arial" w:cs="Arial"/>
          <w:color w:val="000000" w:themeColor="text1"/>
        </w:rPr>
        <w:t>.</w:t>
      </w:r>
    </w:p>
    <w:p w:rsidR="001F6F2F" w:rsidRDefault="001F6F2F" w:rsidP="001F6F2F">
      <w:pPr>
        <w:pStyle w:val="ListParagraph"/>
        <w:ind w:left="2835"/>
        <w:jc w:val="both"/>
        <w:rPr>
          <w:rFonts w:ascii="Arial" w:hAnsi="Arial" w:cs="Arial"/>
        </w:rPr>
      </w:pPr>
    </w:p>
    <w:p w:rsidR="001F6F2F" w:rsidRPr="007800EC" w:rsidRDefault="001F6F2F" w:rsidP="00E801D7">
      <w:pPr>
        <w:pStyle w:val="ListParagraph"/>
        <w:numPr>
          <w:ilvl w:val="0"/>
          <w:numId w:val="36"/>
        </w:numPr>
        <w:spacing w:after="120"/>
        <w:ind w:left="2268" w:hanging="567"/>
        <w:jc w:val="both"/>
        <w:rPr>
          <w:rFonts w:ascii="Arial" w:hAnsi="Arial" w:cs="Arial"/>
        </w:rPr>
      </w:pPr>
      <w:r w:rsidRPr="00E42B5F">
        <w:rPr>
          <w:rFonts w:ascii="Arial" w:hAnsi="Arial" w:cs="Arial"/>
          <w:b/>
          <w:i/>
        </w:rPr>
        <w:t>Arah kebijakan</w:t>
      </w:r>
      <w:r w:rsidR="001F2782">
        <w:rPr>
          <w:rFonts w:ascii="Arial" w:hAnsi="Arial" w:cs="Arial"/>
          <w:b/>
          <w:i/>
        </w:rPr>
        <w:t xml:space="preserve"> </w:t>
      </w:r>
      <w:r>
        <w:rPr>
          <w:rFonts w:ascii="Arial" w:hAnsi="Arial" w:cs="Arial"/>
        </w:rPr>
        <w:t>“Peningkatan</w:t>
      </w:r>
      <w:r w:rsidRPr="004C0455">
        <w:rPr>
          <w:rFonts w:ascii="Arial" w:hAnsi="Arial" w:cs="Arial"/>
        </w:rPr>
        <w:t xml:space="preserve"> layanan Ruang Pelayanan Khusus Kepolisian (RPK) sesuai standar pela</w:t>
      </w:r>
      <w:r>
        <w:rPr>
          <w:rFonts w:ascii="Arial" w:hAnsi="Arial" w:cs="Arial"/>
        </w:rPr>
        <w:t>y</w:t>
      </w:r>
      <w:r w:rsidRPr="004C0455">
        <w:rPr>
          <w:rFonts w:ascii="Arial" w:hAnsi="Arial" w:cs="Arial"/>
        </w:rPr>
        <w:t>anan minimal</w:t>
      </w:r>
      <w:r>
        <w:rPr>
          <w:rFonts w:ascii="Arial" w:hAnsi="Arial" w:cs="Arial"/>
        </w:rPr>
        <w:t xml:space="preserve">” dengan </w:t>
      </w:r>
      <w:r w:rsidRPr="00E42B5F">
        <w:rPr>
          <w:rFonts w:ascii="Arial" w:hAnsi="Arial" w:cs="Arial"/>
          <w:b/>
          <w:i/>
        </w:rPr>
        <w:t>strategi</w:t>
      </w:r>
      <w:r>
        <w:rPr>
          <w:rFonts w:ascii="Arial" w:hAnsi="Arial" w:cs="Arial"/>
        </w:rPr>
        <w:t xml:space="preserve">: </w:t>
      </w:r>
    </w:p>
    <w:p w:rsidR="001F6F2F" w:rsidRPr="003743C5" w:rsidRDefault="001F6F2F" w:rsidP="001F6F2F">
      <w:pPr>
        <w:pStyle w:val="ListParagraph"/>
        <w:numPr>
          <w:ilvl w:val="3"/>
          <w:numId w:val="15"/>
        </w:numPr>
        <w:spacing w:after="120"/>
        <w:ind w:left="2835" w:hanging="567"/>
        <w:jc w:val="both"/>
        <w:rPr>
          <w:rFonts w:ascii="Arial" w:hAnsi="Arial" w:cs="Arial"/>
          <w:color w:val="000000" w:themeColor="text1"/>
        </w:rPr>
      </w:pPr>
      <w:r w:rsidRPr="00361B9C">
        <w:rPr>
          <w:rFonts w:ascii="Arial" w:hAnsi="Arial" w:cs="Arial"/>
        </w:rPr>
        <w:t>penyelidikan dan penyidikan terhadap korban yang berjenis kelamin perempuan dan anak oleh penyidik wanita</w:t>
      </w:r>
      <w:r w:rsidR="001F2782">
        <w:rPr>
          <w:rFonts w:ascii="Arial" w:hAnsi="Arial" w:cs="Arial"/>
        </w:rPr>
        <w:t xml:space="preserve"> </w:t>
      </w:r>
      <w:r w:rsidRPr="001B6E3A">
        <w:rPr>
          <w:rFonts w:ascii="Arial" w:hAnsi="Arial" w:cs="Arial"/>
          <w:color w:val="000000" w:themeColor="text1"/>
        </w:rPr>
        <w:t>(</w:t>
      </w:r>
      <w:r w:rsidRPr="003743C5">
        <w:rPr>
          <w:rFonts w:ascii="Arial" w:hAnsi="Arial" w:cs="Arial"/>
          <w:color w:val="000000" w:themeColor="text1"/>
        </w:rPr>
        <w:t>diharapkan utk tidak mengenakan biaya cek kesehatan kepada korban, biaya psikolog);</w:t>
      </w:r>
    </w:p>
    <w:p w:rsidR="001F6F2F" w:rsidRPr="00361B9C" w:rsidRDefault="001F6F2F" w:rsidP="001F6F2F">
      <w:pPr>
        <w:pStyle w:val="ListParagraph"/>
        <w:numPr>
          <w:ilvl w:val="3"/>
          <w:numId w:val="15"/>
        </w:numPr>
        <w:spacing w:after="120"/>
        <w:ind w:left="2835" w:hanging="567"/>
        <w:jc w:val="both"/>
        <w:rPr>
          <w:rFonts w:ascii="Arial" w:hAnsi="Arial" w:cs="Arial"/>
        </w:rPr>
      </w:pPr>
      <w:r w:rsidRPr="00361B9C">
        <w:rPr>
          <w:rFonts w:ascii="Arial" w:hAnsi="Arial" w:cs="Arial"/>
        </w:rPr>
        <w:t>meningkatkan kuantitas dan kualitas SDM sebagai awak UPPA;</w:t>
      </w:r>
    </w:p>
    <w:p w:rsidR="001F6F2F" w:rsidRPr="00361B9C" w:rsidRDefault="001F6F2F" w:rsidP="001F6F2F">
      <w:pPr>
        <w:pStyle w:val="ListParagraph"/>
        <w:numPr>
          <w:ilvl w:val="3"/>
          <w:numId w:val="15"/>
        </w:numPr>
        <w:spacing w:after="120"/>
        <w:ind w:left="2835" w:hanging="567"/>
        <w:jc w:val="both"/>
        <w:rPr>
          <w:rFonts w:ascii="Arial" w:hAnsi="Arial" w:cs="Arial"/>
        </w:rPr>
      </w:pPr>
      <w:r w:rsidRPr="00361B9C">
        <w:rPr>
          <w:rFonts w:ascii="Arial" w:hAnsi="Arial" w:cs="Arial"/>
        </w:rPr>
        <w:t>terwujudnya ruangan dan sarana pelayanan yang ada di RPK disesuaikan dengan standar fungsinya;</w:t>
      </w:r>
    </w:p>
    <w:p w:rsidR="001F6F2F" w:rsidRPr="00361B9C" w:rsidRDefault="001F6F2F" w:rsidP="001F6F2F">
      <w:pPr>
        <w:pStyle w:val="ListParagraph"/>
        <w:numPr>
          <w:ilvl w:val="3"/>
          <w:numId w:val="15"/>
        </w:numPr>
        <w:spacing w:after="120"/>
        <w:ind w:left="2835" w:hanging="567"/>
        <w:jc w:val="both"/>
        <w:rPr>
          <w:rFonts w:ascii="Arial" w:hAnsi="Arial" w:cs="Arial"/>
        </w:rPr>
      </w:pPr>
      <w:r w:rsidRPr="00361B9C">
        <w:rPr>
          <w:rFonts w:ascii="Arial" w:hAnsi="Arial" w:cs="Arial"/>
        </w:rPr>
        <w:t>mengintegrasikan sarana komunikasi dan pendataan secara online dengan mitra penyedia layanan rujukan dalam rangka penanganan perempuan dan anak (PA) baik sebagai korban maupun pelaku tindak pidana;</w:t>
      </w:r>
    </w:p>
    <w:p w:rsidR="001F6F2F" w:rsidRPr="00361B9C" w:rsidRDefault="001F6F2F" w:rsidP="001F6F2F">
      <w:pPr>
        <w:pStyle w:val="ListParagraph"/>
        <w:numPr>
          <w:ilvl w:val="3"/>
          <w:numId w:val="15"/>
        </w:numPr>
        <w:spacing w:after="200"/>
        <w:ind w:left="2835" w:hanging="567"/>
        <w:contextualSpacing/>
        <w:jc w:val="both"/>
        <w:rPr>
          <w:rFonts w:ascii="Arial" w:hAnsi="Arial" w:cs="Arial"/>
        </w:rPr>
      </w:pPr>
      <w:r w:rsidRPr="00361B9C">
        <w:rPr>
          <w:rFonts w:ascii="Arial" w:hAnsi="Arial" w:cs="Arial"/>
        </w:rPr>
        <w:t>membuat media edukasi/sosialisasi secara interaktif mengenai PPA dengan pelibatan ahli/konsultan</w:t>
      </w:r>
      <w:r w:rsidRPr="00361B9C">
        <w:rPr>
          <w:rFonts w:ascii="Arial" w:hAnsi="Arial" w:cs="Arial"/>
          <w:i/>
        </w:rPr>
        <w:t>.</w:t>
      </w:r>
    </w:p>
    <w:p w:rsidR="001F6F2F" w:rsidRDefault="001F6F2F" w:rsidP="001F6F2F">
      <w:pPr>
        <w:pStyle w:val="ListParagraph"/>
        <w:spacing w:after="200"/>
        <w:ind w:left="1980"/>
        <w:jc w:val="both"/>
        <w:rPr>
          <w:rFonts w:ascii="Arial" w:hAnsi="Arial" w:cs="Arial"/>
        </w:rPr>
      </w:pPr>
    </w:p>
    <w:p w:rsidR="001F6F2F" w:rsidRPr="006D62D5" w:rsidRDefault="001F6F2F" w:rsidP="00E801D7">
      <w:pPr>
        <w:pStyle w:val="ListParagraph"/>
        <w:numPr>
          <w:ilvl w:val="0"/>
          <w:numId w:val="36"/>
        </w:numPr>
        <w:spacing w:after="200"/>
        <w:ind w:left="2268" w:hanging="567"/>
        <w:jc w:val="both"/>
        <w:rPr>
          <w:rFonts w:ascii="Arial" w:hAnsi="Arial" w:cs="Arial"/>
          <w:b/>
        </w:rPr>
      </w:pPr>
      <w:r w:rsidRPr="00E42B5F">
        <w:rPr>
          <w:rFonts w:ascii="Arial" w:hAnsi="Arial" w:cs="Arial"/>
          <w:b/>
          <w:i/>
        </w:rPr>
        <w:t>Arah kebijakan</w:t>
      </w:r>
      <w:r w:rsidR="001F2782">
        <w:rPr>
          <w:rFonts w:ascii="Arial" w:hAnsi="Arial" w:cs="Arial"/>
          <w:b/>
          <w:i/>
        </w:rPr>
        <w:t xml:space="preserve"> </w:t>
      </w:r>
      <w:r>
        <w:rPr>
          <w:rFonts w:ascii="Arial" w:hAnsi="Arial" w:cs="Arial"/>
        </w:rPr>
        <w:t>“</w:t>
      </w:r>
      <w:r w:rsidRPr="004C0455">
        <w:rPr>
          <w:rFonts w:ascii="Arial" w:hAnsi="Arial" w:cs="Arial"/>
        </w:rPr>
        <w:t xml:space="preserve">Percepatan </w:t>
      </w:r>
      <w:r w:rsidRPr="003755DD">
        <w:rPr>
          <w:rFonts w:ascii="Arial" w:hAnsi="Arial" w:cs="Arial"/>
          <w:i/>
        </w:rPr>
        <w:t>quick respons</w:t>
      </w:r>
      <w:r w:rsidRPr="004C0455">
        <w:rPr>
          <w:rFonts w:ascii="Arial" w:hAnsi="Arial" w:cs="Arial"/>
        </w:rPr>
        <w:t xml:space="preserve"> Kepolisian</w:t>
      </w:r>
      <w:r>
        <w:rPr>
          <w:rFonts w:ascii="Arial" w:hAnsi="Arial" w:cs="Arial"/>
        </w:rPr>
        <w:t xml:space="preserve">” dengan </w:t>
      </w:r>
      <w:r w:rsidRPr="00E42B5F">
        <w:rPr>
          <w:rFonts w:ascii="Arial" w:hAnsi="Arial" w:cs="Arial"/>
          <w:b/>
          <w:i/>
        </w:rPr>
        <w:t>strategi</w:t>
      </w:r>
      <w:r>
        <w:rPr>
          <w:rFonts w:ascii="Arial" w:hAnsi="Arial" w:cs="Arial"/>
        </w:rPr>
        <w:t>:</w:t>
      </w:r>
    </w:p>
    <w:p w:rsidR="001F6F2F" w:rsidRPr="00361B9C" w:rsidRDefault="001F6F2F" w:rsidP="00E801D7">
      <w:pPr>
        <w:pStyle w:val="ListParagraph"/>
        <w:numPr>
          <w:ilvl w:val="0"/>
          <w:numId w:val="30"/>
        </w:numPr>
        <w:spacing w:after="120"/>
        <w:ind w:left="2835" w:hanging="567"/>
        <w:jc w:val="both"/>
        <w:rPr>
          <w:rFonts w:ascii="Arial" w:hAnsi="Arial" w:cs="Arial"/>
        </w:rPr>
      </w:pPr>
      <w:r w:rsidRPr="00361B9C">
        <w:rPr>
          <w:rFonts w:ascii="Arial" w:hAnsi="Arial" w:cs="Arial"/>
        </w:rPr>
        <w:lastRenderedPageBreak/>
        <w:t>Peningkatan turjawali yang mengutamakan patroli dialogis;</w:t>
      </w:r>
    </w:p>
    <w:p w:rsidR="001F6F2F" w:rsidRPr="00361B9C" w:rsidRDefault="001F6F2F" w:rsidP="00E801D7">
      <w:pPr>
        <w:pStyle w:val="ListParagraph"/>
        <w:numPr>
          <w:ilvl w:val="0"/>
          <w:numId w:val="30"/>
        </w:numPr>
        <w:spacing w:after="120"/>
        <w:ind w:left="2835" w:hanging="567"/>
        <w:jc w:val="both"/>
        <w:rPr>
          <w:rFonts w:ascii="Arial" w:hAnsi="Arial" w:cs="Arial"/>
        </w:rPr>
      </w:pPr>
      <w:r w:rsidRPr="00361B9C">
        <w:rPr>
          <w:rFonts w:ascii="Arial" w:hAnsi="Arial" w:cs="Arial"/>
        </w:rPr>
        <w:t>Peningkatan almatsus Patroli Polda Kepri yang berbasis Teknologo Informasi;</w:t>
      </w:r>
    </w:p>
    <w:p w:rsidR="001F6F2F" w:rsidRPr="003D0738" w:rsidRDefault="001F6F2F" w:rsidP="00E801D7">
      <w:pPr>
        <w:pStyle w:val="ListParagraph"/>
        <w:numPr>
          <w:ilvl w:val="0"/>
          <w:numId w:val="30"/>
        </w:numPr>
        <w:spacing w:after="120"/>
        <w:ind w:left="2835" w:hanging="567"/>
        <w:jc w:val="both"/>
        <w:rPr>
          <w:rFonts w:ascii="Arial" w:hAnsi="Arial" w:cs="Arial"/>
        </w:rPr>
      </w:pPr>
      <w:r w:rsidRPr="00361B9C">
        <w:rPr>
          <w:rFonts w:ascii="Arial" w:hAnsi="Arial" w:cs="Arial"/>
        </w:rPr>
        <w:t xml:space="preserve">menyusun/revisi SOP tentang </w:t>
      </w:r>
      <w:r>
        <w:rPr>
          <w:rFonts w:ascii="Arial" w:hAnsi="Arial" w:cs="Arial"/>
          <w:i/>
        </w:rPr>
        <w:t>Quick R</w:t>
      </w:r>
      <w:r w:rsidRPr="00361B9C">
        <w:rPr>
          <w:rFonts w:ascii="Arial" w:hAnsi="Arial" w:cs="Arial"/>
          <w:i/>
        </w:rPr>
        <w:t>espons</w:t>
      </w:r>
      <w:r w:rsidRPr="00361B9C">
        <w:rPr>
          <w:rFonts w:ascii="Arial" w:hAnsi="Arial" w:cs="Arial"/>
        </w:rPr>
        <w:t xml:space="preserve"> Kepolisian di wilayah hukum Polda Kepri</w:t>
      </w:r>
      <w:r>
        <w:rPr>
          <w:rFonts w:ascii="Arial" w:hAnsi="Arial" w:cs="Arial"/>
          <w:lang w:val="id-ID"/>
        </w:rPr>
        <w:t>;</w:t>
      </w:r>
    </w:p>
    <w:p w:rsidR="001F6F2F" w:rsidRPr="003743C5" w:rsidRDefault="001F6F2F" w:rsidP="00E801D7">
      <w:pPr>
        <w:pStyle w:val="ListParagraph"/>
        <w:numPr>
          <w:ilvl w:val="0"/>
          <w:numId w:val="30"/>
        </w:numPr>
        <w:spacing w:after="120"/>
        <w:ind w:left="2835" w:hanging="567"/>
        <w:jc w:val="both"/>
        <w:rPr>
          <w:rFonts w:ascii="Arial" w:hAnsi="Arial" w:cs="Arial"/>
          <w:color w:val="000000" w:themeColor="text1"/>
        </w:rPr>
      </w:pPr>
      <w:r>
        <w:rPr>
          <w:rFonts w:ascii="Arial" w:hAnsi="Arial" w:cs="Arial"/>
          <w:color w:val="000000" w:themeColor="text1"/>
        </w:rPr>
        <w:t xml:space="preserve">Peningkatan pelayanan pengaduan masyarakat melalui aplikasi </w:t>
      </w:r>
      <w:r w:rsidRPr="003743C5">
        <w:rPr>
          <w:rFonts w:ascii="Arial" w:hAnsi="Arial" w:cs="Arial"/>
          <w:color w:val="000000" w:themeColor="text1"/>
        </w:rPr>
        <w:t>Panic button</w:t>
      </w:r>
      <w:r>
        <w:rPr>
          <w:rFonts w:ascii="Arial" w:hAnsi="Arial" w:cs="Arial"/>
          <w:color w:val="000000" w:themeColor="text1"/>
        </w:rPr>
        <w:t>;</w:t>
      </w:r>
    </w:p>
    <w:p w:rsidR="001F6F2F" w:rsidRPr="003743C5" w:rsidRDefault="001F6F2F" w:rsidP="00E801D7">
      <w:pPr>
        <w:pStyle w:val="ListParagraph"/>
        <w:numPr>
          <w:ilvl w:val="0"/>
          <w:numId w:val="30"/>
        </w:numPr>
        <w:spacing w:after="120"/>
        <w:ind w:left="2835" w:hanging="567"/>
        <w:jc w:val="both"/>
        <w:rPr>
          <w:rFonts w:ascii="Arial" w:hAnsi="Arial" w:cs="Arial"/>
          <w:color w:val="000000" w:themeColor="text1"/>
        </w:rPr>
      </w:pPr>
      <w:r w:rsidRPr="003743C5">
        <w:rPr>
          <w:rFonts w:ascii="Arial" w:hAnsi="Arial" w:cs="Arial"/>
          <w:color w:val="000000" w:themeColor="text1"/>
        </w:rPr>
        <w:t>Penyiapan ruang khusus operator Quick Respon</w:t>
      </w:r>
      <w:r>
        <w:rPr>
          <w:rFonts w:ascii="Arial" w:hAnsi="Arial" w:cs="Arial"/>
          <w:color w:val="000000" w:themeColor="text1"/>
        </w:rPr>
        <w:t>.</w:t>
      </w:r>
    </w:p>
    <w:p w:rsidR="001F6F2F" w:rsidRDefault="001F6F2F" w:rsidP="001F6F2F">
      <w:pPr>
        <w:pStyle w:val="ListParagraph"/>
        <w:spacing w:after="200"/>
        <w:ind w:left="2835"/>
        <w:jc w:val="both"/>
        <w:rPr>
          <w:rFonts w:ascii="Arial" w:hAnsi="Arial" w:cs="Arial"/>
        </w:rPr>
      </w:pPr>
    </w:p>
    <w:p w:rsidR="001F6F2F" w:rsidRPr="00745CBD" w:rsidRDefault="001F6F2F" w:rsidP="00E801D7">
      <w:pPr>
        <w:pStyle w:val="ListParagraph"/>
        <w:numPr>
          <w:ilvl w:val="0"/>
          <w:numId w:val="35"/>
        </w:numPr>
        <w:spacing w:after="200"/>
        <w:ind w:left="1701" w:right="-119" w:hanging="567"/>
        <w:jc w:val="both"/>
        <w:rPr>
          <w:rFonts w:ascii="Arial" w:hAnsi="Arial" w:cs="Arial"/>
        </w:rPr>
      </w:pPr>
      <w:r>
        <w:rPr>
          <w:rFonts w:ascii="Arial" w:hAnsi="Arial" w:cs="Arial"/>
        </w:rPr>
        <w:t>S</w:t>
      </w:r>
      <w:r w:rsidRPr="00334E17">
        <w:rPr>
          <w:rFonts w:ascii="Arial" w:hAnsi="Arial" w:cs="Arial"/>
        </w:rPr>
        <w:t xml:space="preserve">asaran </w:t>
      </w:r>
      <w:r>
        <w:rPr>
          <w:rFonts w:ascii="Arial" w:hAnsi="Arial" w:cs="Arial"/>
        </w:rPr>
        <w:t xml:space="preserve">prioritas </w:t>
      </w:r>
      <w:r w:rsidRPr="005330D5">
        <w:rPr>
          <w:rFonts w:ascii="Arial" w:hAnsi="Arial" w:cs="Arial"/>
          <w:b/>
        </w:rPr>
        <w:t>“</w:t>
      </w:r>
      <w:r w:rsidRPr="00C03B9E">
        <w:rPr>
          <w:rFonts w:ascii="Arial" w:hAnsi="Arial" w:cs="Arial"/>
          <w:b/>
        </w:rPr>
        <w:t>Terwujudnya situasi keamanan dan ketertiban masyarakat yang kondusif di wilayah hukum Po</w:t>
      </w:r>
      <w:r>
        <w:rPr>
          <w:rFonts w:ascii="Arial" w:hAnsi="Arial" w:cs="Arial"/>
          <w:b/>
        </w:rPr>
        <w:t>lda Kepri dan Terselenggaranya Pengamanan</w:t>
      </w:r>
      <w:r w:rsidRPr="00C03B9E">
        <w:rPr>
          <w:rFonts w:ascii="Arial" w:hAnsi="Arial" w:cs="Arial"/>
          <w:b/>
        </w:rPr>
        <w:t xml:space="preserve"> Pemilu 2019 </w:t>
      </w:r>
      <w:r>
        <w:rPr>
          <w:rFonts w:ascii="Arial" w:hAnsi="Arial" w:cs="Arial"/>
          <w:b/>
        </w:rPr>
        <w:t>secara aman, tertib, lancar dan demokratis</w:t>
      </w:r>
      <w:r w:rsidRPr="005330D5">
        <w:rPr>
          <w:rFonts w:ascii="Arial" w:hAnsi="Arial" w:cs="Arial"/>
          <w:b/>
        </w:rPr>
        <w:t>”</w:t>
      </w:r>
      <w:r>
        <w:rPr>
          <w:rFonts w:ascii="Arial" w:hAnsi="Arial" w:cs="Arial"/>
        </w:rPr>
        <w:t>dicapai melalui arah kebijakan dan strategi :</w:t>
      </w:r>
    </w:p>
    <w:p w:rsidR="001F6F2F" w:rsidRPr="004C0455" w:rsidRDefault="001F6F2F" w:rsidP="00E801D7">
      <w:pPr>
        <w:pStyle w:val="ListParagraph"/>
        <w:numPr>
          <w:ilvl w:val="0"/>
          <w:numId w:val="40"/>
        </w:numPr>
        <w:tabs>
          <w:tab w:val="left" w:pos="2552"/>
        </w:tabs>
        <w:spacing w:after="120"/>
        <w:ind w:hanging="494"/>
        <w:jc w:val="both"/>
        <w:rPr>
          <w:rFonts w:ascii="Arial" w:hAnsi="Arial" w:cs="Arial"/>
        </w:rPr>
      </w:pPr>
      <w:r w:rsidRPr="00E42B5F">
        <w:rPr>
          <w:rFonts w:ascii="Arial" w:hAnsi="Arial" w:cs="Arial"/>
          <w:b/>
          <w:i/>
        </w:rPr>
        <w:t>Arah kebijakan</w:t>
      </w:r>
      <w:r>
        <w:rPr>
          <w:rFonts w:ascii="Arial" w:hAnsi="Arial" w:cs="Arial"/>
        </w:rPr>
        <w:t>“M</w:t>
      </w:r>
      <w:r w:rsidRPr="00093967">
        <w:rPr>
          <w:rFonts w:ascii="Arial" w:hAnsi="Arial" w:cs="Arial"/>
          <w:lang w:val="id-ID"/>
        </w:rPr>
        <w:t xml:space="preserve">emperkuat kemampuan deteksi aksi intelijen (deteksi dini, peringatan dini dan cegah dini) yang didukung </w:t>
      </w:r>
      <w:r>
        <w:rPr>
          <w:rFonts w:ascii="Arial" w:hAnsi="Arial" w:cs="Arial"/>
        </w:rPr>
        <w:t>aparatur</w:t>
      </w:r>
      <w:r w:rsidRPr="00093967">
        <w:rPr>
          <w:rFonts w:ascii="Arial" w:hAnsi="Arial" w:cs="Arial"/>
          <w:lang w:val="id-ID"/>
        </w:rPr>
        <w:t xml:space="preserve">, anggaran dan teknologi intelijen yang memadai dalam rangka mengeliminir setiap potensi gangguan dan gejolak </w:t>
      </w:r>
      <w:r>
        <w:rPr>
          <w:rFonts w:ascii="Arial" w:hAnsi="Arial" w:cs="Arial"/>
          <w:lang w:val="id-ID"/>
        </w:rPr>
        <w:t>sosial</w:t>
      </w:r>
      <w:r>
        <w:rPr>
          <w:rFonts w:ascii="Arial" w:hAnsi="Arial" w:cs="Arial"/>
        </w:rPr>
        <w:t xml:space="preserve">” dengan </w:t>
      </w:r>
      <w:r w:rsidRPr="00E42B5F">
        <w:rPr>
          <w:rFonts w:ascii="Arial" w:hAnsi="Arial" w:cs="Arial"/>
          <w:b/>
          <w:i/>
        </w:rPr>
        <w:t>strategi</w:t>
      </w:r>
      <w:r>
        <w:rPr>
          <w:rFonts w:ascii="Arial" w:hAnsi="Arial" w:cs="Arial"/>
        </w:rPr>
        <w:t xml:space="preserve"> :</w:t>
      </w:r>
    </w:p>
    <w:p w:rsidR="001F6F2F" w:rsidRPr="00361B9C" w:rsidRDefault="001F6F2F" w:rsidP="00E801D7">
      <w:pPr>
        <w:pStyle w:val="ListParagraph"/>
        <w:numPr>
          <w:ilvl w:val="0"/>
          <w:numId w:val="29"/>
        </w:numPr>
        <w:spacing w:after="120"/>
        <w:ind w:left="2789" w:hanging="629"/>
        <w:jc w:val="both"/>
        <w:rPr>
          <w:rFonts w:ascii="Arial" w:hAnsi="Arial" w:cs="Arial"/>
        </w:rPr>
      </w:pPr>
      <w:r w:rsidRPr="00361B9C">
        <w:rPr>
          <w:rFonts w:ascii="Arial" w:hAnsi="Arial" w:cs="Arial"/>
        </w:rPr>
        <w:t>pelaksanaan kegiatan intelijen di wilayah hukum Polda Kepri melalui peningkatan kegiatan penyelidikan, penggalangan, pengamanan, pembentukan dan pembinaan jaringan serta kontra intel</w:t>
      </w:r>
      <w:r w:rsidRPr="00361B9C">
        <w:rPr>
          <w:rFonts w:ascii="Arial" w:hAnsi="Arial" w:cs="Arial"/>
          <w:lang w:val="id-ID"/>
        </w:rPr>
        <w:t>i</w:t>
      </w:r>
      <w:r w:rsidRPr="00361B9C">
        <w:rPr>
          <w:rFonts w:ascii="Arial" w:hAnsi="Arial" w:cs="Arial"/>
        </w:rPr>
        <w:t xml:space="preserve">jen untuk mendukung tugas fungsi kepolisian lainnya dan </w:t>
      </w:r>
      <w:r w:rsidRPr="00361B9C">
        <w:rPr>
          <w:rFonts w:ascii="Arial" w:hAnsi="Arial" w:cs="Arial"/>
          <w:lang w:val="en-US"/>
        </w:rPr>
        <w:t>Dinas</w:t>
      </w:r>
      <w:r w:rsidRPr="00361B9C">
        <w:rPr>
          <w:rFonts w:ascii="Arial" w:hAnsi="Arial" w:cs="Arial"/>
        </w:rPr>
        <w:t>/Instansi terkait;</w:t>
      </w:r>
    </w:p>
    <w:p w:rsidR="001F6F2F" w:rsidRDefault="001F6F2F" w:rsidP="00E801D7">
      <w:pPr>
        <w:pStyle w:val="ListParagraph"/>
        <w:numPr>
          <w:ilvl w:val="0"/>
          <w:numId w:val="29"/>
        </w:numPr>
        <w:spacing w:after="120"/>
        <w:ind w:left="2789" w:hanging="629"/>
        <w:jc w:val="both"/>
        <w:rPr>
          <w:rFonts w:ascii="Arial" w:hAnsi="Arial" w:cs="Arial"/>
        </w:rPr>
      </w:pPr>
      <w:r w:rsidRPr="00361B9C">
        <w:rPr>
          <w:rFonts w:ascii="Arial" w:hAnsi="Arial" w:cs="Arial"/>
        </w:rPr>
        <w:t>peningkatan kemampuan unit opsnal intel</w:t>
      </w:r>
      <w:r w:rsidRPr="00361B9C">
        <w:rPr>
          <w:rFonts w:ascii="Arial" w:hAnsi="Arial" w:cs="Arial"/>
          <w:lang w:val="id-ID"/>
        </w:rPr>
        <w:t>i</w:t>
      </w:r>
      <w:r w:rsidRPr="00361B9C">
        <w:rPr>
          <w:rFonts w:ascii="Arial" w:hAnsi="Arial" w:cs="Arial"/>
        </w:rPr>
        <w:t>jen baik kualitas maupun kuantitas yang didukung dengan teknologi intel</w:t>
      </w:r>
      <w:r w:rsidRPr="00361B9C">
        <w:rPr>
          <w:rFonts w:ascii="Arial" w:hAnsi="Arial" w:cs="Arial"/>
          <w:lang w:val="id-ID"/>
        </w:rPr>
        <w:t>i</w:t>
      </w:r>
      <w:r w:rsidRPr="00361B9C">
        <w:rPr>
          <w:rFonts w:ascii="Arial" w:hAnsi="Arial" w:cs="Arial"/>
        </w:rPr>
        <w:t xml:space="preserve">jen mulai tingkat </w:t>
      </w:r>
      <w:r w:rsidRPr="00361B9C">
        <w:rPr>
          <w:rFonts w:ascii="Arial" w:hAnsi="Arial" w:cs="Arial"/>
          <w:lang w:val="en-US"/>
        </w:rPr>
        <w:t xml:space="preserve">Polda </w:t>
      </w:r>
      <w:r w:rsidRPr="00361B9C">
        <w:rPr>
          <w:rFonts w:ascii="Arial" w:hAnsi="Arial" w:cs="Arial"/>
        </w:rPr>
        <w:t>sampai dengan Polsek</w:t>
      </w:r>
      <w:r>
        <w:rPr>
          <w:rFonts w:ascii="Arial" w:hAnsi="Arial" w:cs="Arial"/>
        </w:rPr>
        <w:t>;</w:t>
      </w:r>
    </w:p>
    <w:p w:rsidR="001F6F2F" w:rsidRPr="003743C5" w:rsidRDefault="001F6F2F" w:rsidP="00E801D7">
      <w:pPr>
        <w:pStyle w:val="ListParagraph"/>
        <w:numPr>
          <w:ilvl w:val="0"/>
          <w:numId w:val="29"/>
        </w:numPr>
        <w:spacing w:after="120"/>
        <w:ind w:left="2789" w:hanging="629"/>
        <w:jc w:val="both"/>
        <w:rPr>
          <w:rFonts w:ascii="Arial" w:hAnsi="Arial" w:cs="Arial"/>
          <w:color w:val="000000" w:themeColor="text1"/>
        </w:rPr>
      </w:pPr>
      <w:r w:rsidRPr="003743C5">
        <w:rPr>
          <w:rFonts w:ascii="Arial" w:hAnsi="Arial" w:cs="Arial"/>
          <w:color w:val="000000" w:themeColor="text1"/>
        </w:rPr>
        <w:t>peningkatan kemampuan Sumber Daya Manusia melalui Pendidikan dan Latihan secara berkala dan berkesinambungan</w:t>
      </w:r>
      <w:r>
        <w:rPr>
          <w:rFonts w:ascii="Arial" w:hAnsi="Arial" w:cs="Arial"/>
          <w:color w:val="000000" w:themeColor="text1"/>
        </w:rPr>
        <w:t>.</w:t>
      </w:r>
    </w:p>
    <w:p w:rsidR="001F6F2F" w:rsidRDefault="001F6F2F" w:rsidP="001F6F2F">
      <w:pPr>
        <w:pStyle w:val="ListParagraph"/>
        <w:spacing w:after="200"/>
        <w:ind w:left="2790"/>
        <w:jc w:val="both"/>
        <w:rPr>
          <w:rFonts w:ascii="Arial" w:hAnsi="Arial" w:cs="Arial"/>
        </w:rPr>
      </w:pPr>
    </w:p>
    <w:p w:rsidR="001F6F2F" w:rsidRPr="004C0455" w:rsidRDefault="001F6F2F" w:rsidP="00E801D7">
      <w:pPr>
        <w:pStyle w:val="ListParagraph"/>
        <w:numPr>
          <w:ilvl w:val="0"/>
          <w:numId w:val="40"/>
        </w:numPr>
        <w:tabs>
          <w:tab w:val="left" w:pos="2552"/>
        </w:tabs>
        <w:spacing w:after="120"/>
        <w:ind w:hanging="494"/>
        <w:jc w:val="both"/>
        <w:rPr>
          <w:rFonts w:ascii="Arial" w:hAnsi="Arial" w:cs="Arial"/>
        </w:rPr>
      </w:pPr>
      <w:r w:rsidRPr="00E42B5F">
        <w:rPr>
          <w:rFonts w:ascii="Arial" w:hAnsi="Arial" w:cs="Arial"/>
          <w:b/>
          <w:i/>
        </w:rPr>
        <w:t>Arah kebijakan</w:t>
      </w:r>
      <w:r>
        <w:rPr>
          <w:rFonts w:ascii="Arial" w:hAnsi="Arial" w:cs="Arial"/>
        </w:rPr>
        <w:t>“</w:t>
      </w:r>
      <w:r w:rsidRPr="00B5093D">
        <w:rPr>
          <w:rFonts w:ascii="Arial" w:hAnsi="Arial" w:cs="Arial"/>
          <w:lang w:val="id-ID"/>
        </w:rPr>
        <w:t xml:space="preserve">Peningkatan Kemampuan Penanganan </w:t>
      </w:r>
      <w:r w:rsidRPr="00B5093D">
        <w:rPr>
          <w:rFonts w:ascii="Arial" w:hAnsi="Arial" w:cs="Arial"/>
          <w:i/>
          <w:lang w:val="id-ID"/>
        </w:rPr>
        <w:t>Flash Point</w:t>
      </w:r>
      <w:r>
        <w:rPr>
          <w:rFonts w:ascii="Arial" w:hAnsi="Arial" w:cs="Arial"/>
          <w:lang w:val="id-ID"/>
        </w:rPr>
        <w:t xml:space="preserve"> d</w:t>
      </w:r>
      <w:r w:rsidRPr="00B5093D">
        <w:rPr>
          <w:rFonts w:ascii="Arial" w:hAnsi="Arial" w:cs="Arial"/>
          <w:lang w:val="id-ID"/>
        </w:rPr>
        <w:t xml:space="preserve">engan Mengedepankan </w:t>
      </w:r>
      <w:r>
        <w:rPr>
          <w:rFonts w:ascii="Arial" w:hAnsi="Arial" w:cs="Arial"/>
        </w:rPr>
        <w:t>f</w:t>
      </w:r>
      <w:r w:rsidRPr="00B5093D">
        <w:rPr>
          <w:rFonts w:ascii="Arial" w:hAnsi="Arial" w:cs="Arial"/>
          <w:lang w:val="id-ID"/>
        </w:rPr>
        <w:t xml:space="preserve">ungsi Bhabinkamtibmas </w:t>
      </w:r>
      <w:r>
        <w:rPr>
          <w:rFonts w:ascii="Arial" w:hAnsi="Arial" w:cs="Arial"/>
          <w:lang w:val="id-ID"/>
        </w:rPr>
        <w:t>d</w:t>
      </w:r>
      <w:r w:rsidRPr="00B5093D">
        <w:rPr>
          <w:rFonts w:ascii="Arial" w:hAnsi="Arial" w:cs="Arial"/>
          <w:lang w:val="id-ID"/>
        </w:rPr>
        <w:t xml:space="preserve">an </w:t>
      </w:r>
      <w:r>
        <w:rPr>
          <w:rFonts w:ascii="Arial" w:hAnsi="Arial" w:cs="Arial"/>
        </w:rPr>
        <w:t>f</w:t>
      </w:r>
      <w:r w:rsidRPr="00B5093D">
        <w:rPr>
          <w:rFonts w:ascii="Arial" w:hAnsi="Arial" w:cs="Arial"/>
          <w:lang w:val="id-ID"/>
        </w:rPr>
        <w:t>ungsi Penggalangan Intelijen</w:t>
      </w:r>
      <w:r>
        <w:rPr>
          <w:rFonts w:ascii="Arial" w:hAnsi="Arial" w:cs="Arial"/>
          <w:szCs w:val="22"/>
        </w:rPr>
        <w:t xml:space="preserve">” </w:t>
      </w:r>
      <w:r>
        <w:rPr>
          <w:rFonts w:ascii="Arial" w:hAnsi="Arial" w:cs="Arial"/>
        </w:rPr>
        <w:t xml:space="preserve">dengan </w:t>
      </w:r>
      <w:r w:rsidRPr="00E42B5F">
        <w:rPr>
          <w:rFonts w:ascii="Arial" w:hAnsi="Arial" w:cs="Arial"/>
          <w:b/>
          <w:i/>
        </w:rPr>
        <w:t>strategi</w:t>
      </w:r>
      <w:r>
        <w:rPr>
          <w:rFonts w:ascii="Arial" w:hAnsi="Arial" w:cs="Arial"/>
        </w:rPr>
        <w:t>:</w:t>
      </w:r>
    </w:p>
    <w:p w:rsidR="001F6F2F" w:rsidRPr="00C56BEF" w:rsidRDefault="001F6F2F" w:rsidP="001F6F2F">
      <w:pPr>
        <w:pStyle w:val="ListParagraph"/>
        <w:numPr>
          <w:ilvl w:val="5"/>
          <w:numId w:val="15"/>
        </w:numPr>
        <w:spacing w:after="120"/>
        <w:ind w:left="2790" w:hanging="630"/>
        <w:jc w:val="both"/>
        <w:rPr>
          <w:rFonts w:ascii="Arial" w:hAnsi="Arial" w:cs="Arial"/>
        </w:rPr>
      </w:pPr>
      <w:r w:rsidRPr="00C56BEF">
        <w:rPr>
          <w:rFonts w:ascii="Arial" w:hAnsi="Arial" w:cs="Arial"/>
        </w:rPr>
        <w:t xml:space="preserve">peningkatan kemampuan deteksi dini personel intelijen dalam melakukan pemetaan potensi konflik di satuan wilayah yang bersinergis dengan </w:t>
      </w:r>
      <w:r w:rsidRPr="00C56BEF">
        <w:rPr>
          <w:rFonts w:ascii="Arial" w:hAnsi="Arial" w:cs="Arial"/>
          <w:lang w:val="id-ID"/>
        </w:rPr>
        <w:t>B</w:t>
      </w:r>
      <w:r w:rsidRPr="00C56BEF">
        <w:rPr>
          <w:rFonts w:ascii="Arial" w:hAnsi="Arial" w:cs="Arial"/>
        </w:rPr>
        <w:t>habinkamtibmas;</w:t>
      </w:r>
    </w:p>
    <w:p w:rsidR="001F6F2F" w:rsidRPr="003D0738" w:rsidRDefault="001F6F2F" w:rsidP="001F6F2F">
      <w:pPr>
        <w:pStyle w:val="ListParagraph"/>
        <w:numPr>
          <w:ilvl w:val="5"/>
          <w:numId w:val="15"/>
        </w:numPr>
        <w:spacing w:after="120"/>
        <w:ind w:left="2790" w:hanging="630"/>
        <w:jc w:val="both"/>
        <w:rPr>
          <w:rFonts w:ascii="Arial" w:hAnsi="Arial" w:cs="Arial"/>
        </w:rPr>
      </w:pPr>
      <w:r w:rsidRPr="00C56BEF">
        <w:rPr>
          <w:rFonts w:ascii="Arial" w:hAnsi="Arial" w:cs="Arial"/>
        </w:rPr>
        <w:t xml:space="preserve">meningkatkan kemampuan </w:t>
      </w:r>
      <w:r w:rsidRPr="00C56BEF">
        <w:rPr>
          <w:rFonts w:ascii="Arial" w:hAnsi="Arial" w:cs="Arial"/>
          <w:lang w:val="id-ID"/>
        </w:rPr>
        <w:t>B</w:t>
      </w:r>
      <w:r w:rsidRPr="00C56BEF">
        <w:rPr>
          <w:rFonts w:ascii="Arial" w:hAnsi="Arial" w:cs="Arial"/>
        </w:rPr>
        <w:t xml:space="preserve">habinkamtibmas dalam deteksi dini dan melakukan pembinaan dan penyuluhan terhadap </w:t>
      </w:r>
      <w:r w:rsidRPr="00C56BEF">
        <w:rPr>
          <w:rFonts w:ascii="Arial" w:hAnsi="Arial" w:cs="Arial"/>
        </w:rPr>
        <w:lastRenderedPageBreak/>
        <w:t xml:space="preserve">seluruh potensi masyarakat untuk turut berpartisipasi dalam </w:t>
      </w:r>
      <w:r w:rsidRPr="00C56BEF">
        <w:rPr>
          <w:rFonts w:ascii="Arial" w:hAnsi="Arial" w:cs="Arial"/>
          <w:b/>
          <w:i/>
        </w:rPr>
        <w:t>menjaga Kamtibmas</w:t>
      </w:r>
      <w:r>
        <w:rPr>
          <w:rFonts w:ascii="Arial" w:hAnsi="Arial" w:cs="Arial"/>
        </w:rPr>
        <w:t>;</w:t>
      </w:r>
    </w:p>
    <w:p w:rsidR="001F6F2F" w:rsidRPr="003743C5" w:rsidRDefault="001F6F2F" w:rsidP="001F6F2F">
      <w:pPr>
        <w:pStyle w:val="ListParagraph"/>
        <w:numPr>
          <w:ilvl w:val="5"/>
          <w:numId w:val="15"/>
        </w:numPr>
        <w:spacing w:after="120"/>
        <w:ind w:left="2790" w:hanging="630"/>
        <w:jc w:val="both"/>
        <w:rPr>
          <w:rFonts w:ascii="Arial" w:hAnsi="Arial" w:cs="Arial"/>
          <w:color w:val="000000" w:themeColor="text1"/>
        </w:rPr>
      </w:pPr>
      <w:r w:rsidRPr="003743C5">
        <w:rPr>
          <w:rFonts w:ascii="Arial" w:hAnsi="Arial" w:cs="Arial"/>
          <w:color w:val="000000" w:themeColor="text1"/>
        </w:rPr>
        <w:t>Peningkatan tunjangan Bhabinkamtibmas yang disesuaikan dengan kondisi wilayah tugasnya untuk meningkatkan mutu pelayanan</w:t>
      </w:r>
      <w:r>
        <w:rPr>
          <w:rFonts w:ascii="Arial" w:hAnsi="Arial" w:cs="Arial"/>
          <w:color w:val="000000" w:themeColor="text1"/>
        </w:rPr>
        <w:t>;</w:t>
      </w:r>
    </w:p>
    <w:p w:rsidR="001F6F2F" w:rsidRPr="003743C5" w:rsidRDefault="001F6F2F" w:rsidP="001F6F2F">
      <w:pPr>
        <w:pStyle w:val="ListParagraph"/>
        <w:numPr>
          <w:ilvl w:val="5"/>
          <w:numId w:val="15"/>
        </w:numPr>
        <w:spacing w:after="360"/>
        <w:ind w:left="2790" w:hanging="630"/>
        <w:jc w:val="both"/>
        <w:rPr>
          <w:rFonts w:ascii="Arial" w:hAnsi="Arial" w:cs="Arial"/>
          <w:color w:val="000000" w:themeColor="text1"/>
        </w:rPr>
      </w:pPr>
      <w:r w:rsidRPr="003743C5">
        <w:rPr>
          <w:rFonts w:ascii="Arial" w:hAnsi="Arial" w:cs="Arial"/>
          <w:color w:val="000000" w:themeColor="text1"/>
        </w:rPr>
        <w:t>Peningkatan sarana dan prasarana yang disesuaikan dengan kondisi wilayah tugas</w:t>
      </w:r>
      <w:r>
        <w:rPr>
          <w:rFonts w:ascii="Arial" w:hAnsi="Arial" w:cs="Arial"/>
          <w:color w:val="000000" w:themeColor="text1"/>
        </w:rPr>
        <w:t>.</w:t>
      </w:r>
    </w:p>
    <w:p w:rsidR="001F6F2F" w:rsidRPr="004C0455" w:rsidRDefault="001F6F2F" w:rsidP="00E801D7">
      <w:pPr>
        <w:pStyle w:val="ListParagraph"/>
        <w:numPr>
          <w:ilvl w:val="0"/>
          <w:numId w:val="40"/>
        </w:numPr>
        <w:tabs>
          <w:tab w:val="left" w:pos="2552"/>
        </w:tabs>
        <w:spacing w:after="120"/>
        <w:ind w:hanging="494"/>
        <w:jc w:val="both"/>
        <w:rPr>
          <w:rFonts w:ascii="Arial" w:hAnsi="Arial" w:cs="Arial"/>
        </w:rPr>
      </w:pPr>
      <w:r w:rsidRPr="00E42B5F">
        <w:rPr>
          <w:rFonts w:ascii="Arial" w:hAnsi="Arial" w:cs="Arial"/>
          <w:b/>
          <w:i/>
        </w:rPr>
        <w:t>Arah kebijakan</w:t>
      </w:r>
      <w:r>
        <w:rPr>
          <w:rFonts w:ascii="Arial" w:hAnsi="Arial" w:cs="Arial"/>
        </w:rPr>
        <w:t>“M</w:t>
      </w:r>
      <w:r w:rsidRPr="002C7A26">
        <w:rPr>
          <w:rFonts w:ascii="Arial" w:hAnsi="Arial" w:cs="Arial"/>
        </w:rPr>
        <w:t>eningkatnya partisipasi masyarakat dalam menjaga keamanan dan ketertiban masyarakat melalui peran Bhabinkamtimas di desa/kelurahan</w:t>
      </w:r>
      <w:r>
        <w:rPr>
          <w:rFonts w:ascii="Arial" w:hAnsi="Arial" w:cs="Arial"/>
        </w:rPr>
        <w:t xml:space="preserve">” dengan </w:t>
      </w:r>
      <w:r w:rsidRPr="00E42B5F">
        <w:rPr>
          <w:rFonts w:ascii="Arial" w:hAnsi="Arial" w:cs="Arial"/>
          <w:b/>
          <w:i/>
        </w:rPr>
        <w:t>strategi</w:t>
      </w:r>
      <w:r>
        <w:rPr>
          <w:rFonts w:ascii="Arial" w:hAnsi="Arial" w:cs="Arial"/>
        </w:rPr>
        <w:t>:</w:t>
      </w:r>
    </w:p>
    <w:p w:rsidR="001F6F2F" w:rsidRPr="00C56BEF" w:rsidRDefault="001F6F2F" w:rsidP="00E801D7">
      <w:pPr>
        <w:pStyle w:val="ListParagraph"/>
        <w:numPr>
          <w:ilvl w:val="0"/>
          <w:numId w:val="41"/>
        </w:numPr>
        <w:spacing w:after="200"/>
        <w:ind w:left="2790" w:hanging="630"/>
        <w:jc w:val="both"/>
        <w:rPr>
          <w:rFonts w:ascii="Arial" w:hAnsi="Arial" w:cs="Arial"/>
        </w:rPr>
      </w:pPr>
      <w:r w:rsidRPr="00C56BEF">
        <w:rPr>
          <w:rFonts w:ascii="Arial" w:hAnsi="Arial" w:cs="Arial"/>
        </w:rPr>
        <w:t xml:space="preserve">Meningkatkan </w:t>
      </w:r>
      <w:r w:rsidRPr="00C56BEF">
        <w:rPr>
          <w:rFonts w:ascii="Arial" w:hAnsi="Arial" w:cs="Arial"/>
          <w:lang w:val="id-ID"/>
        </w:rPr>
        <w:t xml:space="preserve">kualitas </w:t>
      </w:r>
      <w:r w:rsidRPr="00C56BEF">
        <w:rPr>
          <w:rFonts w:ascii="Arial" w:hAnsi="Arial" w:cs="Arial"/>
        </w:rPr>
        <w:t>pertemuan petugas BhabinkamtibmasPolmas dengan komunitas yang ada di masyarakat;</w:t>
      </w:r>
    </w:p>
    <w:p w:rsidR="001F6F2F" w:rsidRPr="00C56BEF" w:rsidRDefault="001F6F2F" w:rsidP="00E801D7">
      <w:pPr>
        <w:pStyle w:val="ListParagraph"/>
        <w:numPr>
          <w:ilvl w:val="0"/>
          <w:numId w:val="41"/>
        </w:numPr>
        <w:spacing w:after="120"/>
        <w:ind w:left="2790" w:hanging="630"/>
        <w:jc w:val="both"/>
        <w:rPr>
          <w:rFonts w:ascii="Arial" w:hAnsi="Arial" w:cs="Arial"/>
        </w:rPr>
      </w:pPr>
      <w:r w:rsidRPr="00C56BEF">
        <w:rPr>
          <w:rFonts w:ascii="Arial" w:hAnsi="Arial" w:cs="Arial"/>
        </w:rPr>
        <w:t>memberikan penghargaan kepada tokoh masy</w:t>
      </w:r>
      <w:r w:rsidRPr="00C56BEF">
        <w:rPr>
          <w:rFonts w:ascii="Arial" w:hAnsi="Arial" w:cs="Arial"/>
          <w:lang w:val="id-ID"/>
        </w:rPr>
        <w:t>a</w:t>
      </w:r>
      <w:r w:rsidRPr="00C56BEF">
        <w:rPr>
          <w:rFonts w:ascii="Arial" w:hAnsi="Arial" w:cs="Arial"/>
        </w:rPr>
        <w:t>rakat/pej</w:t>
      </w:r>
      <w:r w:rsidRPr="00C56BEF">
        <w:rPr>
          <w:rFonts w:ascii="Arial" w:hAnsi="Arial" w:cs="Arial"/>
          <w:lang w:val="id-ID"/>
        </w:rPr>
        <w:t>a</w:t>
      </w:r>
      <w:r w:rsidRPr="00C56BEF">
        <w:rPr>
          <w:rFonts w:ascii="Arial" w:hAnsi="Arial" w:cs="Arial"/>
        </w:rPr>
        <w:t>bat publik da</w:t>
      </w:r>
      <w:r w:rsidRPr="00C56BEF">
        <w:rPr>
          <w:rFonts w:ascii="Arial" w:hAnsi="Arial" w:cs="Arial"/>
          <w:lang w:val="id-ID"/>
        </w:rPr>
        <w:t>n</w:t>
      </w:r>
      <w:r w:rsidRPr="00C56BEF">
        <w:rPr>
          <w:rFonts w:ascii="Arial" w:hAnsi="Arial" w:cs="Arial"/>
        </w:rPr>
        <w:t xml:space="preserve"> para </w:t>
      </w:r>
      <w:r w:rsidRPr="00C56BEF">
        <w:rPr>
          <w:rFonts w:ascii="Arial" w:hAnsi="Arial" w:cs="Arial"/>
          <w:lang w:val="id-ID"/>
        </w:rPr>
        <w:t>B</w:t>
      </w:r>
      <w:r w:rsidRPr="00C56BEF">
        <w:rPr>
          <w:rFonts w:ascii="Arial" w:hAnsi="Arial" w:cs="Arial"/>
        </w:rPr>
        <w:t>habinkamtibmas yang berprestasi;</w:t>
      </w:r>
    </w:p>
    <w:p w:rsidR="001F6F2F" w:rsidRPr="00C56BEF" w:rsidRDefault="001F6F2F" w:rsidP="00E801D7">
      <w:pPr>
        <w:pStyle w:val="ListParagraph"/>
        <w:numPr>
          <w:ilvl w:val="0"/>
          <w:numId w:val="41"/>
        </w:numPr>
        <w:spacing w:after="120"/>
        <w:ind w:left="2790" w:hanging="630"/>
        <w:jc w:val="both"/>
        <w:rPr>
          <w:rFonts w:ascii="Arial" w:hAnsi="Arial" w:cs="Arial"/>
        </w:rPr>
      </w:pPr>
      <w:r w:rsidRPr="00C56BEF">
        <w:rPr>
          <w:rFonts w:ascii="Arial" w:hAnsi="Arial" w:cs="Arial"/>
        </w:rPr>
        <w:t>memberdayakan Bhabinkamtibmas untuk meningkatkan kesadaran hukum masyarakat, membina dan memberdayakan Pamswakarsa;</w:t>
      </w:r>
    </w:p>
    <w:p w:rsidR="001F6F2F" w:rsidRPr="00C56BEF" w:rsidRDefault="001F6F2F" w:rsidP="00E801D7">
      <w:pPr>
        <w:pStyle w:val="ListParagraph"/>
        <w:numPr>
          <w:ilvl w:val="0"/>
          <w:numId w:val="41"/>
        </w:numPr>
        <w:spacing w:after="120"/>
        <w:ind w:left="2790" w:hanging="630"/>
        <w:jc w:val="both"/>
        <w:rPr>
          <w:rFonts w:ascii="Arial" w:hAnsi="Arial" w:cs="Arial"/>
        </w:rPr>
      </w:pPr>
      <w:r w:rsidRPr="00C56BEF">
        <w:rPr>
          <w:rFonts w:ascii="Arial" w:hAnsi="Arial" w:cs="Arial"/>
        </w:rPr>
        <w:t>mendorong pemanfaatan peralatan pengamanan seperti pemasangan CCTV di bangunan rumah, kantor dan dijalan untuk membantu pengamanan lingkungan;</w:t>
      </w:r>
    </w:p>
    <w:p w:rsidR="001F6F2F" w:rsidRDefault="001F6F2F" w:rsidP="00E801D7">
      <w:pPr>
        <w:pStyle w:val="ListParagraph"/>
        <w:numPr>
          <w:ilvl w:val="0"/>
          <w:numId w:val="41"/>
        </w:numPr>
        <w:spacing w:after="120"/>
        <w:ind w:left="2790" w:hanging="630"/>
        <w:jc w:val="both"/>
        <w:rPr>
          <w:rFonts w:ascii="Arial" w:hAnsi="Arial" w:cs="Arial"/>
        </w:rPr>
      </w:pPr>
      <w:r w:rsidRPr="00C56BEF">
        <w:rPr>
          <w:rFonts w:ascii="Arial" w:hAnsi="Arial" w:cs="Arial"/>
        </w:rPr>
        <w:t>menambah jumlah anggota Bhabinkamtibmas secara bertahap dalam rangka mewujudkan penggelaran satu Polisi (Bhabinkamtibmas) satu desa/kelurahan;</w:t>
      </w:r>
    </w:p>
    <w:p w:rsidR="001F6F2F" w:rsidRPr="003743C5" w:rsidRDefault="001F6F2F" w:rsidP="00E801D7">
      <w:pPr>
        <w:pStyle w:val="ListParagraph"/>
        <w:numPr>
          <w:ilvl w:val="0"/>
          <w:numId w:val="41"/>
        </w:numPr>
        <w:spacing w:after="120"/>
        <w:ind w:left="2790" w:hanging="630"/>
        <w:jc w:val="both"/>
        <w:rPr>
          <w:rFonts w:ascii="Arial" w:hAnsi="Arial" w:cs="Arial"/>
          <w:color w:val="000000" w:themeColor="text1"/>
        </w:rPr>
      </w:pPr>
      <w:r w:rsidRPr="003743C5">
        <w:rPr>
          <w:rFonts w:ascii="Arial" w:hAnsi="Arial" w:cs="Arial"/>
          <w:color w:val="000000" w:themeColor="text1"/>
        </w:rPr>
        <w:t>Penambahan sarana prasarana berupa R2 jenis Trail, Speed Boat C3, alat komunikasi berupa HT dan Sound System Portable</w:t>
      </w:r>
      <w:r>
        <w:rPr>
          <w:rFonts w:ascii="Arial" w:hAnsi="Arial" w:cs="Arial"/>
          <w:color w:val="000000" w:themeColor="text1"/>
        </w:rPr>
        <w:t>;</w:t>
      </w:r>
    </w:p>
    <w:p w:rsidR="001F6F2F" w:rsidRPr="003743C5" w:rsidRDefault="001F6F2F" w:rsidP="00E801D7">
      <w:pPr>
        <w:pStyle w:val="ListParagraph"/>
        <w:numPr>
          <w:ilvl w:val="0"/>
          <w:numId w:val="41"/>
        </w:numPr>
        <w:spacing w:after="200"/>
        <w:ind w:left="2790" w:hanging="630"/>
        <w:jc w:val="both"/>
        <w:rPr>
          <w:rFonts w:ascii="Arial" w:hAnsi="Arial" w:cs="Arial"/>
          <w:color w:val="000000" w:themeColor="text1"/>
        </w:rPr>
      </w:pPr>
      <w:r w:rsidRPr="003743C5">
        <w:rPr>
          <w:rFonts w:ascii="Arial" w:hAnsi="Arial" w:cs="Arial"/>
          <w:color w:val="000000" w:themeColor="text1"/>
        </w:rPr>
        <w:t>memberdayakan Bhabinkamtibmas untuk meningkatkan kesadaran masyarakat agar tidak terlibat/mendukung organi</w:t>
      </w:r>
      <w:r>
        <w:rPr>
          <w:rFonts w:ascii="Arial" w:hAnsi="Arial" w:cs="Arial"/>
          <w:color w:val="000000" w:themeColor="text1"/>
        </w:rPr>
        <w:t>sasi radikal dan anti Pancasila;</w:t>
      </w:r>
    </w:p>
    <w:p w:rsidR="001F6F2F" w:rsidRPr="003743C5" w:rsidRDefault="001F6F2F" w:rsidP="00E801D7">
      <w:pPr>
        <w:pStyle w:val="ListParagraph"/>
        <w:numPr>
          <w:ilvl w:val="0"/>
          <w:numId w:val="41"/>
        </w:numPr>
        <w:spacing w:after="200"/>
        <w:ind w:left="2790" w:hanging="630"/>
        <w:jc w:val="both"/>
        <w:rPr>
          <w:rFonts w:ascii="Arial" w:hAnsi="Arial" w:cs="Arial"/>
          <w:color w:val="000000" w:themeColor="text1"/>
        </w:rPr>
      </w:pPr>
      <w:r>
        <w:rPr>
          <w:rFonts w:ascii="Arial" w:hAnsi="Arial" w:cs="Arial"/>
          <w:color w:val="000000" w:themeColor="text1"/>
        </w:rPr>
        <w:t>Usulan p</w:t>
      </w:r>
      <w:r w:rsidRPr="003743C5">
        <w:rPr>
          <w:rFonts w:ascii="Arial" w:hAnsi="Arial" w:cs="Arial"/>
          <w:color w:val="000000" w:themeColor="text1"/>
        </w:rPr>
        <w:t>enambahan biaya operasional para petugas Bhabinkamtibmas khususnya di wilayah kepulauan, perairan dan perbatasan/pulau terluar</w:t>
      </w:r>
      <w:r>
        <w:rPr>
          <w:rFonts w:ascii="Arial" w:hAnsi="Arial" w:cs="Arial"/>
          <w:color w:val="000000" w:themeColor="text1"/>
        </w:rPr>
        <w:t>.</w:t>
      </w:r>
    </w:p>
    <w:p w:rsidR="001F6F2F" w:rsidRPr="004C0455" w:rsidRDefault="001F6F2F" w:rsidP="00E801D7">
      <w:pPr>
        <w:pStyle w:val="ListParagraph"/>
        <w:numPr>
          <w:ilvl w:val="0"/>
          <w:numId w:val="40"/>
        </w:numPr>
        <w:tabs>
          <w:tab w:val="left" w:pos="2552"/>
        </w:tabs>
        <w:spacing w:after="120"/>
        <w:ind w:hanging="494"/>
        <w:jc w:val="both"/>
        <w:rPr>
          <w:rFonts w:ascii="Arial" w:hAnsi="Arial" w:cs="Arial"/>
        </w:rPr>
      </w:pPr>
      <w:r w:rsidRPr="00E42B5F">
        <w:rPr>
          <w:rFonts w:ascii="Arial" w:hAnsi="Arial" w:cs="Arial"/>
          <w:b/>
          <w:i/>
        </w:rPr>
        <w:t>Arah kebijakan</w:t>
      </w:r>
      <w:r>
        <w:rPr>
          <w:rFonts w:ascii="Arial" w:hAnsi="Arial" w:cs="Arial"/>
        </w:rPr>
        <w:t>“</w:t>
      </w:r>
      <w:r w:rsidRPr="002C7A26">
        <w:rPr>
          <w:rFonts w:ascii="Arial" w:hAnsi="Arial" w:cs="Arial"/>
        </w:rPr>
        <w:t xml:space="preserve">Meningkatkan kualitas pelayanan dibidang </w:t>
      </w:r>
      <w:r>
        <w:rPr>
          <w:rFonts w:ascii="Arial" w:hAnsi="Arial" w:cs="Arial"/>
        </w:rPr>
        <w:t>Keamanan, Keselamatan, Ketertiban dan Kelancaran lalu lintas (</w:t>
      </w:r>
      <w:r w:rsidRPr="002C7A26">
        <w:rPr>
          <w:rFonts w:ascii="Arial" w:hAnsi="Arial" w:cs="Arial"/>
        </w:rPr>
        <w:t>Kamseltibcarlantas</w:t>
      </w:r>
      <w:r>
        <w:rPr>
          <w:rFonts w:ascii="Arial" w:hAnsi="Arial" w:cs="Arial"/>
        </w:rPr>
        <w:t xml:space="preserve">)darat dan perairan/laut” dengan </w:t>
      </w:r>
      <w:r w:rsidRPr="00E42B5F">
        <w:rPr>
          <w:rFonts w:ascii="Arial" w:hAnsi="Arial" w:cs="Arial"/>
          <w:b/>
          <w:i/>
        </w:rPr>
        <w:t>strategi</w:t>
      </w:r>
      <w:r>
        <w:rPr>
          <w:rFonts w:ascii="Arial" w:hAnsi="Arial" w:cs="Arial"/>
        </w:rPr>
        <w:t>:</w:t>
      </w:r>
    </w:p>
    <w:p w:rsidR="001F6F2F" w:rsidRPr="00C56BEF" w:rsidRDefault="001F6F2F" w:rsidP="00E801D7">
      <w:pPr>
        <w:pStyle w:val="ListParagraph"/>
        <w:numPr>
          <w:ilvl w:val="0"/>
          <w:numId w:val="42"/>
        </w:numPr>
        <w:spacing w:after="120"/>
        <w:ind w:left="2835" w:hanging="630"/>
        <w:jc w:val="both"/>
        <w:rPr>
          <w:rFonts w:ascii="Arial" w:hAnsi="Arial" w:cs="Arial"/>
        </w:rPr>
      </w:pPr>
      <w:r w:rsidRPr="00C56BEF">
        <w:rPr>
          <w:rFonts w:ascii="Arial" w:hAnsi="Arial" w:cs="Arial"/>
        </w:rPr>
        <w:lastRenderedPageBreak/>
        <w:t>melaksanakan pengaturan, penjagaan, pengawalan dan patroli lalu lintas untuk meningkatkan keamanan, keselamatan, ketertiban dan kelancaran lalu lintas;</w:t>
      </w:r>
    </w:p>
    <w:p w:rsidR="001F6F2F" w:rsidRPr="003743C5" w:rsidRDefault="001F6F2F" w:rsidP="00E801D7">
      <w:pPr>
        <w:pStyle w:val="ListParagraph"/>
        <w:numPr>
          <w:ilvl w:val="0"/>
          <w:numId w:val="42"/>
        </w:numPr>
        <w:spacing w:after="120"/>
        <w:ind w:left="2835" w:hanging="630"/>
        <w:jc w:val="both"/>
        <w:rPr>
          <w:rFonts w:ascii="Arial" w:hAnsi="Arial" w:cs="Arial"/>
          <w:color w:val="000000" w:themeColor="text1"/>
        </w:rPr>
      </w:pPr>
      <w:r w:rsidRPr="00C56BEF">
        <w:rPr>
          <w:rFonts w:ascii="Arial" w:hAnsi="Arial" w:cs="Arial"/>
        </w:rPr>
        <w:t xml:space="preserve">penanganan </w:t>
      </w:r>
      <w:r w:rsidRPr="003743C5">
        <w:rPr>
          <w:rFonts w:ascii="Arial" w:hAnsi="Arial" w:cs="Arial"/>
          <w:color w:val="000000" w:themeColor="text1"/>
        </w:rPr>
        <w:t xml:space="preserve">kecelakaan lalu lintas secara </w:t>
      </w:r>
      <w:r>
        <w:rPr>
          <w:rFonts w:ascii="Arial" w:hAnsi="Arial" w:cs="Arial"/>
          <w:color w:val="000000" w:themeColor="text1"/>
        </w:rPr>
        <w:t>profesional</w:t>
      </w:r>
      <w:r w:rsidRPr="003743C5">
        <w:rPr>
          <w:rFonts w:ascii="Arial" w:hAnsi="Arial" w:cs="Arial"/>
          <w:color w:val="000000" w:themeColor="text1"/>
        </w:rPr>
        <w:t xml:space="preserve"> dengan berbasis teknologi darat dan perairan/laut;</w:t>
      </w:r>
    </w:p>
    <w:p w:rsidR="001F6F2F" w:rsidRPr="003743C5" w:rsidRDefault="001F6F2F" w:rsidP="00E801D7">
      <w:pPr>
        <w:pStyle w:val="ListParagraph"/>
        <w:numPr>
          <w:ilvl w:val="0"/>
          <w:numId w:val="42"/>
        </w:numPr>
        <w:spacing w:after="120"/>
        <w:ind w:left="2835" w:hanging="630"/>
        <w:jc w:val="both"/>
        <w:rPr>
          <w:rFonts w:ascii="Arial" w:hAnsi="Arial" w:cs="Arial"/>
          <w:color w:val="000000" w:themeColor="text1"/>
        </w:rPr>
      </w:pPr>
      <w:r w:rsidRPr="003743C5">
        <w:rPr>
          <w:rFonts w:ascii="Arial" w:hAnsi="Arial" w:cs="Arial"/>
          <w:color w:val="000000" w:themeColor="text1"/>
        </w:rPr>
        <w:t xml:space="preserve">melaksanakan kajian </w:t>
      </w:r>
      <w:r w:rsidRPr="003743C5">
        <w:rPr>
          <w:rFonts w:ascii="Arial" w:hAnsi="Arial" w:cs="Arial"/>
          <w:i/>
          <w:color w:val="000000" w:themeColor="text1"/>
        </w:rPr>
        <w:t>black spot</w:t>
      </w:r>
      <w:r w:rsidRPr="003743C5">
        <w:rPr>
          <w:rFonts w:ascii="Arial" w:hAnsi="Arial" w:cs="Arial"/>
          <w:color w:val="000000" w:themeColor="text1"/>
        </w:rPr>
        <w:t xml:space="preserve"> dan </w:t>
      </w:r>
      <w:r w:rsidRPr="003743C5">
        <w:rPr>
          <w:rFonts w:ascii="Arial" w:hAnsi="Arial" w:cs="Arial"/>
          <w:i/>
          <w:color w:val="000000" w:themeColor="text1"/>
        </w:rPr>
        <w:t>trouble spot</w:t>
      </w:r>
      <w:r w:rsidRPr="003743C5">
        <w:rPr>
          <w:rFonts w:ascii="Arial" w:hAnsi="Arial" w:cs="Arial"/>
          <w:color w:val="000000" w:themeColor="text1"/>
        </w:rPr>
        <w:t xml:space="preserve"> kecelakaan lalu lintas dan angkutan jalan pada daerah rawan kecelakaan lalu lintas darat dan perairan/laut</w:t>
      </w:r>
      <w:r w:rsidRPr="003743C5">
        <w:rPr>
          <w:rFonts w:ascii="Arial Narrow" w:hAnsi="Arial Narrow" w:cs="Arial"/>
          <w:color w:val="000000" w:themeColor="text1"/>
        </w:rPr>
        <w:t>;</w:t>
      </w:r>
    </w:p>
    <w:p w:rsidR="001F6F2F" w:rsidRPr="00C56BEF" w:rsidRDefault="001F6F2F" w:rsidP="00E801D7">
      <w:pPr>
        <w:pStyle w:val="ListParagraph"/>
        <w:numPr>
          <w:ilvl w:val="0"/>
          <w:numId w:val="42"/>
        </w:numPr>
        <w:spacing w:after="120"/>
        <w:ind w:left="2835" w:hanging="630"/>
        <w:jc w:val="both"/>
        <w:rPr>
          <w:rFonts w:ascii="Arial" w:hAnsi="Arial" w:cs="Arial"/>
        </w:rPr>
      </w:pPr>
      <w:r w:rsidRPr="003743C5">
        <w:rPr>
          <w:rFonts w:ascii="Arial" w:hAnsi="Arial" w:cs="Arial"/>
          <w:color w:val="000000" w:themeColor="text1"/>
        </w:rPr>
        <w:t>membangun RTMC dan TMC darat dan perairan/laut</w:t>
      </w:r>
      <w:r w:rsidRPr="00C56BEF">
        <w:rPr>
          <w:rFonts w:ascii="Arial" w:hAnsi="Arial" w:cs="Arial"/>
        </w:rPr>
        <w:t>;</w:t>
      </w:r>
    </w:p>
    <w:p w:rsidR="001F6F2F" w:rsidRPr="00C56BEF" w:rsidRDefault="001F6F2F" w:rsidP="00E801D7">
      <w:pPr>
        <w:pStyle w:val="ListParagraph"/>
        <w:numPr>
          <w:ilvl w:val="0"/>
          <w:numId w:val="42"/>
        </w:numPr>
        <w:spacing w:after="120"/>
        <w:ind w:left="2835" w:hanging="630"/>
        <w:jc w:val="both"/>
        <w:rPr>
          <w:rFonts w:ascii="Arial" w:hAnsi="Arial" w:cs="Arial"/>
        </w:rPr>
      </w:pPr>
      <w:r w:rsidRPr="00C56BEF">
        <w:rPr>
          <w:rFonts w:ascii="Arial" w:hAnsi="Arial" w:cs="Arial"/>
        </w:rPr>
        <w:t>membangun budaya tertib lalu lintas melalui sosialisasi, edukasi, kemitraan dan penegakan hukum;</w:t>
      </w:r>
    </w:p>
    <w:p w:rsidR="001F6F2F" w:rsidRPr="00C56BEF" w:rsidRDefault="001F6F2F" w:rsidP="00E801D7">
      <w:pPr>
        <w:pStyle w:val="ListParagraph"/>
        <w:numPr>
          <w:ilvl w:val="0"/>
          <w:numId w:val="42"/>
        </w:numPr>
        <w:spacing w:after="120"/>
        <w:ind w:left="2835" w:hanging="630"/>
        <w:jc w:val="both"/>
        <w:rPr>
          <w:rFonts w:ascii="Arial" w:hAnsi="Arial" w:cs="Arial"/>
        </w:rPr>
      </w:pPr>
      <w:r w:rsidRPr="00C56BEF">
        <w:rPr>
          <w:rFonts w:ascii="Arial" w:hAnsi="Arial" w:cs="Arial"/>
        </w:rPr>
        <w:t>melaksanakan patroli dan Binmas perairan serta sosialisasi penggunaan jaket keselamatan (</w:t>
      </w:r>
      <w:r w:rsidRPr="00C56BEF">
        <w:rPr>
          <w:rFonts w:ascii="Arial" w:hAnsi="Arial" w:cs="Arial"/>
          <w:i/>
        </w:rPr>
        <w:t>life jacket</w:t>
      </w:r>
      <w:r w:rsidRPr="00C56BEF">
        <w:rPr>
          <w:rFonts w:ascii="Arial" w:hAnsi="Arial" w:cs="Arial"/>
        </w:rPr>
        <w:t>)</w:t>
      </w:r>
      <w:r>
        <w:rPr>
          <w:rFonts w:ascii="Arial" w:hAnsi="Arial" w:cs="Arial"/>
        </w:rPr>
        <w:t>;</w:t>
      </w:r>
    </w:p>
    <w:p w:rsidR="001F6F2F" w:rsidRPr="00C56BEF" w:rsidRDefault="001F6F2F" w:rsidP="00E801D7">
      <w:pPr>
        <w:pStyle w:val="ListParagraph"/>
        <w:numPr>
          <w:ilvl w:val="0"/>
          <w:numId w:val="42"/>
        </w:numPr>
        <w:spacing w:after="120"/>
        <w:ind w:left="2835" w:hanging="630"/>
        <w:jc w:val="both"/>
        <w:rPr>
          <w:rFonts w:ascii="Arial" w:hAnsi="Arial" w:cs="Arial"/>
        </w:rPr>
      </w:pPr>
      <w:r w:rsidRPr="00C56BEF">
        <w:rPr>
          <w:rFonts w:ascii="Arial" w:hAnsi="Arial" w:cs="Arial"/>
        </w:rPr>
        <w:t xml:space="preserve">melaksanakan koordinasi dengan Dinas perhubungan, KPLP, BMKG, TNI AL dan Basarnasda Provinsi Kepri serta </w:t>
      </w:r>
      <w:r w:rsidRPr="00C56BEF">
        <w:rPr>
          <w:rFonts w:ascii="Arial" w:hAnsi="Arial" w:cs="Arial"/>
          <w:i/>
        </w:rPr>
        <w:t>stakeholder</w:t>
      </w:r>
      <w:r w:rsidRPr="00C56BEF">
        <w:rPr>
          <w:rFonts w:ascii="Arial" w:hAnsi="Arial" w:cs="Arial"/>
        </w:rPr>
        <w:t xml:space="preserve"> lainnya untuk pencegahan dan penanganan kecelakaan di perairan/laut</w:t>
      </w:r>
      <w:r>
        <w:rPr>
          <w:rFonts w:ascii="Arial" w:hAnsi="Arial" w:cs="Arial"/>
        </w:rPr>
        <w:t>;</w:t>
      </w:r>
    </w:p>
    <w:p w:rsidR="001F6F2F" w:rsidRDefault="001F6F2F" w:rsidP="00E801D7">
      <w:pPr>
        <w:pStyle w:val="ListParagraph"/>
        <w:numPr>
          <w:ilvl w:val="0"/>
          <w:numId w:val="42"/>
        </w:numPr>
        <w:spacing w:after="120"/>
        <w:ind w:left="2835" w:hanging="630"/>
        <w:jc w:val="both"/>
        <w:rPr>
          <w:rFonts w:ascii="Arial" w:hAnsi="Arial" w:cs="Arial"/>
        </w:rPr>
      </w:pPr>
      <w:r w:rsidRPr="00C56BEF">
        <w:rPr>
          <w:rFonts w:ascii="Arial" w:hAnsi="Arial" w:cs="Arial"/>
        </w:rPr>
        <w:t>melaksanak</w:t>
      </w:r>
      <w:r>
        <w:rPr>
          <w:rFonts w:ascii="Arial" w:hAnsi="Arial" w:cs="Arial"/>
        </w:rPr>
        <w:t xml:space="preserve">an operasi DVI (Disaster Victim </w:t>
      </w:r>
      <w:r w:rsidRPr="00C56BEF">
        <w:rPr>
          <w:rFonts w:ascii="Arial" w:hAnsi="Arial" w:cs="Arial"/>
        </w:rPr>
        <w:t>OfIdentification) dalam mengidentifikasi korban laka laut dan bencana alam yang terjadi di wilayah hukum Polda Kepri dengan berkoordinasi dengan pihak-pihak yang terkait</w:t>
      </w:r>
      <w:r>
        <w:rPr>
          <w:rFonts w:ascii="Arial" w:hAnsi="Arial" w:cs="Arial"/>
        </w:rPr>
        <w:t>.</w:t>
      </w:r>
    </w:p>
    <w:p w:rsidR="001F6F2F" w:rsidRPr="004C0455" w:rsidRDefault="001F6F2F" w:rsidP="00E801D7">
      <w:pPr>
        <w:pStyle w:val="ListParagraph"/>
        <w:numPr>
          <w:ilvl w:val="0"/>
          <w:numId w:val="40"/>
        </w:numPr>
        <w:tabs>
          <w:tab w:val="left" w:pos="2552"/>
        </w:tabs>
        <w:spacing w:after="200"/>
        <w:ind w:hanging="494"/>
        <w:jc w:val="both"/>
        <w:rPr>
          <w:rFonts w:ascii="Arial" w:hAnsi="Arial" w:cs="Arial"/>
        </w:rPr>
      </w:pPr>
      <w:r w:rsidRPr="00E42B5F">
        <w:rPr>
          <w:rFonts w:ascii="Arial" w:hAnsi="Arial" w:cs="Arial"/>
          <w:b/>
          <w:i/>
        </w:rPr>
        <w:t>Arah kebijakan</w:t>
      </w:r>
      <w:r>
        <w:rPr>
          <w:rFonts w:ascii="Arial" w:hAnsi="Arial" w:cs="Arial"/>
        </w:rPr>
        <w:t>“</w:t>
      </w:r>
      <w:r w:rsidRPr="002C7A26">
        <w:rPr>
          <w:rFonts w:ascii="Arial" w:hAnsi="Arial" w:cs="Arial"/>
        </w:rPr>
        <w:t>Menggelar Polisi berseragam ditempat-tempat rawan gangguan Kamtibmas</w:t>
      </w:r>
      <w:r>
        <w:rPr>
          <w:rFonts w:ascii="Arial" w:hAnsi="Arial" w:cs="Arial"/>
        </w:rPr>
        <w:t xml:space="preserve">” dengan </w:t>
      </w:r>
      <w:r w:rsidRPr="00E42B5F">
        <w:rPr>
          <w:rFonts w:ascii="Arial" w:hAnsi="Arial" w:cs="Arial"/>
          <w:b/>
          <w:i/>
        </w:rPr>
        <w:t>strategi</w:t>
      </w:r>
      <w:r>
        <w:rPr>
          <w:rFonts w:ascii="Arial" w:hAnsi="Arial" w:cs="Arial"/>
        </w:rPr>
        <w:t xml:space="preserve">: </w:t>
      </w:r>
    </w:p>
    <w:p w:rsidR="001F6F2F" w:rsidRPr="00E456EB" w:rsidRDefault="001F6F2F" w:rsidP="00E801D7">
      <w:pPr>
        <w:pStyle w:val="ListParagraph"/>
        <w:numPr>
          <w:ilvl w:val="0"/>
          <w:numId w:val="43"/>
        </w:numPr>
        <w:spacing w:after="120"/>
        <w:ind w:left="2790" w:hanging="540"/>
        <w:jc w:val="both"/>
        <w:rPr>
          <w:rFonts w:ascii="Arial" w:hAnsi="Arial" w:cs="Arial"/>
        </w:rPr>
      </w:pPr>
      <w:r w:rsidRPr="00E456EB">
        <w:rPr>
          <w:rFonts w:ascii="Arial" w:hAnsi="Arial" w:cs="Arial"/>
        </w:rPr>
        <w:t>melaksankan pengaturan, penjagaan pengawalan dan patroli ditempat-tempat rawan gangguan Kamtibmas;</w:t>
      </w:r>
    </w:p>
    <w:p w:rsidR="001F6F2F" w:rsidRPr="00E456EB" w:rsidRDefault="001F6F2F" w:rsidP="00E801D7">
      <w:pPr>
        <w:pStyle w:val="ListParagraph"/>
        <w:numPr>
          <w:ilvl w:val="0"/>
          <w:numId w:val="43"/>
        </w:numPr>
        <w:spacing w:after="120"/>
        <w:ind w:left="2790" w:hanging="540"/>
        <w:jc w:val="both"/>
        <w:rPr>
          <w:rFonts w:ascii="Arial" w:hAnsi="Arial" w:cs="Arial"/>
        </w:rPr>
      </w:pPr>
      <w:r w:rsidRPr="00E456EB">
        <w:rPr>
          <w:rFonts w:ascii="Arial" w:hAnsi="Arial" w:cs="Arial"/>
        </w:rPr>
        <w:t>menghadirkan anggota Polri disetiap kegiatan masyarakat</w:t>
      </w:r>
      <w:r w:rsidRPr="00E456EB">
        <w:rPr>
          <w:rFonts w:ascii="Arial" w:hAnsi="Arial" w:cs="Arial"/>
          <w:lang w:val="id-ID"/>
        </w:rPr>
        <w:t>;</w:t>
      </w:r>
    </w:p>
    <w:p w:rsidR="001F6F2F" w:rsidRPr="00E456EB" w:rsidRDefault="001F6F2F" w:rsidP="00E801D7">
      <w:pPr>
        <w:pStyle w:val="ListParagraph"/>
        <w:numPr>
          <w:ilvl w:val="0"/>
          <w:numId w:val="43"/>
        </w:numPr>
        <w:spacing w:after="120"/>
        <w:ind w:left="2790" w:hanging="540"/>
        <w:jc w:val="both"/>
        <w:rPr>
          <w:rFonts w:ascii="Arial" w:hAnsi="Arial" w:cs="Arial"/>
        </w:rPr>
      </w:pPr>
      <w:r w:rsidRPr="00E456EB">
        <w:rPr>
          <w:rFonts w:ascii="Arial" w:hAnsi="Arial" w:cs="Arial"/>
        </w:rPr>
        <w:t xml:space="preserve">melaksanakan </w:t>
      </w:r>
      <w:r w:rsidRPr="00E456EB">
        <w:rPr>
          <w:rFonts w:ascii="Arial" w:hAnsi="Arial" w:cs="Arial"/>
          <w:i/>
        </w:rPr>
        <w:t>Quick Respons</w:t>
      </w:r>
      <w:r w:rsidRPr="00E456EB">
        <w:rPr>
          <w:rFonts w:ascii="Arial" w:hAnsi="Arial" w:cs="Arial"/>
        </w:rPr>
        <w:t xml:space="preserve"> setiap permasalahan yang ada di masyarakat;</w:t>
      </w:r>
    </w:p>
    <w:p w:rsidR="001F6F2F" w:rsidRPr="003743C5" w:rsidRDefault="001F6F2F" w:rsidP="00E801D7">
      <w:pPr>
        <w:pStyle w:val="ListParagraph"/>
        <w:numPr>
          <w:ilvl w:val="0"/>
          <w:numId w:val="43"/>
        </w:numPr>
        <w:spacing w:after="120"/>
        <w:ind w:left="2790" w:hanging="540"/>
        <w:jc w:val="both"/>
        <w:rPr>
          <w:rFonts w:ascii="Arial" w:hAnsi="Arial" w:cs="Arial"/>
        </w:rPr>
      </w:pPr>
      <w:r w:rsidRPr="00E456EB">
        <w:rPr>
          <w:rFonts w:ascii="Arial" w:hAnsi="Arial" w:cs="Arial"/>
        </w:rPr>
        <w:t xml:space="preserve">meningkatkan pengamanan terhadap kawasan tertentu (industri, pertambangan, perhubungan dan instalasi) pengamanan pariwisata, </w:t>
      </w:r>
      <w:r w:rsidRPr="003743C5">
        <w:rPr>
          <w:rFonts w:ascii="Arial" w:hAnsi="Arial" w:cs="Arial"/>
        </w:rPr>
        <w:t xml:space="preserve">pengamanan Lembaga Negara, perwakilan asing, pengamanan VIP serta pengamanan </w:t>
      </w:r>
      <w:r w:rsidRPr="003743C5">
        <w:rPr>
          <w:rFonts w:ascii="Arial" w:hAnsi="Arial" w:cs="Arial"/>
          <w:i/>
        </w:rPr>
        <w:t>event</w:t>
      </w:r>
      <w:r w:rsidRPr="003743C5">
        <w:rPr>
          <w:rFonts w:ascii="Arial" w:hAnsi="Arial" w:cs="Arial"/>
        </w:rPr>
        <w:t>Daerah, Nasional maupun internasional;</w:t>
      </w:r>
    </w:p>
    <w:p w:rsidR="001F6F2F" w:rsidRPr="00E456EB" w:rsidRDefault="001F6F2F" w:rsidP="00E801D7">
      <w:pPr>
        <w:pStyle w:val="ListParagraph"/>
        <w:numPr>
          <w:ilvl w:val="0"/>
          <w:numId w:val="43"/>
        </w:numPr>
        <w:spacing w:after="120"/>
        <w:ind w:left="2790" w:hanging="540"/>
        <w:jc w:val="both"/>
        <w:rPr>
          <w:rFonts w:ascii="Arial" w:hAnsi="Arial" w:cs="Arial"/>
        </w:rPr>
      </w:pPr>
      <w:r w:rsidRPr="00E456EB">
        <w:rPr>
          <w:rFonts w:ascii="Arial" w:hAnsi="Arial" w:cs="Arial"/>
        </w:rPr>
        <w:t>mengoptimalkan kekuatan cadangan (</w:t>
      </w:r>
      <w:r w:rsidRPr="00E456EB">
        <w:rPr>
          <w:rFonts w:ascii="Arial" w:hAnsi="Arial" w:cs="Arial"/>
          <w:i/>
          <w:iCs/>
        </w:rPr>
        <w:t>stand by force</w:t>
      </w:r>
      <w:r w:rsidRPr="00E456EB">
        <w:rPr>
          <w:rFonts w:ascii="Arial" w:hAnsi="Arial" w:cs="Arial"/>
        </w:rPr>
        <w:t>) pada kesatuan Brimob Polda Kepri untuk setiap saat siap digerakkan ke daerah rawan dengan sarana dan prasarana yang cepat baik melalui udara, laut maupun darat;</w:t>
      </w:r>
    </w:p>
    <w:p w:rsidR="001F6F2F" w:rsidRPr="00E456EB" w:rsidRDefault="001F6F2F" w:rsidP="00E801D7">
      <w:pPr>
        <w:pStyle w:val="ListParagraph"/>
        <w:numPr>
          <w:ilvl w:val="0"/>
          <w:numId w:val="43"/>
        </w:numPr>
        <w:spacing w:after="120"/>
        <w:ind w:left="2790" w:hanging="540"/>
        <w:jc w:val="both"/>
        <w:rPr>
          <w:rFonts w:ascii="Arial" w:hAnsi="Arial" w:cs="Arial"/>
        </w:rPr>
      </w:pPr>
      <w:r w:rsidRPr="00E456EB">
        <w:rPr>
          <w:rFonts w:ascii="Arial" w:hAnsi="Arial" w:cs="Arial"/>
        </w:rPr>
        <w:t>memperkuat perlindungan anak dan wanita dengan pemberdayaan Polwan;</w:t>
      </w:r>
    </w:p>
    <w:p w:rsidR="001F6F2F" w:rsidRDefault="001F6F2F" w:rsidP="00E801D7">
      <w:pPr>
        <w:pStyle w:val="ListParagraph"/>
        <w:numPr>
          <w:ilvl w:val="0"/>
          <w:numId w:val="43"/>
        </w:numPr>
        <w:ind w:left="2790" w:hanging="540"/>
        <w:jc w:val="both"/>
        <w:rPr>
          <w:rFonts w:ascii="Arial" w:hAnsi="Arial" w:cs="Arial"/>
        </w:rPr>
      </w:pPr>
      <w:r w:rsidRPr="00E456EB">
        <w:rPr>
          <w:rFonts w:ascii="Arial" w:hAnsi="Arial" w:cs="Arial"/>
        </w:rPr>
        <w:lastRenderedPageBreak/>
        <w:t>Pengamanan aksi unjuk rasa damai dan anarkhis</w:t>
      </w:r>
      <w:r>
        <w:rPr>
          <w:rFonts w:ascii="Arial" w:hAnsi="Arial" w:cs="Arial"/>
        </w:rPr>
        <w:t>.</w:t>
      </w:r>
    </w:p>
    <w:p w:rsidR="001F6F2F" w:rsidRDefault="001F6F2F" w:rsidP="001F6F2F">
      <w:pPr>
        <w:pStyle w:val="ListParagraph"/>
        <w:ind w:left="2790"/>
        <w:jc w:val="both"/>
        <w:rPr>
          <w:rFonts w:ascii="Arial" w:hAnsi="Arial" w:cs="Arial"/>
        </w:rPr>
      </w:pPr>
    </w:p>
    <w:p w:rsidR="001F6F2F" w:rsidRPr="003743C5" w:rsidRDefault="001F6F2F" w:rsidP="00E801D7">
      <w:pPr>
        <w:pStyle w:val="ListParagraph"/>
        <w:numPr>
          <w:ilvl w:val="0"/>
          <w:numId w:val="40"/>
        </w:numPr>
        <w:tabs>
          <w:tab w:val="left" w:pos="2552"/>
        </w:tabs>
        <w:spacing w:after="120"/>
        <w:ind w:hanging="494"/>
        <w:jc w:val="both"/>
        <w:rPr>
          <w:rFonts w:ascii="Arial" w:hAnsi="Arial" w:cs="Arial"/>
        </w:rPr>
      </w:pPr>
      <w:r w:rsidRPr="003743C5">
        <w:rPr>
          <w:rFonts w:ascii="Arial" w:hAnsi="Arial" w:cs="Arial"/>
          <w:b/>
          <w:i/>
        </w:rPr>
        <w:t>Arah kebijakan</w:t>
      </w:r>
      <w:r w:rsidRPr="003743C5">
        <w:rPr>
          <w:rFonts w:ascii="Arial" w:hAnsi="Arial" w:cs="Arial"/>
        </w:rPr>
        <w:t xml:space="preserve"> “Pengamanan PemiluTahun 2019” dengan </w:t>
      </w:r>
      <w:r w:rsidRPr="003743C5">
        <w:rPr>
          <w:rFonts w:ascii="Arial" w:hAnsi="Arial" w:cs="Arial"/>
          <w:b/>
          <w:i/>
        </w:rPr>
        <w:t>strategi</w:t>
      </w:r>
      <w:r>
        <w:rPr>
          <w:rFonts w:ascii="Arial" w:hAnsi="Arial" w:cs="Arial"/>
        </w:rPr>
        <w:t>:</w:t>
      </w:r>
    </w:p>
    <w:p w:rsidR="001F6F2F" w:rsidRPr="003743C5" w:rsidRDefault="001F6F2F" w:rsidP="00E801D7">
      <w:pPr>
        <w:pStyle w:val="ListParagraph"/>
        <w:numPr>
          <w:ilvl w:val="0"/>
          <w:numId w:val="74"/>
        </w:numPr>
        <w:spacing w:after="120"/>
        <w:ind w:left="2835" w:hanging="567"/>
        <w:jc w:val="both"/>
        <w:rPr>
          <w:rFonts w:ascii="Arial" w:hAnsi="Arial" w:cs="Arial"/>
        </w:rPr>
      </w:pPr>
      <w:r w:rsidRPr="003743C5">
        <w:rPr>
          <w:rFonts w:ascii="Arial" w:hAnsi="Arial" w:cs="Arial"/>
        </w:rPr>
        <w:t xml:space="preserve">melaksanakan </w:t>
      </w:r>
      <w:r w:rsidRPr="003743C5">
        <w:rPr>
          <w:rFonts w:ascii="Arial" w:hAnsi="Arial" w:cs="Arial"/>
          <w:i/>
        </w:rPr>
        <w:t>mapping</w:t>
      </w:r>
      <w:r w:rsidRPr="003743C5">
        <w:rPr>
          <w:rFonts w:ascii="Arial" w:hAnsi="Arial" w:cs="Arial"/>
        </w:rPr>
        <w:t xml:space="preserve"> potensi konflik, potensi ancaman gangguan Kamtibmas dan daerah rawanpada Pemilu 2019;</w:t>
      </w:r>
    </w:p>
    <w:p w:rsidR="001F6F2F" w:rsidRPr="003743C5" w:rsidRDefault="001F6F2F" w:rsidP="00E801D7">
      <w:pPr>
        <w:pStyle w:val="ListParagraph"/>
        <w:numPr>
          <w:ilvl w:val="0"/>
          <w:numId w:val="74"/>
        </w:numPr>
        <w:spacing w:after="120"/>
        <w:ind w:left="2835" w:hanging="567"/>
        <w:jc w:val="both"/>
        <w:rPr>
          <w:rFonts w:ascii="Arial" w:hAnsi="Arial" w:cs="Arial"/>
        </w:rPr>
      </w:pPr>
      <w:r w:rsidRPr="003743C5">
        <w:rPr>
          <w:rFonts w:ascii="Arial" w:hAnsi="Arial" w:cs="Arial"/>
        </w:rPr>
        <w:t>melaksanakan koordinas dengan Penyelenggara dan peserta Pemilu 2019 (KPUD, Bawaslu/Panwaslu dan peserta Pemilu);</w:t>
      </w:r>
    </w:p>
    <w:p w:rsidR="001F6F2F" w:rsidRPr="003743C5" w:rsidRDefault="001F6F2F" w:rsidP="00E801D7">
      <w:pPr>
        <w:pStyle w:val="ListParagraph"/>
        <w:numPr>
          <w:ilvl w:val="0"/>
          <w:numId w:val="74"/>
        </w:numPr>
        <w:spacing w:after="120"/>
        <w:ind w:left="2835" w:hanging="567"/>
        <w:jc w:val="both"/>
        <w:rPr>
          <w:rFonts w:ascii="Arial" w:hAnsi="Arial" w:cs="Arial"/>
        </w:rPr>
      </w:pPr>
      <w:r w:rsidRPr="003743C5">
        <w:rPr>
          <w:rFonts w:ascii="Arial" w:hAnsi="Arial" w:cs="Arial"/>
        </w:rPr>
        <w:t>melaksanakan operasi Kepolisian dengan sandi “Operasi Mantap Brata 2019 “dalam rangka pengamanan Pemilu Tahun 2019 di wilayah hukum Polda Kepri</w:t>
      </w:r>
      <w:r>
        <w:rPr>
          <w:rFonts w:ascii="Arial" w:hAnsi="Arial" w:cs="Arial"/>
        </w:rPr>
        <w:t>;</w:t>
      </w:r>
    </w:p>
    <w:p w:rsidR="001F6F2F" w:rsidRPr="003743C5" w:rsidRDefault="001F6F2F" w:rsidP="00E801D7">
      <w:pPr>
        <w:pStyle w:val="ListParagraph"/>
        <w:numPr>
          <w:ilvl w:val="0"/>
          <w:numId w:val="74"/>
        </w:numPr>
        <w:spacing w:after="120"/>
        <w:ind w:left="2835" w:hanging="567"/>
        <w:jc w:val="both"/>
        <w:rPr>
          <w:rFonts w:ascii="Arial" w:hAnsi="Arial" w:cs="Arial"/>
        </w:rPr>
      </w:pPr>
      <w:r w:rsidRPr="003743C5">
        <w:rPr>
          <w:rFonts w:ascii="Arial" w:hAnsi="Arial" w:cs="Arial"/>
        </w:rPr>
        <w:t>mempersiapkan asta siap Pemilu Tahun 2019;</w:t>
      </w:r>
    </w:p>
    <w:p w:rsidR="001F6F2F" w:rsidRPr="003743C5" w:rsidRDefault="001F6F2F" w:rsidP="00E801D7">
      <w:pPr>
        <w:pStyle w:val="ListParagraph"/>
        <w:numPr>
          <w:ilvl w:val="0"/>
          <w:numId w:val="74"/>
        </w:numPr>
        <w:spacing w:after="120"/>
        <w:ind w:left="2835" w:hanging="567"/>
        <w:jc w:val="both"/>
        <w:rPr>
          <w:rFonts w:ascii="Arial" w:hAnsi="Arial" w:cs="Arial"/>
        </w:rPr>
      </w:pPr>
      <w:r w:rsidRPr="003743C5">
        <w:rPr>
          <w:rFonts w:ascii="Arial" w:hAnsi="Arial" w:cs="Arial"/>
        </w:rPr>
        <w:t>penanganan Tindak Pidana PemiluTahun 2019 dilakukan bersama sama antara Bawaslu, Kejaksaan dan Polri dalam sentra GakkumduBawaslu dan Panwaslu;</w:t>
      </w:r>
    </w:p>
    <w:p w:rsidR="001F6F2F" w:rsidRPr="003743C5" w:rsidRDefault="001F6F2F" w:rsidP="00E801D7">
      <w:pPr>
        <w:pStyle w:val="ListParagraph"/>
        <w:numPr>
          <w:ilvl w:val="0"/>
          <w:numId w:val="74"/>
        </w:numPr>
        <w:spacing w:after="120"/>
        <w:ind w:left="2835" w:hanging="567"/>
        <w:jc w:val="both"/>
        <w:rPr>
          <w:rFonts w:ascii="Arial" w:hAnsi="Arial" w:cs="Arial"/>
        </w:rPr>
      </w:pPr>
      <w:r w:rsidRPr="003743C5">
        <w:rPr>
          <w:rFonts w:ascii="Arial" w:hAnsi="Arial" w:cs="Arial"/>
        </w:rPr>
        <w:t>mempersiapkan system informasi teknologi untuk mendukung pengamanan Pemilu Tahun 2019;</w:t>
      </w:r>
    </w:p>
    <w:p w:rsidR="001F6F2F" w:rsidRPr="003743C5" w:rsidRDefault="001F6F2F" w:rsidP="00E801D7">
      <w:pPr>
        <w:pStyle w:val="ListParagraph"/>
        <w:numPr>
          <w:ilvl w:val="0"/>
          <w:numId w:val="74"/>
        </w:numPr>
        <w:spacing w:after="120"/>
        <w:ind w:left="2835" w:hanging="567"/>
        <w:jc w:val="both"/>
        <w:rPr>
          <w:rFonts w:ascii="Arial" w:hAnsi="Arial" w:cs="Arial"/>
        </w:rPr>
      </w:pPr>
      <w:r w:rsidRPr="003743C5">
        <w:rPr>
          <w:rFonts w:ascii="Arial" w:hAnsi="Arial" w:cs="Arial"/>
        </w:rPr>
        <w:t>melaksanaka</w:t>
      </w:r>
      <w:r>
        <w:rPr>
          <w:rFonts w:ascii="Arial" w:hAnsi="Arial" w:cs="Arial"/>
        </w:rPr>
        <w:t>n A</w:t>
      </w:r>
      <w:r w:rsidRPr="003743C5">
        <w:rPr>
          <w:rFonts w:ascii="Arial" w:hAnsi="Arial" w:cs="Arial"/>
        </w:rPr>
        <w:t>nev pelaksanaan Pam Pemilu Tahun 2019</w:t>
      </w:r>
      <w:r>
        <w:rPr>
          <w:rFonts w:ascii="Arial" w:hAnsi="Arial" w:cs="Arial"/>
        </w:rPr>
        <w:t>;</w:t>
      </w:r>
    </w:p>
    <w:p w:rsidR="001F6F2F" w:rsidRPr="003743C5" w:rsidRDefault="001F6F2F" w:rsidP="00E801D7">
      <w:pPr>
        <w:pStyle w:val="ListParagraph"/>
        <w:numPr>
          <w:ilvl w:val="0"/>
          <w:numId w:val="74"/>
        </w:numPr>
        <w:spacing w:after="120"/>
        <w:ind w:left="2835" w:hanging="567"/>
        <w:jc w:val="both"/>
        <w:rPr>
          <w:rFonts w:ascii="Arial" w:hAnsi="Arial" w:cs="Arial"/>
        </w:rPr>
      </w:pPr>
      <w:r w:rsidRPr="003743C5">
        <w:rPr>
          <w:rFonts w:ascii="Arial" w:hAnsi="Arial" w:cs="Arial"/>
        </w:rPr>
        <w:t>membentuk kompi gabungan (Kompi kerangka dalmas) dalam rangka pengaman Pemilu Tahun 2019</w:t>
      </w:r>
      <w:r>
        <w:rPr>
          <w:rFonts w:ascii="Arial" w:hAnsi="Arial" w:cs="Arial"/>
        </w:rPr>
        <w:t>;</w:t>
      </w:r>
    </w:p>
    <w:p w:rsidR="001F6F2F" w:rsidRPr="003743C5" w:rsidRDefault="001F6F2F" w:rsidP="00E801D7">
      <w:pPr>
        <w:pStyle w:val="ListParagraph"/>
        <w:numPr>
          <w:ilvl w:val="0"/>
          <w:numId w:val="74"/>
        </w:numPr>
        <w:spacing w:after="120"/>
        <w:ind w:left="2835" w:hanging="567"/>
        <w:jc w:val="both"/>
        <w:rPr>
          <w:rFonts w:ascii="Arial" w:hAnsi="Arial" w:cs="Arial"/>
        </w:rPr>
      </w:pPr>
      <w:r w:rsidRPr="003743C5">
        <w:rPr>
          <w:rFonts w:ascii="Arial" w:hAnsi="Arial" w:cs="Arial"/>
        </w:rPr>
        <w:t>melaksanakan pelatihan Sispamkota (peragaan) dalam rang</w:t>
      </w:r>
      <w:r>
        <w:rPr>
          <w:rFonts w:ascii="Arial" w:hAnsi="Arial" w:cs="Arial"/>
        </w:rPr>
        <w:t>ka menghadapi Pemilu Tahun 2019;</w:t>
      </w:r>
    </w:p>
    <w:p w:rsidR="001F6F2F" w:rsidRPr="00BD018E" w:rsidRDefault="001F6F2F" w:rsidP="00E801D7">
      <w:pPr>
        <w:pStyle w:val="ListParagraph"/>
        <w:numPr>
          <w:ilvl w:val="0"/>
          <w:numId w:val="74"/>
        </w:numPr>
        <w:ind w:left="2835" w:hanging="567"/>
        <w:jc w:val="both"/>
        <w:rPr>
          <w:rFonts w:ascii="Arial" w:hAnsi="Arial" w:cs="Arial"/>
        </w:rPr>
      </w:pPr>
      <w:r>
        <w:rPr>
          <w:rFonts w:ascii="Arial" w:hAnsi="Arial" w:cs="Arial"/>
        </w:rPr>
        <w:t xml:space="preserve">penyusunan rencana kebutuhan Anggaran </w:t>
      </w:r>
      <w:r w:rsidRPr="00BD018E">
        <w:rPr>
          <w:rFonts w:ascii="Arial" w:hAnsi="Arial" w:cs="Arial"/>
        </w:rPr>
        <w:t>Pam Pemilu disesuaikan dengan karakteristik wilayah perairan, kepulauan dan perbatasan/pulau terluar</w:t>
      </w:r>
      <w:r>
        <w:rPr>
          <w:rFonts w:ascii="Arial" w:hAnsi="Arial" w:cs="Arial"/>
        </w:rPr>
        <w:t>.</w:t>
      </w:r>
    </w:p>
    <w:p w:rsidR="001F6F2F" w:rsidRPr="003743C5" w:rsidRDefault="001F6F2F" w:rsidP="001F6F2F">
      <w:pPr>
        <w:pStyle w:val="ListParagraph"/>
        <w:spacing w:after="120"/>
        <w:ind w:left="2835"/>
        <w:jc w:val="both"/>
        <w:rPr>
          <w:rFonts w:ascii="Arial" w:hAnsi="Arial" w:cs="Arial"/>
        </w:rPr>
      </w:pPr>
      <w:r w:rsidRPr="003743C5">
        <w:rPr>
          <w:rFonts w:ascii="Arial" w:hAnsi="Arial" w:cs="Arial"/>
          <w:b/>
        </w:rPr>
        <w:tab/>
      </w:r>
    </w:p>
    <w:p w:rsidR="001F6F2F" w:rsidRPr="003743C5" w:rsidRDefault="001F6F2F" w:rsidP="00E801D7">
      <w:pPr>
        <w:pStyle w:val="ListParagraph"/>
        <w:numPr>
          <w:ilvl w:val="0"/>
          <w:numId w:val="35"/>
        </w:numPr>
        <w:spacing w:after="200"/>
        <w:ind w:left="1701" w:right="-119" w:hanging="567"/>
        <w:jc w:val="both"/>
        <w:rPr>
          <w:rFonts w:ascii="Arial" w:hAnsi="Arial" w:cs="Arial"/>
        </w:rPr>
      </w:pPr>
      <w:r w:rsidRPr="003743C5">
        <w:rPr>
          <w:rFonts w:ascii="Arial" w:hAnsi="Arial" w:cs="Arial"/>
        </w:rPr>
        <w:t xml:space="preserve">Sasaran Prioritas </w:t>
      </w:r>
      <w:r w:rsidRPr="003743C5">
        <w:rPr>
          <w:rFonts w:ascii="Arial" w:hAnsi="Arial" w:cs="Arial"/>
          <w:b/>
        </w:rPr>
        <w:t>“</w:t>
      </w:r>
      <w:r w:rsidRPr="003743C5">
        <w:rPr>
          <w:rFonts w:ascii="Arial" w:eastAsia="MS Mincho" w:hAnsi="Arial" w:cs="Arial"/>
          <w:b/>
          <w:bCs/>
          <w:kern w:val="20"/>
          <w:lang w:eastAsia="ja-JP"/>
        </w:rPr>
        <w:t>Pemetaan aktifitas Siber, penegakan hukum kejahatan Siber dan produksi konten kreatif dalam rangka merawat ke-bhinekaan di media sosial</w:t>
      </w:r>
      <w:r w:rsidRPr="003743C5">
        <w:rPr>
          <w:rFonts w:ascii="Arial" w:hAnsi="Arial" w:cs="Arial"/>
          <w:b/>
        </w:rPr>
        <w:t>”</w:t>
      </w:r>
      <w:r w:rsidRPr="003743C5">
        <w:rPr>
          <w:rFonts w:ascii="Arial" w:hAnsi="Arial" w:cs="Arial"/>
        </w:rPr>
        <w:t xml:space="preserve"> dicapai mela</w:t>
      </w:r>
      <w:r>
        <w:rPr>
          <w:rFonts w:ascii="Arial" w:hAnsi="Arial" w:cs="Arial"/>
        </w:rPr>
        <w:t>lui arah kebijakan dan strategi</w:t>
      </w:r>
      <w:r w:rsidRPr="003743C5">
        <w:rPr>
          <w:rFonts w:ascii="Arial" w:hAnsi="Arial" w:cs="Arial"/>
        </w:rPr>
        <w:t>:</w:t>
      </w:r>
    </w:p>
    <w:p w:rsidR="001F6F2F" w:rsidRPr="003743C5" w:rsidRDefault="001F6F2F" w:rsidP="00E801D7">
      <w:pPr>
        <w:pStyle w:val="ListParagraph"/>
        <w:numPr>
          <w:ilvl w:val="0"/>
          <w:numId w:val="45"/>
        </w:numPr>
        <w:tabs>
          <w:tab w:val="left" w:pos="2552"/>
        </w:tabs>
        <w:spacing w:after="200"/>
        <w:ind w:hanging="494"/>
        <w:jc w:val="both"/>
        <w:rPr>
          <w:rFonts w:ascii="Arial" w:hAnsi="Arial" w:cs="Arial"/>
          <w:lang w:val="id-ID"/>
        </w:rPr>
      </w:pPr>
      <w:r w:rsidRPr="003743C5">
        <w:rPr>
          <w:rFonts w:ascii="Arial" w:hAnsi="Arial" w:cs="Arial"/>
          <w:b/>
          <w:i/>
        </w:rPr>
        <w:t>Arah kebijakan</w:t>
      </w:r>
      <w:r w:rsidRPr="003743C5">
        <w:rPr>
          <w:rFonts w:ascii="Arial" w:hAnsi="Arial" w:cs="Arial"/>
          <w:lang w:val="en-US"/>
        </w:rPr>
        <w:t>“</w:t>
      </w:r>
      <w:r w:rsidRPr="003743C5">
        <w:rPr>
          <w:rFonts w:ascii="Arial" w:hAnsi="Arial" w:cs="Arial"/>
        </w:rPr>
        <w:t>Pemetaan dan penegakan hukum terhadap kejahatan Siber yang dilakukan oleh jaringan di Daerah Kepri, Nasional maupun internasional</w:t>
      </w:r>
      <w:r w:rsidRPr="003743C5">
        <w:rPr>
          <w:rFonts w:ascii="Arial" w:hAnsi="Arial" w:cs="Arial"/>
          <w:lang w:val="en-US"/>
        </w:rPr>
        <w:t xml:space="preserve">”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31"/>
        </w:numPr>
        <w:spacing w:after="120"/>
        <w:ind w:left="2789" w:hanging="629"/>
        <w:jc w:val="both"/>
        <w:rPr>
          <w:rFonts w:ascii="Arial" w:hAnsi="Arial" w:cs="Arial"/>
        </w:rPr>
      </w:pPr>
      <w:r w:rsidRPr="003743C5">
        <w:rPr>
          <w:rFonts w:ascii="Arial" w:hAnsi="Arial" w:cs="Arial"/>
        </w:rPr>
        <w:t>Pelaksanaan kegiatan kontra terhadap kejahatan media dan telekomunikasi;</w:t>
      </w:r>
    </w:p>
    <w:p w:rsidR="001F6F2F" w:rsidRPr="003743C5" w:rsidRDefault="001F6F2F" w:rsidP="00E801D7">
      <w:pPr>
        <w:pStyle w:val="ListParagraph"/>
        <w:numPr>
          <w:ilvl w:val="0"/>
          <w:numId w:val="31"/>
        </w:numPr>
        <w:spacing w:after="120"/>
        <w:ind w:left="2789" w:hanging="629"/>
        <w:jc w:val="both"/>
        <w:rPr>
          <w:rFonts w:ascii="Arial" w:hAnsi="Arial" w:cs="Arial"/>
        </w:rPr>
      </w:pPr>
      <w:r w:rsidRPr="003743C5">
        <w:rPr>
          <w:rFonts w:ascii="Arial" w:hAnsi="Arial" w:cs="Arial"/>
        </w:rPr>
        <w:t>Pembentukan Satgas Patrol Cyber Polda Kepri yang bertugas melakukan patrol(pengawasan) terhadap semua konten yang ada di dunia maya;</w:t>
      </w:r>
    </w:p>
    <w:p w:rsidR="001F6F2F" w:rsidRPr="003743C5" w:rsidRDefault="001F6F2F" w:rsidP="00E801D7">
      <w:pPr>
        <w:pStyle w:val="ListParagraph"/>
        <w:numPr>
          <w:ilvl w:val="0"/>
          <w:numId w:val="31"/>
        </w:numPr>
        <w:spacing w:after="120"/>
        <w:ind w:left="2789" w:hanging="629"/>
        <w:jc w:val="both"/>
        <w:rPr>
          <w:rFonts w:ascii="Arial" w:hAnsi="Arial" w:cs="Arial"/>
        </w:rPr>
      </w:pPr>
      <w:r w:rsidRPr="003743C5">
        <w:rPr>
          <w:rFonts w:ascii="Arial" w:hAnsi="Arial" w:cs="Arial"/>
        </w:rPr>
        <w:t>Pelaksanaan patrol data center;</w:t>
      </w:r>
    </w:p>
    <w:p w:rsidR="001F6F2F" w:rsidRPr="003743C5" w:rsidRDefault="001F6F2F" w:rsidP="00E801D7">
      <w:pPr>
        <w:pStyle w:val="ListParagraph"/>
        <w:numPr>
          <w:ilvl w:val="0"/>
          <w:numId w:val="31"/>
        </w:numPr>
        <w:spacing w:after="120"/>
        <w:ind w:left="2789" w:hanging="629"/>
        <w:jc w:val="both"/>
        <w:rPr>
          <w:rFonts w:ascii="Arial" w:hAnsi="Arial" w:cs="Arial"/>
        </w:rPr>
      </w:pPr>
      <w:r w:rsidRPr="003743C5">
        <w:rPr>
          <w:rFonts w:ascii="Arial" w:hAnsi="Arial" w:cs="Arial"/>
        </w:rPr>
        <w:lastRenderedPageBreak/>
        <w:t>Pendataan terhadap serangan data center</w:t>
      </w:r>
      <w:r>
        <w:rPr>
          <w:rFonts w:ascii="Arial" w:hAnsi="Arial" w:cs="Arial"/>
        </w:rPr>
        <w:t>;</w:t>
      </w:r>
    </w:p>
    <w:p w:rsidR="001F6F2F" w:rsidRPr="003743C5" w:rsidRDefault="001F6F2F" w:rsidP="00E801D7">
      <w:pPr>
        <w:pStyle w:val="ListParagraph"/>
        <w:numPr>
          <w:ilvl w:val="0"/>
          <w:numId w:val="31"/>
        </w:numPr>
        <w:spacing w:after="120"/>
        <w:ind w:left="2789" w:hanging="629"/>
        <w:jc w:val="both"/>
        <w:rPr>
          <w:rFonts w:ascii="Arial" w:hAnsi="Arial" w:cs="Arial"/>
        </w:rPr>
      </w:pPr>
      <w:r w:rsidRPr="003743C5">
        <w:rPr>
          <w:rFonts w:ascii="Arial" w:hAnsi="Arial" w:cs="Arial"/>
        </w:rPr>
        <w:t>Pengembangan jaringan komunikasi dengan instansi terkait;</w:t>
      </w:r>
    </w:p>
    <w:p w:rsidR="001F6F2F" w:rsidRPr="003743C5" w:rsidRDefault="001F6F2F" w:rsidP="00E801D7">
      <w:pPr>
        <w:pStyle w:val="ListParagraph"/>
        <w:numPr>
          <w:ilvl w:val="0"/>
          <w:numId w:val="31"/>
        </w:numPr>
        <w:ind w:left="2790" w:hanging="630"/>
        <w:jc w:val="both"/>
        <w:rPr>
          <w:rFonts w:ascii="Arial" w:hAnsi="Arial" w:cs="Arial"/>
          <w:lang w:val="id-ID"/>
        </w:rPr>
      </w:pPr>
      <w:r w:rsidRPr="003743C5">
        <w:rPr>
          <w:rFonts w:ascii="Arial" w:hAnsi="Arial" w:cs="Arial"/>
        </w:rPr>
        <w:t>Profiling terhadap akun media sosial yang menebar ujaran kebe</w:t>
      </w:r>
      <w:r>
        <w:rPr>
          <w:rFonts w:ascii="Arial" w:hAnsi="Arial" w:cs="Arial"/>
        </w:rPr>
        <w:t>ncian (hoax) sara dan lain-lain.</w:t>
      </w:r>
    </w:p>
    <w:p w:rsidR="001F6F2F" w:rsidRPr="003743C5" w:rsidRDefault="001F6F2F" w:rsidP="001F6F2F">
      <w:pPr>
        <w:pStyle w:val="ListParagraph"/>
        <w:ind w:left="2790"/>
        <w:jc w:val="both"/>
        <w:rPr>
          <w:rFonts w:ascii="Arial" w:hAnsi="Arial" w:cs="Arial"/>
          <w:lang w:val="id-ID"/>
        </w:rPr>
      </w:pPr>
    </w:p>
    <w:p w:rsidR="001F6F2F" w:rsidRPr="003743C5" w:rsidRDefault="001F6F2F" w:rsidP="00E801D7">
      <w:pPr>
        <w:pStyle w:val="ListParagraph"/>
        <w:numPr>
          <w:ilvl w:val="0"/>
          <w:numId w:val="45"/>
        </w:numPr>
        <w:tabs>
          <w:tab w:val="left" w:pos="2552"/>
        </w:tabs>
        <w:spacing w:after="200"/>
        <w:ind w:hanging="494"/>
        <w:jc w:val="both"/>
        <w:rPr>
          <w:rFonts w:ascii="Arial" w:hAnsi="Arial" w:cs="Arial"/>
          <w:lang w:val="id-ID"/>
        </w:rPr>
      </w:pPr>
      <w:r w:rsidRPr="003743C5">
        <w:rPr>
          <w:rFonts w:ascii="Arial" w:hAnsi="Arial" w:cs="Arial"/>
          <w:b/>
          <w:i/>
        </w:rPr>
        <w:t>Arah kebijakan</w:t>
      </w:r>
      <w:r w:rsidRPr="003743C5">
        <w:rPr>
          <w:rFonts w:ascii="Arial" w:hAnsi="Arial" w:cs="Arial"/>
          <w:lang w:val="en-US"/>
        </w:rPr>
        <w:t>“</w:t>
      </w:r>
      <w:r w:rsidRPr="003743C5">
        <w:rPr>
          <w:rFonts w:ascii="Arial" w:hAnsi="Arial" w:cs="Arial"/>
        </w:rPr>
        <w:t>Peningkatan system keamanan Siber</w:t>
      </w:r>
      <w:r w:rsidRPr="003743C5">
        <w:rPr>
          <w:rFonts w:ascii="Arial" w:hAnsi="Arial" w:cs="Arial"/>
          <w:lang w:val="id-ID"/>
        </w:rPr>
        <w:t>”</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32"/>
        </w:numPr>
        <w:spacing w:after="120"/>
        <w:ind w:left="2699" w:hanging="539"/>
        <w:jc w:val="both"/>
        <w:rPr>
          <w:rFonts w:ascii="Arial" w:hAnsi="Arial" w:cs="Arial"/>
        </w:rPr>
      </w:pPr>
      <w:r w:rsidRPr="003743C5">
        <w:rPr>
          <w:rFonts w:ascii="Arial" w:hAnsi="Arial" w:cs="Arial"/>
        </w:rPr>
        <w:t>Membangun tekhnologi intelijen Polda Kepri di wilayah perairan, kepulauan dan perbatasan sesuai dengan tantangan tugas dengan mendistribusikan dan mengoperasionalisasikan Alsus intelijen keamanan dalam system yang terintegrasi sampai tingkat Polsek;</w:t>
      </w:r>
    </w:p>
    <w:p w:rsidR="001F6F2F" w:rsidRPr="003743C5" w:rsidRDefault="001F6F2F" w:rsidP="00E801D7">
      <w:pPr>
        <w:pStyle w:val="ListParagraph"/>
        <w:numPr>
          <w:ilvl w:val="0"/>
          <w:numId w:val="32"/>
        </w:numPr>
        <w:spacing w:after="120"/>
        <w:ind w:left="2699" w:hanging="539"/>
        <w:jc w:val="both"/>
        <w:rPr>
          <w:rFonts w:ascii="Arial" w:hAnsi="Arial" w:cs="Arial"/>
        </w:rPr>
      </w:pPr>
      <w:r w:rsidRPr="003743C5">
        <w:rPr>
          <w:rFonts w:ascii="Arial" w:hAnsi="Arial" w:cs="Arial"/>
        </w:rPr>
        <w:t>Pencegahan terhadap hacker yang akan membobol situs resmi, denganmeningkatkan security dan maintenance melalui update PC software, hardware;</w:t>
      </w:r>
    </w:p>
    <w:p w:rsidR="001F6F2F" w:rsidRPr="003743C5" w:rsidRDefault="001F6F2F" w:rsidP="00E801D7">
      <w:pPr>
        <w:pStyle w:val="ListParagraph"/>
        <w:numPr>
          <w:ilvl w:val="0"/>
          <w:numId w:val="32"/>
        </w:numPr>
        <w:spacing w:after="120"/>
        <w:ind w:left="2699" w:hanging="539"/>
        <w:jc w:val="both"/>
        <w:rPr>
          <w:rFonts w:ascii="Arial" w:hAnsi="Arial" w:cs="Arial"/>
        </w:rPr>
      </w:pPr>
      <w:r w:rsidRPr="003743C5">
        <w:rPr>
          <w:rFonts w:ascii="Arial" w:hAnsi="Arial" w:cs="Arial"/>
        </w:rPr>
        <w:t>Pengembangan kapasitas penegak hukum dalam penanganan kejahatan Siber;</w:t>
      </w:r>
    </w:p>
    <w:p w:rsidR="001F6F2F" w:rsidRPr="003743C5" w:rsidRDefault="001F6F2F" w:rsidP="00E801D7">
      <w:pPr>
        <w:pStyle w:val="ListParagraph"/>
        <w:numPr>
          <w:ilvl w:val="0"/>
          <w:numId w:val="32"/>
        </w:numPr>
        <w:spacing w:after="120"/>
        <w:ind w:left="2699" w:hanging="539"/>
        <w:jc w:val="both"/>
        <w:rPr>
          <w:rFonts w:ascii="Arial" w:hAnsi="Arial" w:cs="Arial"/>
        </w:rPr>
      </w:pPr>
      <w:r w:rsidRPr="003743C5">
        <w:rPr>
          <w:rFonts w:ascii="Arial" w:hAnsi="Arial" w:cs="Arial"/>
        </w:rPr>
        <w:t>Peningkatan kerjasama dengan vendor atau provider</w:t>
      </w:r>
      <w:r>
        <w:rPr>
          <w:rFonts w:ascii="Arial" w:hAnsi="Arial" w:cs="Arial"/>
        </w:rPr>
        <w:t>.</w:t>
      </w:r>
    </w:p>
    <w:p w:rsidR="001F6F2F" w:rsidRDefault="001F6F2F" w:rsidP="001F6F2F">
      <w:pPr>
        <w:pStyle w:val="ListParagraph"/>
        <w:tabs>
          <w:tab w:val="left" w:pos="2268"/>
        </w:tabs>
        <w:ind w:left="2268"/>
        <w:rPr>
          <w:rFonts w:ascii="Arial" w:hAnsi="Arial" w:cs="Arial"/>
          <w:lang w:val="id-ID"/>
        </w:rPr>
      </w:pPr>
    </w:p>
    <w:p w:rsidR="001F6F2F" w:rsidRPr="003743C5" w:rsidRDefault="001F6F2F" w:rsidP="001F6F2F">
      <w:pPr>
        <w:pStyle w:val="ListParagraph"/>
        <w:tabs>
          <w:tab w:val="left" w:pos="2268"/>
        </w:tabs>
        <w:ind w:left="2268"/>
        <w:rPr>
          <w:rFonts w:ascii="Arial" w:hAnsi="Arial" w:cs="Arial"/>
          <w:lang w:val="id-ID"/>
        </w:rPr>
      </w:pPr>
    </w:p>
    <w:p w:rsidR="001F6F2F" w:rsidRPr="003743C5" w:rsidRDefault="001F6F2F" w:rsidP="00E801D7">
      <w:pPr>
        <w:pStyle w:val="ListParagraph"/>
        <w:numPr>
          <w:ilvl w:val="0"/>
          <w:numId w:val="45"/>
        </w:numPr>
        <w:tabs>
          <w:tab w:val="left" w:pos="2552"/>
        </w:tabs>
        <w:spacing w:after="200"/>
        <w:ind w:hanging="494"/>
        <w:jc w:val="both"/>
        <w:rPr>
          <w:rFonts w:ascii="Arial" w:hAnsi="Arial" w:cs="Arial"/>
          <w:lang w:val="id-ID"/>
        </w:rPr>
      </w:pPr>
      <w:r w:rsidRPr="003743C5">
        <w:rPr>
          <w:rFonts w:ascii="Arial" w:hAnsi="Arial" w:cs="Arial"/>
          <w:b/>
          <w:i/>
        </w:rPr>
        <w:t>Arah kebijakan</w:t>
      </w:r>
      <w:r w:rsidR="00C908F7">
        <w:rPr>
          <w:rFonts w:ascii="Arial" w:hAnsi="Arial" w:cs="Arial"/>
          <w:b/>
          <w:i/>
        </w:rPr>
        <w:t xml:space="preserve"> </w:t>
      </w:r>
      <w:r w:rsidRPr="003743C5">
        <w:rPr>
          <w:rFonts w:ascii="Arial" w:hAnsi="Arial" w:cs="Arial"/>
          <w:lang w:val="en-US"/>
        </w:rPr>
        <w:t>“</w:t>
      </w:r>
      <w:r w:rsidRPr="003743C5">
        <w:rPr>
          <w:rFonts w:ascii="Arial" w:hAnsi="Arial" w:cs="Arial"/>
        </w:rPr>
        <w:t xml:space="preserve">Peningkatan produksi konten kreatif dan narasi perdamaian’’ 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33"/>
        </w:numPr>
        <w:spacing w:after="120"/>
        <w:ind w:left="2699" w:hanging="539"/>
        <w:jc w:val="both"/>
        <w:rPr>
          <w:rFonts w:ascii="Arial" w:hAnsi="Arial" w:cs="Arial"/>
        </w:rPr>
      </w:pPr>
      <w:r w:rsidRPr="003743C5">
        <w:rPr>
          <w:rFonts w:ascii="Arial" w:hAnsi="Arial" w:cs="Arial"/>
        </w:rPr>
        <w:t>Pembuatan desain kreatif program Po</w:t>
      </w:r>
      <w:r>
        <w:rPr>
          <w:rFonts w:ascii="Arial" w:hAnsi="Arial" w:cs="Arial"/>
        </w:rPr>
        <w:t xml:space="preserve">lda Kepri dalam bentuk visual, audio visual, </w:t>
      </w:r>
      <w:r w:rsidRPr="003743C5">
        <w:rPr>
          <w:rFonts w:ascii="Arial" w:hAnsi="Arial" w:cs="Arial"/>
        </w:rPr>
        <w:t>naskah,pemberian pesan dan himbauan Kamtibmas, mengangkat kisah anggota Polda Kepri yang inspiratif dan edukasi yang bertujuan untuk membangun citra Polri;</w:t>
      </w:r>
    </w:p>
    <w:p w:rsidR="001F6F2F" w:rsidRPr="003743C5" w:rsidRDefault="001F6F2F" w:rsidP="00E801D7">
      <w:pPr>
        <w:pStyle w:val="ListParagraph"/>
        <w:numPr>
          <w:ilvl w:val="0"/>
          <w:numId w:val="33"/>
        </w:numPr>
        <w:spacing w:after="120"/>
        <w:ind w:left="2699" w:hanging="539"/>
        <w:jc w:val="both"/>
        <w:rPr>
          <w:rFonts w:ascii="Arial" w:hAnsi="Arial" w:cs="Arial"/>
          <w:lang w:val="id-ID"/>
        </w:rPr>
      </w:pPr>
      <w:r>
        <w:rPr>
          <w:rFonts w:ascii="Arial" w:hAnsi="Arial" w:cs="Arial"/>
        </w:rPr>
        <w:t xml:space="preserve">Pengembangan dan pembuatan </w:t>
      </w:r>
      <w:r w:rsidRPr="003743C5">
        <w:rPr>
          <w:rFonts w:ascii="Arial" w:hAnsi="Arial" w:cs="Arial"/>
        </w:rPr>
        <w:t>narasi perdamaian, melalui deklarasi dan kerjasama (MOU) serta tulisan tentang Polri</w:t>
      </w:r>
      <w:r w:rsidRPr="003743C5">
        <w:rPr>
          <w:rFonts w:ascii="Arial" w:hAnsi="Arial" w:cs="Arial"/>
          <w:lang w:val="id-ID"/>
        </w:rPr>
        <w:t>;</w:t>
      </w:r>
    </w:p>
    <w:p w:rsidR="001F6F2F" w:rsidRPr="003743C5" w:rsidRDefault="001F6F2F" w:rsidP="00E801D7">
      <w:pPr>
        <w:pStyle w:val="ListParagraph"/>
        <w:numPr>
          <w:ilvl w:val="0"/>
          <w:numId w:val="33"/>
        </w:numPr>
        <w:ind w:left="2699" w:hanging="539"/>
        <w:jc w:val="both"/>
        <w:rPr>
          <w:rFonts w:ascii="Arial" w:hAnsi="Arial" w:cs="Arial"/>
          <w:lang w:val="id-ID"/>
        </w:rPr>
      </w:pPr>
      <w:r w:rsidRPr="003743C5">
        <w:rPr>
          <w:rFonts w:ascii="Arial" w:hAnsi="Arial" w:cs="Arial"/>
        </w:rPr>
        <w:t>Peningkatan jumlah follower serta militansi followers terhadap media social Polri</w:t>
      </w:r>
      <w:r>
        <w:rPr>
          <w:rFonts w:ascii="Arial" w:hAnsi="Arial" w:cs="Arial"/>
          <w:lang w:val="id-ID"/>
        </w:rPr>
        <w:t>.</w:t>
      </w:r>
    </w:p>
    <w:p w:rsidR="001F6F2F" w:rsidRPr="003743C5" w:rsidRDefault="001F6F2F" w:rsidP="001F6F2F">
      <w:pPr>
        <w:pStyle w:val="ListParagraph"/>
        <w:spacing w:after="200"/>
        <w:ind w:left="2700"/>
        <w:jc w:val="both"/>
        <w:rPr>
          <w:rFonts w:ascii="Arial" w:hAnsi="Arial" w:cs="Arial"/>
          <w:lang w:val="id-ID"/>
        </w:rPr>
      </w:pPr>
    </w:p>
    <w:p w:rsidR="001F6F2F" w:rsidRPr="003743C5" w:rsidRDefault="001F6F2F" w:rsidP="00E801D7">
      <w:pPr>
        <w:pStyle w:val="ListParagraph"/>
        <w:numPr>
          <w:ilvl w:val="0"/>
          <w:numId w:val="45"/>
        </w:numPr>
        <w:tabs>
          <w:tab w:val="left" w:pos="2552"/>
        </w:tabs>
        <w:spacing w:after="200"/>
        <w:ind w:hanging="494"/>
        <w:jc w:val="both"/>
        <w:rPr>
          <w:rFonts w:ascii="Arial" w:hAnsi="Arial" w:cs="Arial"/>
          <w:lang w:val="id-ID"/>
        </w:rPr>
      </w:pPr>
      <w:r w:rsidRPr="003743C5">
        <w:rPr>
          <w:rFonts w:ascii="Arial" w:hAnsi="Arial" w:cs="Arial"/>
          <w:b/>
          <w:i/>
        </w:rPr>
        <w:t>Arah kebijakan</w:t>
      </w:r>
      <w:r w:rsidR="00C908F7">
        <w:rPr>
          <w:rFonts w:ascii="Arial" w:hAnsi="Arial" w:cs="Arial"/>
          <w:b/>
          <w:i/>
        </w:rPr>
        <w:t xml:space="preserve"> </w:t>
      </w:r>
      <w:r w:rsidRPr="003743C5">
        <w:rPr>
          <w:rFonts w:ascii="Arial" w:hAnsi="Arial" w:cs="Arial"/>
          <w:lang w:val="en-US"/>
        </w:rPr>
        <w:t>“</w:t>
      </w:r>
      <w:r w:rsidRPr="003743C5">
        <w:rPr>
          <w:rFonts w:ascii="Arial" w:hAnsi="Arial" w:cs="Arial"/>
        </w:rPr>
        <w:t>Peningkatan sinergitas kemitraan melalui kerjasama dengan stakeholder dalam upaya mengelola media sosial</w:t>
      </w:r>
      <w:r w:rsidRPr="003743C5">
        <w:rPr>
          <w:rFonts w:ascii="Arial" w:hAnsi="Arial" w:cs="Arial"/>
          <w:lang w:val="en-US"/>
        </w:rPr>
        <w:t xml:space="preserve">”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BD018E" w:rsidRDefault="001F6F2F" w:rsidP="00E801D7">
      <w:pPr>
        <w:pStyle w:val="ListParagraph"/>
        <w:numPr>
          <w:ilvl w:val="0"/>
          <w:numId w:val="98"/>
        </w:numPr>
        <w:spacing w:after="120"/>
        <w:ind w:left="2694" w:hanging="534"/>
        <w:jc w:val="both"/>
        <w:rPr>
          <w:rFonts w:ascii="Arial" w:hAnsi="Arial" w:cs="Arial"/>
        </w:rPr>
      </w:pPr>
      <w:r w:rsidRPr="00BD018E">
        <w:rPr>
          <w:rFonts w:ascii="Arial" w:hAnsi="Arial" w:cs="Arial"/>
        </w:rPr>
        <w:t>Penyuluhan untuk meningkatkan kesadaran organisasi masyarakat/komunitas masyarakat agar berperan aktif memberikan pemahaman kepada masyarakat sekitarnya tentang pentingnya menjaga Pancasila demi keutuhan NKRI;</w:t>
      </w:r>
    </w:p>
    <w:p w:rsidR="001F6F2F" w:rsidRPr="00BD018E" w:rsidRDefault="001F6F2F" w:rsidP="00E801D7">
      <w:pPr>
        <w:pStyle w:val="ListParagraph"/>
        <w:numPr>
          <w:ilvl w:val="0"/>
          <w:numId w:val="98"/>
        </w:numPr>
        <w:spacing w:after="120"/>
        <w:ind w:left="2699" w:hanging="539"/>
        <w:jc w:val="both"/>
        <w:rPr>
          <w:rFonts w:ascii="Arial" w:hAnsi="Arial" w:cs="Arial"/>
        </w:rPr>
      </w:pPr>
      <w:r w:rsidRPr="00BD018E">
        <w:rPr>
          <w:rFonts w:ascii="Arial" w:hAnsi="Arial" w:cs="Arial"/>
        </w:rPr>
        <w:lastRenderedPageBreak/>
        <w:t>Penyuluhan dan pembinaan langsung kepada generasi muda mulai tingkat SD sampai perguruan tinggi untuk menanamkan kembali nilai-nilai luhur Pancasila dengan mengikutsertakan tenaga pendidik, aktivitas peduli pendidikan dan akademisi untuk menyuaraka</w:t>
      </w:r>
      <w:r>
        <w:rPr>
          <w:rFonts w:ascii="Arial" w:hAnsi="Arial" w:cs="Arial"/>
        </w:rPr>
        <w:t>n anti hoax;</w:t>
      </w:r>
    </w:p>
    <w:p w:rsidR="001F6F2F" w:rsidRPr="006F14EE" w:rsidRDefault="001F6F2F" w:rsidP="00E801D7">
      <w:pPr>
        <w:pStyle w:val="ListParagraph"/>
        <w:numPr>
          <w:ilvl w:val="0"/>
          <w:numId w:val="98"/>
        </w:numPr>
        <w:spacing w:after="120"/>
        <w:ind w:left="2699" w:hanging="539"/>
        <w:jc w:val="both"/>
        <w:rPr>
          <w:rFonts w:ascii="Arial Narrow" w:hAnsi="Arial Narrow" w:cs="Arial"/>
        </w:rPr>
      </w:pPr>
      <w:r w:rsidRPr="00BD018E">
        <w:rPr>
          <w:rFonts w:ascii="Arial" w:hAnsi="Arial" w:cs="Arial"/>
        </w:rPr>
        <w:t>Peningkatan kerjasama dalam rangka penanganan kejahatan Siber</w:t>
      </w:r>
      <w:r>
        <w:rPr>
          <w:rFonts w:ascii="Arial" w:hAnsi="Arial" w:cs="Arial"/>
        </w:rPr>
        <w:t>.</w:t>
      </w:r>
    </w:p>
    <w:p w:rsidR="001F6F2F" w:rsidRPr="003743C5" w:rsidRDefault="001F6F2F" w:rsidP="001F6F2F">
      <w:pPr>
        <w:pStyle w:val="ListParagraph"/>
        <w:spacing w:after="200"/>
        <w:ind w:left="2835"/>
        <w:jc w:val="both"/>
        <w:rPr>
          <w:rFonts w:ascii="Arial" w:hAnsi="Arial" w:cs="Arial"/>
          <w:lang w:val="en-US"/>
        </w:rPr>
      </w:pPr>
    </w:p>
    <w:p w:rsidR="001F6F2F" w:rsidRPr="003743C5" w:rsidRDefault="001F6F2F" w:rsidP="00E801D7">
      <w:pPr>
        <w:pStyle w:val="ListParagraph"/>
        <w:numPr>
          <w:ilvl w:val="0"/>
          <w:numId w:val="35"/>
        </w:numPr>
        <w:spacing w:after="200"/>
        <w:ind w:left="1701" w:right="-119" w:hanging="567"/>
        <w:jc w:val="both"/>
        <w:rPr>
          <w:rFonts w:ascii="Arial" w:hAnsi="Arial" w:cs="Arial"/>
        </w:rPr>
      </w:pPr>
      <w:r w:rsidRPr="003743C5">
        <w:rPr>
          <w:rFonts w:ascii="Arial" w:hAnsi="Arial" w:cs="Arial"/>
        </w:rPr>
        <w:t xml:space="preserve">Sasaran prioritas </w:t>
      </w:r>
      <w:r w:rsidRPr="003743C5">
        <w:rPr>
          <w:rFonts w:ascii="Arial" w:hAnsi="Arial" w:cs="Arial"/>
          <w:b/>
        </w:rPr>
        <w:t>“</w:t>
      </w:r>
      <w:r w:rsidRPr="003743C5">
        <w:rPr>
          <w:rFonts w:ascii="Arial" w:eastAsia="MS Mincho" w:hAnsi="Arial" w:cs="Arial"/>
          <w:b/>
          <w:bCs/>
          <w:kern w:val="20"/>
          <w:lang w:eastAsia="ja-JP"/>
        </w:rPr>
        <w:t>Peningkatan Profesionalisme Polda Kepri dalam penegakkan hukum kejahatan Narkoba, Korupsi dan kejahatan lainnya yang meresahkan masyarakat</w:t>
      </w:r>
      <w:r w:rsidRPr="003743C5">
        <w:rPr>
          <w:rFonts w:ascii="Arial" w:hAnsi="Arial" w:cs="Arial"/>
          <w:b/>
        </w:rPr>
        <w:t>”,</w:t>
      </w:r>
      <w:r w:rsidRPr="003743C5">
        <w:rPr>
          <w:rFonts w:ascii="Arial" w:hAnsi="Arial" w:cs="Arial"/>
        </w:rPr>
        <w:t xml:space="preserve"> dicapai melalui arah kebijakan dan strategi:</w:t>
      </w:r>
    </w:p>
    <w:p w:rsidR="001F6F2F" w:rsidRPr="003743C5" w:rsidRDefault="001F6F2F" w:rsidP="00E801D7">
      <w:pPr>
        <w:pStyle w:val="ListParagraph"/>
        <w:numPr>
          <w:ilvl w:val="0"/>
          <w:numId w:val="46"/>
        </w:numPr>
        <w:spacing w:after="200"/>
        <w:ind w:left="2160" w:hanging="450"/>
        <w:jc w:val="both"/>
        <w:rPr>
          <w:rFonts w:ascii="Arial" w:hAnsi="Arial" w:cs="Arial"/>
        </w:rPr>
      </w:pPr>
      <w:r w:rsidRPr="003743C5">
        <w:rPr>
          <w:rFonts w:ascii="Arial" w:hAnsi="Arial" w:cs="Arial"/>
          <w:b/>
          <w:i/>
        </w:rPr>
        <w:t>Arah kebijakan</w:t>
      </w:r>
      <w:r w:rsidRPr="003743C5">
        <w:rPr>
          <w:rFonts w:ascii="Arial" w:hAnsi="Arial" w:cs="Arial"/>
        </w:rPr>
        <w:t xml:space="preserve"> “Peningkatan Profesionalisme dalam p</w:t>
      </w:r>
      <w:r w:rsidRPr="003743C5">
        <w:rPr>
          <w:rFonts w:ascii="Arial" w:hAnsi="Arial" w:cs="Arial"/>
          <w:lang w:val="id-ID"/>
        </w:rPr>
        <w:t>enanganan kasus-kasus yang menjadi perhatian publik</w:t>
      </w:r>
      <w:r w:rsidRPr="003743C5">
        <w:rPr>
          <w:rFonts w:ascii="Arial" w:hAnsi="Arial" w:cs="Arial"/>
        </w:rPr>
        <w:t xml:space="preserve">” 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17"/>
        </w:numPr>
        <w:spacing w:after="120"/>
        <w:ind w:left="2790" w:hanging="630"/>
        <w:jc w:val="both"/>
        <w:rPr>
          <w:rFonts w:ascii="Arial" w:hAnsi="Arial" w:cs="Arial"/>
        </w:rPr>
      </w:pPr>
      <w:r w:rsidRPr="003743C5">
        <w:rPr>
          <w:rFonts w:ascii="Arial" w:hAnsi="Arial" w:cs="Arial"/>
        </w:rPr>
        <w:t xml:space="preserve">mengintensifkan pemberantasaan 4 jenis kejahatan dengan prioritas: </w:t>
      </w:r>
      <w:r w:rsidRPr="003743C5">
        <w:rPr>
          <w:rFonts w:ascii="Arial" w:hAnsi="Arial" w:cs="Arial"/>
          <w:lang w:val="id-ID"/>
        </w:rPr>
        <w:t xml:space="preserve">tindak </w:t>
      </w:r>
      <w:r w:rsidRPr="00BD018E">
        <w:rPr>
          <w:rFonts w:ascii="Arial" w:hAnsi="Arial" w:cs="Arial"/>
          <w:lang w:val="id-ID"/>
        </w:rPr>
        <w:t xml:space="preserve">pidana </w:t>
      </w:r>
      <w:r w:rsidRPr="00BD018E">
        <w:rPr>
          <w:rFonts w:ascii="Arial" w:hAnsi="Arial" w:cs="Arial"/>
        </w:rPr>
        <w:t>korupsi, Narkoba, terorisme dan siber</w:t>
      </w:r>
      <w:r w:rsidRPr="003743C5">
        <w:rPr>
          <w:rFonts w:ascii="Arial" w:hAnsi="Arial" w:cs="Arial"/>
        </w:rPr>
        <w:t xml:space="preserve"> termasuk kejahatan kekerasan terhadap perempuan dan anak dan kelompok marginal;</w:t>
      </w:r>
    </w:p>
    <w:p w:rsidR="001F6F2F" w:rsidRPr="003743C5" w:rsidRDefault="001F6F2F" w:rsidP="00E801D7">
      <w:pPr>
        <w:pStyle w:val="ListParagraph"/>
        <w:numPr>
          <w:ilvl w:val="0"/>
          <w:numId w:val="17"/>
        </w:numPr>
        <w:spacing w:after="120"/>
        <w:ind w:left="2789" w:hanging="629"/>
        <w:jc w:val="both"/>
        <w:rPr>
          <w:rFonts w:ascii="Arial" w:hAnsi="Arial" w:cs="Arial"/>
        </w:rPr>
      </w:pPr>
      <w:r w:rsidRPr="003743C5">
        <w:rPr>
          <w:rFonts w:ascii="Arial" w:hAnsi="Arial" w:cs="Arial"/>
        </w:rPr>
        <w:t xml:space="preserve">pemberantasaan terhadap kejahatan diwilayah perairan seperti Narkoba, </w:t>
      </w:r>
      <w:r w:rsidRPr="003743C5">
        <w:rPr>
          <w:rFonts w:ascii="Arial" w:hAnsi="Arial" w:cs="Arial"/>
          <w:i/>
          <w:lang w:val="id-ID"/>
        </w:rPr>
        <w:t>i</w:t>
      </w:r>
      <w:r w:rsidRPr="003743C5">
        <w:rPr>
          <w:rFonts w:ascii="Arial" w:hAnsi="Arial" w:cs="Arial"/>
          <w:i/>
        </w:rPr>
        <w:t xml:space="preserve">llegal </w:t>
      </w:r>
      <w:r w:rsidRPr="003743C5">
        <w:rPr>
          <w:rFonts w:ascii="Arial" w:hAnsi="Arial" w:cs="Arial"/>
          <w:i/>
          <w:lang w:val="id-ID"/>
        </w:rPr>
        <w:t>f</w:t>
      </w:r>
      <w:r w:rsidRPr="003743C5">
        <w:rPr>
          <w:rFonts w:ascii="Arial" w:hAnsi="Arial" w:cs="Arial"/>
          <w:i/>
        </w:rPr>
        <w:t>ishing,</w:t>
      </w:r>
      <w:r w:rsidRPr="003743C5">
        <w:rPr>
          <w:rFonts w:ascii="Arial" w:hAnsi="Arial" w:cs="Arial"/>
        </w:rPr>
        <w:t xml:space="preserve"> perdagangan orang, </w:t>
      </w:r>
      <w:r w:rsidRPr="003743C5">
        <w:rPr>
          <w:rFonts w:ascii="Arial" w:hAnsi="Arial" w:cs="Arial"/>
          <w:lang w:val="en-US"/>
        </w:rPr>
        <w:t>pertambangan liar dilaut</w:t>
      </w:r>
      <w:r w:rsidRPr="003743C5">
        <w:rPr>
          <w:rFonts w:ascii="Arial" w:hAnsi="Arial" w:cs="Arial"/>
          <w:i/>
          <w:lang w:val="en-US"/>
        </w:rPr>
        <w:t xml:space="preserve">, </w:t>
      </w:r>
      <w:r w:rsidRPr="003743C5">
        <w:rPr>
          <w:rFonts w:ascii="Arial" w:hAnsi="Arial" w:cs="Arial"/>
          <w:lang w:val="en-US"/>
        </w:rPr>
        <w:t>perompakan dilaut</w:t>
      </w:r>
      <w:r w:rsidRPr="003743C5">
        <w:rPr>
          <w:rFonts w:ascii="Arial" w:hAnsi="Arial" w:cs="Arial"/>
        </w:rPr>
        <w:t xml:space="preserve"> dan tindak pidana perairan lainnya;</w:t>
      </w:r>
    </w:p>
    <w:p w:rsidR="001F6F2F" w:rsidRPr="003743C5" w:rsidRDefault="001F6F2F" w:rsidP="00E801D7">
      <w:pPr>
        <w:pStyle w:val="ListParagraph"/>
        <w:numPr>
          <w:ilvl w:val="0"/>
          <w:numId w:val="17"/>
        </w:numPr>
        <w:spacing w:after="120"/>
        <w:ind w:left="2789" w:hanging="629"/>
        <w:jc w:val="both"/>
        <w:rPr>
          <w:rFonts w:ascii="Arial" w:hAnsi="Arial" w:cs="Arial"/>
        </w:rPr>
      </w:pPr>
      <w:r w:rsidRPr="003743C5">
        <w:rPr>
          <w:rFonts w:ascii="Arial" w:hAnsi="Arial" w:cs="Arial"/>
        </w:rPr>
        <w:t>membangun kemampuan pemeriksaan barang bukti (BB) dan Tempat Kejadian Perkara (TKP) dalam suatu tindak pidana secara ilmiah/</w:t>
      </w:r>
      <w:r w:rsidRPr="003743C5">
        <w:rPr>
          <w:rFonts w:ascii="Arial" w:hAnsi="Arial" w:cs="Arial"/>
          <w:i/>
        </w:rPr>
        <w:t>Criminal Scientific Investigation</w:t>
      </w:r>
      <w:r w:rsidRPr="003743C5">
        <w:rPr>
          <w:rFonts w:ascii="Arial" w:hAnsi="Arial" w:cs="Arial"/>
        </w:rPr>
        <w:t xml:space="preserve"> (SCI) pada Puslabfor/ Pusinafis dalam proses pengungkapan kasus;</w:t>
      </w:r>
    </w:p>
    <w:p w:rsidR="001F6F2F" w:rsidRPr="003743C5" w:rsidRDefault="001F6F2F" w:rsidP="00E801D7">
      <w:pPr>
        <w:pStyle w:val="ListParagraph"/>
        <w:numPr>
          <w:ilvl w:val="0"/>
          <w:numId w:val="17"/>
        </w:numPr>
        <w:ind w:left="2789" w:hanging="629"/>
        <w:jc w:val="both"/>
        <w:rPr>
          <w:rFonts w:ascii="Arial" w:hAnsi="Arial" w:cs="Arial"/>
        </w:rPr>
      </w:pPr>
      <w:r w:rsidRPr="003743C5">
        <w:rPr>
          <w:rFonts w:ascii="Arial" w:hAnsi="Arial" w:cs="Arial"/>
        </w:rPr>
        <w:t>peningkatan kemampuan SDM melalui diklat baik penyelidikan dan penyidikan.</w:t>
      </w:r>
    </w:p>
    <w:p w:rsidR="001F6F2F" w:rsidRPr="003743C5" w:rsidRDefault="001F6F2F" w:rsidP="001F6F2F">
      <w:pPr>
        <w:pStyle w:val="ListParagraph"/>
        <w:spacing w:after="240"/>
        <w:ind w:left="2789"/>
        <w:jc w:val="both"/>
        <w:rPr>
          <w:rFonts w:ascii="Arial" w:hAnsi="Arial" w:cs="Arial"/>
        </w:rPr>
      </w:pPr>
    </w:p>
    <w:p w:rsidR="001F6F2F" w:rsidRPr="003743C5" w:rsidRDefault="001F6F2F" w:rsidP="00E801D7">
      <w:pPr>
        <w:pStyle w:val="ListParagraph"/>
        <w:numPr>
          <w:ilvl w:val="0"/>
          <w:numId w:val="46"/>
        </w:numPr>
        <w:spacing w:after="200"/>
        <w:ind w:left="2160" w:hanging="450"/>
        <w:jc w:val="both"/>
        <w:rPr>
          <w:rFonts w:ascii="Arial" w:hAnsi="Arial" w:cs="Arial"/>
        </w:rPr>
      </w:pPr>
      <w:r w:rsidRPr="003743C5">
        <w:rPr>
          <w:rFonts w:ascii="Arial" w:hAnsi="Arial" w:cs="Arial"/>
          <w:b/>
          <w:i/>
        </w:rPr>
        <w:t>Arah kebijakan</w:t>
      </w:r>
      <w:r w:rsidRPr="003743C5">
        <w:rPr>
          <w:rFonts w:ascii="Arial" w:hAnsi="Arial" w:cs="Arial"/>
        </w:rPr>
        <w:t xml:space="preserve"> “Proses Penyidikan yang bebas dari pungutan liar, rekayasa perkara yang berbelit-belit, pemerasan dan makelar kasus” 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18"/>
        </w:numPr>
        <w:spacing w:after="120"/>
        <w:ind w:left="2789" w:hanging="629"/>
        <w:jc w:val="both"/>
        <w:rPr>
          <w:rFonts w:ascii="Arial" w:hAnsi="Arial" w:cs="Arial"/>
        </w:rPr>
      </w:pPr>
      <w:r w:rsidRPr="003743C5">
        <w:rPr>
          <w:rFonts w:ascii="Arial" w:hAnsi="Arial" w:cs="Arial"/>
        </w:rPr>
        <w:t>menghilangkan pungutan liar, pemerasan dan makelar kasus dalam proses penyidikan;</w:t>
      </w:r>
    </w:p>
    <w:p w:rsidR="001F6F2F" w:rsidRPr="003743C5" w:rsidRDefault="001F6F2F" w:rsidP="00E801D7">
      <w:pPr>
        <w:pStyle w:val="ListParagraph"/>
        <w:numPr>
          <w:ilvl w:val="0"/>
          <w:numId w:val="18"/>
        </w:numPr>
        <w:spacing w:after="120"/>
        <w:ind w:left="2789" w:hanging="629"/>
        <w:jc w:val="both"/>
        <w:rPr>
          <w:rFonts w:ascii="Arial" w:hAnsi="Arial" w:cs="Arial"/>
        </w:rPr>
      </w:pPr>
      <w:r w:rsidRPr="003743C5">
        <w:rPr>
          <w:rFonts w:ascii="Arial" w:hAnsi="Arial" w:cs="Arial"/>
        </w:rPr>
        <w:t>peningkatan peran pengawasan melekat atasan penyidik dan wassidik guna mengontrol proses penyidikan agar berjalan dengan benar;</w:t>
      </w:r>
    </w:p>
    <w:p w:rsidR="001F6F2F" w:rsidRPr="003743C5" w:rsidRDefault="001F6F2F" w:rsidP="00E801D7">
      <w:pPr>
        <w:pStyle w:val="ListParagraph"/>
        <w:numPr>
          <w:ilvl w:val="0"/>
          <w:numId w:val="18"/>
        </w:numPr>
        <w:spacing w:after="120"/>
        <w:ind w:left="2789" w:hanging="629"/>
        <w:jc w:val="both"/>
        <w:rPr>
          <w:rFonts w:ascii="Arial" w:hAnsi="Arial" w:cs="Arial"/>
        </w:rPr>
      </w:pPr>
      <w:r w:rsidRPr="003743C5">
        <w:rPr>
          <w:rFonts w:ascii="Arial" w:hAnsi="Arial" w:cs="Arial"/>
          <w:lang w:val="en-US"/>
        </w:rPr>
        <w:t>mengusulkan peningkatan anggaran lidik sidik yang cukup sesuai karakteristik wilayah perairan, kepulauan dan perbatasan sampai tingkat Polsek;</w:t>
      </w:r>
    </w:p>
    <w:p w:rsidR="001F6F2F" w:rsidRPr="003743C5" w:rsidRDefault="001F6F2F" w:rsidP="00E801D7">
      <w:pPr>
        <w:pStyle w:val="ListParagraph"/>
        <w:numPr>
          <w:ilvl w:val="0"/>
          <w:numId w:val="18"/>
        </w:numPr>
        <w:spacing w:after="120"/>
        <w:ind w:left="2790" w:hanging="630"/>
        <w:contextualSpacing/>
        <w:jc w:val="both"/>
        <w:rPr>
          <w:rFonts w:ascii="Arial" w:hAnsi="Arial" w:cs="Arial"/>
        </w:rPr>
      </w:pPr>
      <w:r w:rsidRPr="003743C5">
        <w:rPr>
          <w:rFonts w:ascii="Arial" w:hAnsi="Arial" w:cs="Arial"/>
        </w:rPr>
        <w:lastRenderedPageBreak/>
        <w:t>peningkatan kemampuan SDM melalui diklat baik penyelidikan dan penyidikan.</w:t>
      </w:r>
    </w:p>
    <w:p w:rsidR="001F6F2F" w:rsidRPr="003743C5" w:rsidRDefault="001F6F2F" w:rsidP="001F6F2F">
      <w:pPr>
        <w:pStyle w:val="ListParagraph"/>
        <w:spacing w:after="240"/>
        <w:ind w:left="2789"/>
        <w:jc w:val="both"/>
        <w:rPr>
          <w:rFonts w:ascii="Arial" w:hAnsi="Arial" w:cs="Arial"/>
        </w:rPr>
      </w:pPr>
    </w:p>
    <w:p w:rsidR="001F6F2F" w:rsidRPr="003743C5" w:rsidRDefault="001F6F2F" w:rsidP="00E801D7">
      <w:pPr>
        <w:pStyle w:val="ListParagraph"/>
        <w:numPr>
          <w:ilvl w:val="0"/>
          <w:numId w:val="46"/>
        </w:numPr>
        <w:spacing w:after="200"/>
        <w:ind w:left="2160" w:hanging="450"/>
        <w:jc w:val="both"/>
        <w:rPr>
          <w:rFonts w:ascii="Arial" w:hAnsi="Arial" w:cs="Arial"/>
        </w:rPr>
      </w:pPr>
      <w:r w:rsidRPr="003743C5">
        <w:rPr>
          <w:rFonts w:ascii="Arial" w:hAnsi="Arial" w:cs="Arial"/>
          <w:b/>
          <w:i/>
        </w:rPr>
        <w:t>Arah kebijakan</w:t>
      </w:r>
      <w:r w:rsidRPr="003743C5">
        <w:rPr>
          <w:rFonts w:ascii="Arial" w:hAnsi="Arial" w:cs="Arial"/>
        </w:rPr>
        <w:t xml:space="preserve"> “P</w:t>
      </w:r>
      <w:r w:rsidRPr="003743C5">
        <w:rPr>
          <w:rFonts w:ascii="Arial" w:hAnsi="Arial" w:cs="Arial"/>
          <w:lang w:val="id-ID"/>
        </w:rPr>
        <w:t>eningkatan kemampuan penyidik</w:t>
      </w:r>
      <w:r w:rsidRPr="003743C5">
        <w:rPr>
          <w:rFonts w:ascii="Arial" w:hAnsi="Arial" w:cs="Arial"/>
        </w:rPr>
        <w:t xml:space="preserve">” 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25"/>
        </w:numPr>
        <w:spacing w:after="120"/>
        <w:ind w:left="2789" w:hanging="629"/>
        <w:jc w:val="both"/>
        <w:rPr>
          <w:rFonts w:ascii="Arial" w:hAnsi="Arial" w:cs="Arial"/>
        </w:rPr>
      </w:pPr>
      <w:r w:rsidRPr="003743C5">
        <w:rPr>
          <w:rFonts w:ascii="Arial" w:hAnsi="Arial" w:cs="Arial"/>
        </w:rPr>
        <w:t>mengadakan pelatihan-pelatihan peningkatan kemampuan secara bertahap mewujudkan personil fungsi Reskrim yang handal;</w:t>
      </w:r>
    </w:p>
    <w:p w:rsidR="001F6F2F" w:rsidRPr="003743C5" w:rsidRDefault="001F6F2F" w:rsidP="00E801D7">
      <w:pPr>
        <w:pStyle w:val="ListParagraph"/>
        <w:numPr>
          <w:ilvl w:val="0"/>
          <w:numId w:val="25"/>
        </w:numPr>
        <w:spacing w:after="120"/>
        <w:ind w:left="2789" w:hanging="629"/>
        <w:jc w:val="both"/>
        <w:rPr>
          <w:rFonts w:ascii="Arial" w:hAnsi="Arial" w:cs="Arial"/>
        </w:rPr>
      </w:pPr>
      <w:r w:rsidRPr="003743C5">
        <w:rPr>
          <w:rFonts w:ascii="Arial" w:hAnsi="Arial" w:cs="Arial"/>
        </w:rPr>
        <w:t>mengembangkan kemampuan personil, fasilitas dan peralatan fungsi Kedokteran Kepolisian dan pemenuhan kebutuhan visum</w:t>
      </w:r>
    </w:p>
    <w:p w:rsidR="001F6F2F" w:rsidRPr="003743C5" w:rsidRDefault="001F6F2F" w:rsidP="00E801D7">
      <w:pPr>
        <w:pStyle w:val="ListParagraph"/>
        <w:numPr>
          <w:ilvl w:val="0"/>
          <w:numId w:val="25"/>
        </w:numPr>
        <w:spacing w:after="120"/>
        <w:ind w:left="2790" w:hanging="630"/>
        <w:jc w:val="both"/>
        <w:rPr>
          <w:rFonts w:ascii="Arial" w:hAnsi="Arial" w:cs="Arial"/>
        </w:rPr>
      </w:pPr>
      <w:r w:rsidRPr="003743C5">
        <w:rPr>
          <w:rFonts w:ascii="Arial" w:hAnsi="Arial" w:cs="Arial"/>
        </w:rPr>
        <w:t xml:space="preserve">mendukung penyelidikan dan penyidikan tindak pidana melalui Dokpol sesuai </w:t>
      </w:r>
      <w:r w:rsidRPr="003743C5">
        <w:rPr>
          <w:rFonts w:ascii="Arial" w:hAnsi="Arial" w:cs="Arial"/>
          <w:i/>
        </w:rPr>
        <w:t>Scientific Crime Investigation</w:t>
      </w:r>
      <w:r>
        <w:rPr>
          <w:rFonts w:ascii="Arial" w:hAnsi="Arial" w:cs="Arial"/>
          <w:i/>
        </w:rPr>
        <w:t>;</w:t>
      </w:r>
    </w:p>
    <w:p w:rsidR="001F6F2F" w:rsidRPr="003743C5" w:rsidRDefault="001F6F2F" w:rsidP="00E801D7">
      <w:pPr>
        <w:pStyle w:val="ListParagraph"/>
        <w:numPr>
          <w:ilvl w:val="0"/>
          <w:numId w:val="25"/>
        </w:numPr>
        <w:spacing w:after="120"/>
        <w:ind w:left="2790" w:hanging="630"/>
        <w:jc w:val="both"/>
        <w:rPr>
          <w:rFonts w:ascii="Arial" w:hAnsi="Arial" w:cs="Arial"/>
        </w:rPr>
      </w:pPr>
      <w:r w:rsidRPr="003743C5">
        <w:rPr>
          <w:rFonts w:ascii="Arial" w:hAnsi="Arial" w:cs="Arial"/>
        </w:rPr>
        <w:t>Melaksanakan kegiatan DVI dalam rangka identifikasi korban mati akibat bencana</w:t>
      </w:r>
      <w:r>
        <w:rPr>
          <w:rFonts w:ascii="Arial" w:hAnsi="Arial" w:cs="Arial"/>
        </w:rPr>
        <w:t>;</w:t>
      </w:r>
    </w:p>
    <w:p w:rsidR="001F6F2F" w:rsidRPr="003743C5" w:rsidRDefault="001F6F2F" w:rsidP="00E801D7">
      <w:pPr>
        <w:pStyle w:val="ListParagraph"/>
        <w:numPr>
          <w:ilvl w:val="0"/>
          <w:numId w:val="25"/>
        </w:numPr>
        <w:ind w:left="2790" w:hanging="630"/>
        <w:jc w:val="both"/>
        <w:rPr>
          <w:rFonts w:ascii="Arial" w:hAnsi="Arial" w:cs="Arial"/>
        </w:rPr>
      </w:pPr>
      <w:r w:rsidRPr="003743C5">
        <w:rPr>
          <w:rFonts w:ascii="Arial" w:hAnsi="Arial" w:cs="Arial"/>
        </w:rPr>
        <w:t>Pendataan kepada setiap penyidik harus pendidikan S-1 dan memiliki sertifikasi penyidikan</w:t>
      </w:r>
      <w:r>
        <w:rPr>
          <w:rFonts w:ascii="Arial" w:hAnsi="Arial" w:cs="Arial"/>
        </w:rPr>
        <w:t>.</w:t>
      </w:r>
    </w:p>
    <w:p w:rsidR="001F6F2F" w:rsidRPr="003743C5" w:rsidRDefault="001F6F2F" w:rsidP="001F6F2F">
      <w:pPr>
        <w:pStyle w:val="ListParagraph"/>
        <w:spacing w:after="200"/>
        <w:ind w:left="2790"/>
        <w:jc w:val="both"/>
        <w:rPr>
          <w:rFonts w:ascii="Arial" w:hAnsi="Arial" w:cs="Arial"/>
        </w:rPr>
      </w:pPr>
    </w:p>
    <w:p w:rsidR="001F6F2F" w:rsidRPr="003743C5" w:rsidRDefault="001F6F2F" w:rsidP="00E801D7">
      <w:pPr>
        <w:pStyle w:val="ListParagraph"/>
        <w:numPr>
          <w:ilvl w:val="0"/>
          <w:numId w:val="46"/>
        </w:numPr>
        <w:spacing w:after="200"/>
        <w:ind w:left="2160" w:hanging="450"/>
        <w:jc w:val="both"/>
        <w:rPr>
          <w:rFonts w:ascii="Arial" w:hAnsi="Arial" w:cs="Arial"/>
        </w:rPr>
      </w:pPr>
      <w:r w:rsidRPr="003743C5">
        <w:rPr>
          <w:rFonts w:ascii="Arial" w:hAnsi="Arial" w:cs="Arial"/>
          <w:b/>
          <w:i/>
        </w:rPr>
        <w:t>Arah kebijakan</w:t>
      </w:r>
      <w:r w:rsidR="00C908F7">
        <w:rPr>
          <w:rFonts w:ascii="Arial" w:hAnsi="Arial" w:cs="Arial"/>
          <w:b/>
          <w:i/>
        </w:rPr>
        <w:t xml:space="preserve"> </w:t>
      </w:r>
      <w:r w:rsidRPr="003743C5">
        <w:rPr>
          <w:rFonts w:ascii="Arial" w:hAnsi="Arial" w:cs="Arial"/>
          <w:lang w:val="en-US"/>
        </w:rPr>
        <w:t>“</w:t>
      </w:r>
      <w:r w:rsidRPr="003743C5">
        <w:rPr>
          <w:rFonts w:ascii="Arial" w:hAnsi="Arial" w:cs="Arial"/>
        </w:rPr>
        <w:t>P</w:t>
      </w:r>
      <w:r w:rsidRPr="003743C5">
        <w:rPr>
          <w:rFonts w:ascii="Arial" w:hAnsi="Arial" w:cs="Arial"/>
          <w:lang w:val="id-ID"/>
        </w:rPr>
        <w:t>enanganan kebakaran hutan dan lahan</w:t>
      </w:r>
      <w:r w:rsidRPr="003743C5">
        <w:rPr>
          <w:rFonts w:ascii="Arial" w:hAnsi="Arial" w:cs="Arial"/>
          <w:lang w:val="en-US"/>
        </w:rPr>
        <w:t xml:space="preserve">” </w:t>
      </w:r>
      <w:r w:rsidRPr="003743C5">
        <w:rPr>
          <w:rFonts w:ascii="Arial" w:hAnsi="Arial" w:cs="Arial"/>
        </w:rPr>
        <w:t>dengan</w:t>
      </w:r>
      <w:r w:rsidR="00C908F7">
        <w:rPr>
          <w:rFonts w:ascii="Arial" w:hAnsi="Arial" w:cs="Arial"/>
        </w:rPr>
        <w:t xml:space="preserve">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34"/>
        </w:numPr>
        <w:spacing w:after="200"/>
        <w:ind w:left="2790" w:hanging="630"/>
        <w:jc w:val="both"/>
        <w:rPr>
          <w:rFonts w:ascii="Arial" w:hAnsi="Arial" w:cs="Arial"/>
          <w:b/>
        </w:rPr>
      </w:pPr>
      <w:r w:rsidRPr="003743C5">
        <w:rPr>
          <w:rFonts w:ascii="Arial" w:hAnsi="Arial" w:cs="Arial"/>
        </w:rPr>
        <w:t>Meningkatkan sinergitas/kerjasama dengan Pemda (Dinas kehutanan, Lingkungan Hidup, Pertanian) dan instansi terkait lainnya, dalam rangka pencegahan dan penegakan hukum kebakaran hutan dan lahan di wilayah hukum Polda Kepri</w:t>
      </w:r>
      <w:r w:rsidRPr="003743C5">
        <w:rPr>
          <w:rFonts w:ascii="Arial" w:hAnsi="Arial" w:cs="Arial"/>
          <w:lang w:val="en-US"/>
        </w:rPr>
        <w:t>;</w:t>
      </w:r>
    </w:p>
    <w:p w:rsidR="001F6F2F" w:rsidRPr="003743C5" w:rsidRDefault="001F6F2F" w:rsidP="00E801D7">
      <w:pPr>
        <w:pStyle w:val="ListParagraph"/>
        <w:numPr>
          <w:ilvl w:val="0"/>
          <w:numId w:val="34"/>
        </w:numPr>
        <w:spacing w:after="200"/>
        <w:ind w:left="2790" w:hanging="630"/>
        <w:jc w:val="both"/>
        <w:rPr>
          <w:rFonts w:ascii="Arial" w:hAnsi="Arial" w:cs="Arial"/>
        </w:rPr>
      </w:pPr>
      <w:r w:rsidRPr="003743C5">
        <w:rPr>
          <w:rFonts w:ascii="Arial" w:hAnsi="Arial" w:cs="Arial"/>
        </w:rPr>
        <w:t>Melakukan p</w:t>
      </w:r>
      <w:r>
        <w:rPr>
          <w:rFonts w:ascii="Arial" w:hAnsi="Arial" w:cs="Arial"/>
        </w:rPr>
        <w:t>emetaan terhadap hotspot Kebakaran Hutan dan Lahan</w:t>
      </w:r>
      <w:r w:rsidRPr="003743C5">
        <w:rPr>
          <w:rFonts w:ascii="Arial Narrow" w:hAnsi="Arial Narrow" w:cs="Arial"/>
        </w:rPr>
        <w:t>.</w:t>
      </w:r>
    </w:p>
    <w:p w:rsidR="001F6F2F" w:rsidRPr="003743C5" w:rsidRDefault="001F6F2F" w:rsidP="00E801D7">
      <w:pPr>
        <w:pStyle w:val="ListParagraph"/>
        <w:numPr>
          <w:ilvl w:val="0"/>
          <w:numId w:val="35"/>
        </w:numPr>
        <w:spacing w:after="200"/>
        <w:ind w:left="1701" w:right="-119" w:hanging="567"/>
        <w:jc w:val="both"/>
        <w:rPr>
          <w:rFonts w:ascii="Arial" w:hAnsi="Arial" w:cs="Arial"/>
          <w:sz w:val="28"/>
        </w:rPr>
      </w:pPr>
      <w:r w:rsidRPr="003743C5">
        <w:rPr>
          <w:rFonts w:ascii="Arial" w:hAnsi="Arial" w:cs="Arial"/>
        </w:rPr>
        <w:t>Sasaran prioritas “</w:t>
      </w:r>
      <w:r w:rsidRPr="003743C5">
        <w:rPr>
          <w:rFonts w:ascii="Arial" w:hAnsi="Arial" w:cs="Arial"/>
          <w:b/>
        </w:rPr>
        <w:t>Peningkatan Fasilitas Aparatur Polda Kepri dan pelayanan Kepolisian di lokasi prioritas pada pulau-pulau terluar berpenghuni, yang ada di wilayah hukum Polda Kepri</w:t>
      </w:r>
      <w:r w:rsidRPr="003743C5">
        <w:rPr>
          <w:rFonts w:ascii="Arial" w:hAnsi="Arial" w:cs="Arial"/>
          <w:szCs w:val="23"/>
        </w:rPr>
        <w:t>”, dicapai melalui arah ke</w:t>
      </w:r>
      <w:r>
        <w:rPr>
          <w:rFonts w:ascii="Arial" w:hAnsi="Arial" w:cs="Arial"/>
          <w:szCs w:val="23"/>
        </w:rPr>
        <w:t>bijakan dan strategi</w:t>
      </w:r>
      <w:r w:rsidRPr="003743C5">
        <w:rPr>
          <w:rFonts w:ascii="Arial" w:hAnsi="Arial" w:cs="Arial"/>
          <w:szCs w:val="23"/>
        </w:rPr>
        <w:t>:</w:t>
      </w:r>
    </w:p>
    <w:p w:rsidR="001F6F2F" w:rsidRPr="003743C5" w:rsidRDefault="001F6F2F" w:rsidP="00E801D7">
      <w:pPr>
        <w:pStyle w:val="ListParagraph"/>
        <w:numPr>
          <w:ilvl w:val="0"/>
          <w:numId w:val="44"/>
        </w:numPr>
        <w:tabs>
          <w:tab w:val="left" w:pos="2552"/>
        </w:tabs>
        <w:spacing w:after="200"/>
        <w:ind w:hanging="494"/>
        <w:jc w:val="both"/>
        <w:rPr>
          <w:rFonts w:ascii="Arial" w:hAnsi="Arial" w:cs="Arial"/>
          <w:sz w:val="28"/>
        </w:rPr>
      </w:pPr>
      <w:r w:rsidRPr="003743C5">
        <w:rPr>
          <w:rFonts w:ascii="Arial" w:hAnsi="Arial" w:cs="Arial"/>
          <w:b/>
          <w:i/>
        </w:rPr>
        <w:t>Arah kebijakan</w:t>
      </w:r>
      <w:r w:rsidRPr="003743C5">
        <w:rPr>
          <w:rFonts w:ascii="Arial" w:hAnsi="Arial" w:cs="Arial"/>
        </w:rPr>
        <w:t xml:space="preserve"> “Meningkatkan fasilitas dan kesejahteraan personel Polda Kepri di perbatasan/Pulau Terluar</w:t>
      </w:r>
      <w:r>
        <w:rPr>
          <w:rFonts w:ascii="Arial" w:hAnsi="Arial" w:cs="Arial"/>
        </w:rPr>
        <w:t xml:space="preserve"> berpenghuni</w:t>
      </w:r>
      <w:r w:rsidRPr="003743C5">
        <w:rPr>
          <w:rFonts w:ascii="Arial" w:hAnsi="Arial" w:cs="Arial"/>
          <w:szCs w:val="23"/>
        </w:rPr>
        <w:t xml:space="preserve">”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27"/>
        </w:numPr>
        <w:spacing w:after="120"/>
        <w:ind w:left="2789" w:hanging="629"/>
        <w:jc w:val="both"/>
        <w:rPr>
          <w:rFonts w:ascii="Arial" w:hAnsi="Arial" w:cs="Arial"/>
        </w:rPr>
      </w:pPr>
      <w:r w:rsidRPr="003743C5">
        <w:rPr>
          <w:rFonts w:ascii="Arial" w:hAnsi="Arial" w:cs="Arial"/>
        </w:rPr>
        <w:t>Melakukan pendataan daerah-daerah di wilayah hukum Polda Kepri yang berhak mendapatkan tunjangan khusus perbatasan dan pulau-pulau terluar berpenghuni;</w:t>
      </w:r>
    </w:p>
    <w:p w:rsidR="001F6F2F" w:rsidRPr="003743C5" w:rsidRDefault="001F6F2F" w:rsidP="00E801D7">
      <w:pPr>
        <w:pStyle w:val="ListParagraph"/>
        <w:numPr>
          <w:ilvl w:val="0"/>
          <w:numId w:val="27"/>
        </w:numPr>
        <w:spacing w:after="120"/>
        <w:ind w:left="2789" w:hanging="629"/>
        <w:jc w:val="both"/>
        <w:rPr>
          <w:rFonts w:ascii="Arial" w:hAnsi="Arial" w:cs="Arial"/>
        </w:rPr>
      </w:pPr>
      <w:r w:rsidRPr="003743C5">
        <w:rPr>
          <w:rFonts w:ascii="Arial" w:hAnsi="Arial" w:cs="Arial"/>
        </w:rPr>
        <w:lastRenderedPageBreak/>
        <w:t>Mengusulkan tunjangan khusus perbatasan dan pulau-pulau terluar berpenghuni bagi personel Polda Kepri;</w:t>
      </w:r>
    </w:p>
    <w:p w:rsidR="001F6F2F" w:rsidRPr="003743C5" w:rsidRDefault="001F6F2F" w:rsidP="00E801D7">
      <w:pPr>
        <w:pStyle w:val="ListParagraph"/>
        <w:numPr>
          <w:ilvl w:val="0"/>
          <w:numId w:val="27"/>
        </w:numPr>
        <w:spacing w:after="120"/>
        <w:ind w:left="2789" w:hanging="629"/>
        <w:jc w:val="both"/>
        <w:rPr>
          <w:rFonts w:ascii="Arial" w:hAnsi="Arial" w:cs="Arial"/>
        </w:rPr>
      </w:pPr>
      <w:r w:rsidRPr="003743C5">
        <w:rPr>
          <w:rFonts w:ascii="Arial" w:hAnsi="Arial" w:cs="Arial"/>
        </w:rPr>
        <w:t>Mengusulkan pembangunan Polsek/Polsubsektor di wilayah perbatasan;</w:t>
      </w:r>
    </w:p>
    <w:p w:rsidR="001F6F2F" w:rsidRPr="003743C5" w:rsidRDefault="001F6F2F" w:rsidP="00E801D7">
      <w:pPr>
        <w:pStyle w:val="ListParagraph"/>
        <w:numPr>
          <w:ilvl w:val="0"/>
          <w:numId w:val="27"/>
        </w:numPr>
        <w:spacing w:after="120"/>
        <w:ind w:left="2789" w:hanging="629"/>
        <w:jc w:val="both"/>
        <w:rPr>
          <w:rFonts w:ascii="Arial" w:hAnsi="Arial" w:cs="Arial"/>
        </w:rPr>
      </w:pPr>
      <w:r w:rsidRPr="003743C5">
        <w:rPr>
          <w:rFonts w:ascii="Arial" w:hAnsi="Arial" w:cs="Arial"/>
        </w:rPr>
        <w:t>Peningkatan Sarpras patrol</w:t>
      </w:r>
      <w:r>
        <w:rPr>
          <w:rFonts w:ascii="Arial" w:hAnsi="Arial" w:cs="Arial"/>
        </w:rPr>
        <w:t>i</w:t>
      </w:r>
      <w:r w:rsidRPr="003743C5">
        <w:rPr>
          <w:rFonts w:ascii="Arial" w:hAnsi="Arial" w:cs="Arial"/>
        </w:rPr>
        <w:t xml:space="preserve"> perbatasan;</w:t>
      </w:r>
    </w:p>
    <w:p w:rsidR="001F6F2F" w:rsidRPr="003743C5" w:rsidRDefault="001F6F2F" w:rsidP="00E801D7">
      <w:pPr>
        <w:pStyle w:val="ListParagraph"/>
        <w:numPr>
          <w:ilvl w:val="0"/>
          <w:numId w:val="27"/>
        </w:numPr>
        <w:ind w:left="2790" w:hanging="630"/>
        <w:contextualSpacing/>
        <w:jc w:val="both"/>
        <w:rPr>
          <w:rFonts w:ascii="Arial" w:hAnsi="Arial" w:cs="Arial"/>
        </w:rPr>
      </w:pPr>
      <w:r w:rsidRPr="003743C5">
        <w:rPr>
          <w:rFonts w:ascii="Arial" w:hAnsi="Arial" w:cs="Arial"/>
        </w:rPr>
        <w:t>Pemberian reward kepada personel Polda Kepri berprestasi yang betugas di wilayah perbatasan/pulau terluar berpenghuni.</w:t>
      </w:r>
    </w:p>
    <w:p w:rsidR="001F6F2F" w:rsidRPr="003743C5" w:rsidRDefault="001F6F2F" w:rsidP="001F6F2F">
      <w:pPr>
        <w:pStyle w:val="ListParagraph"/>
        <w:ind w:left="1843"/>
        <w:jc w:val="both"/>
        <w:rPr>
          <w:rFonts w:ascii="Arial" w:hAnsi="Arial" w:cs="Arial"/>
        </w:rPr>
      </w:pPr>
    </w:p>
    <w:p w:rsidR="001F6F2F" w:rsidRPr="003743C5" w:rsidRDefault="001F6F2F" w:rsidP="00E801D7">
      <w:pPr>
        <w:pStyle w:val="ListParagraph"/>
        <w:numPr>
          <w:ilvl w:val="0"/>
          <w:numId w:val="44"/>
        </w:numPr>
        <w:tabs>
          <w:tab w:val="left" w:pos="2552"/>
        </w:tabs>
        <w:spacing w:after="200"/>
        <w:ind w:hanging="494"/>
        <w:jc w:val="both"/>
        <w:rPr>
          <w:rFonts w:ascii="Arial" w:hAnsi="Arial" w:cs="Arial"/>
        </w:rPr>
      </w:pPr>
      <w:r w:rsidRPr="003743C5">
        <w:rPr>
          <w:rFonts w:ascii="Arial" w:hAnsi="Arial" w:cs="Arial"/>
          <w:b/>
          <w:i/>
        </w:rPr>
        <w:t>Arah kebijakan</w:t>
      </w:r>
      <w:r w:rsidRPr="003743C5">
        <w:rPr>
          <w:rFonts w:ascii="Arial" w:hAnsi="Arial" w:cs="Arial"/>
        </w:rPr>
        <w:t xml:space="preserve"> “Terlaksananya layanan Kepolisian dan pemberdayaan masyarakat di pulau-pulau terluar berpe</w:t>
      </w:r>
      <w:r>
        <w:rPr>
          <w:rFonts w:ascii="Arial" w:hAnsi="Arial" w:cs="Arial"/>
        </w:rPr>
        <w:t>nghuni dan lokasi prioritas</w:t>
      </w:r>
      <w:r w:rsidRPr="003743C5">
        <w:rPr>
          <w:rFonts w:ascii="Arial" w:hAnsi="Arial" w:cs="Arial"/>
        </w:rPr>
        <w:t xml:space="preserve">” 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49"/>
        </w:numPr>
        <w:tabs>
          <w:tab w:val="left" w:pos="2880"/>
        </w:tabs>
        <w:spacing w:after="120"/>
        <w:ind w:left="2880" w:hanging="629"/>
        <w:jc w:val="both"/>
        <w:rPr>
          <w:rFonts w:ascii="Arial" w:hAnsi="Arial" w:cs="Arial"/>
        </w:rPr>
      </w:pPr>
      <w:r w:rsidRPr="003743C5">
        <w:rPr>
          <w:rFonts w:ascii="Arial" w:hAnsi="Arial" w:cs="Arial"/>
        </w:rPr>
        <w:t>Penyusunan rencana kebutuhan anggaran, Sarpras dan personel yang ideal di lokasi Prioritas pada wilayah perbatasan dalam wilayah hukum Polda Kepri;</w:t>
      </w:r>
    </w:p>
    <w:p w:rsidR="001F6F2F" w:rsidRPr="003743C5" w:rsidRDefault="001F6F2F" w:rsidP="00E801D7">
      <w:pPr>
        <w:pStyle w:val="ListParagraph"/>
        <w:numPr>
          <w:ilvl w:val="0"/>
          <w:numId w:val="49"/>
        </w:numPr>
        <w:tabs>
          <w:tab w:val="left" w:pos="2880"/>
        </w:tabs>
        <w:spacing w:after="120"/>
        <w:ind w:left="2880" w:hanging="629"/>
        <w:jc w:val="both"/>
        <w:rPr>
          <w:rFonts w:ascii="Arial" w:hAnsi="Arial" w:cs="Arial"/>
        </w:rPr>
      </w:pPr>
      <w:r w:rsidRPr="003743C5">
        <w:rPr>
          <w:rFonts w:ascii="Arial" w:hAnsi="Arial" w:cs="Arial"/>
        </w:rPr>
        <w:t>Melakukan kegiatan-kegiatan kemanusiaan di pulau-pulau terluar dan pengamanan pada lokasi prioritas (Lokpri)</w:t>
      </w:r>
      <w:r>
        <w:rPr>
          <w:rFonts w:ascii="Arial" w:hAnsi="Arial" w:cs="Arial"/>
        </w:rPr>
        <w:t>;</w:t>
      </w:r>
    </w:p>
    <w:p w:rsidR="001F6F2F" w:rsidRPr="003743C5" w:rsidRDefault="001F6F2F" w:rsidP="00E801D7">
      <w:pPr>
        <w:pStyle w:val="ListParagraph"/>
        <w:numPr>
          <w:ilvl w:val="0"/>
          <w:numId w:val="49"/>
        </w:numPr>
        <w:tabs>
          <w:tab w:val="left" w:pos="2880"/>
        </w:tabs>
        <w:spacing w:after="120"/>
        <w:ind w:left="2880" w:hanging="629"/>
        <w:jc w:val="both"/>
        <w:rPr>
          <w:rFonts w:ascii="Arial" w:hAnsi="Arial" w:cs="Arial"/>
        </w:rPr>
      </w:pPr>
      <w:r w:rsidRPr="003743C5">
        <w:rPr>
          <w:rFonts w:ascii="Arial" w:hAnsi="Arial" w:cs="Arial"/>
        </w:rPr>
        <w:t>Melaksanakan kegiatan preemtif, preventif dan represif di perairan perbatasan/Pulau Terluar berpenghuni</w:t>
      </w:r>
      <w:r>
        <w:rPr>
          <w:rFonts w:ascii="Arial" w:hAnsi="Arial" w:cs="Arial"/>
        </w:rPr>
        <w:t>;</w:t>
      </w:r>
    </w:p>
    <w:p w:rsidR="001F6F2F" w:rsidRPr="003743C5" w:rsidRDefault="001F6F2F" w:rsidP="00E801D7">
      <w:pPr>
        <w:pStyle w:val="ListParagraph"/>
        <w:numPr>
          <w:ilvl w:val="0"/>
          <w:numId w:val="49"/>
        </w:numPr>
        <w:tabs>
          <w:tab w:val="left" w:pos="2880"/>
        </w:tabs>
        <w:spacing w:after="120"/>
        <w:ind w:left="2880" w:hanging="629"/>
        <w:jc w:val="both"/>
        <w:rPr>
          <w:rFonts w:ascii="Arial" w:hAnsi="Arial" w:cs="Arial"/>
        </w:rPr>
      </w:pPr>
      <w:r w:rsidRPr="003743C5">
        <w:rPr>
          <w:rFonts w:ascii="Arial" w:hAnsi="Arial" w:cs="Arial"/>
        </w:rPr>
        <w:t>pembinaan terhadap masyarakat di pulau-pulau terluar berpenghuni dan lokasi prioritas (Lokpri)</w:t>
      </w:r>
      <w:r>
        <w:rPr>
          <w:rFonts w:ascii="Arial" w:hAnsi="Arial" w:cs="Arial"/>
        </w:rPr>
        <w:t>;</w:t>
      </w:r>
    </w:p>
    <w:p w:rsidR="001F6F2F" w:rsidRPr="003743C5" w:rsidRDefault="001F6F2F" w:rsidP="00E801D7">
      <w:pPr>
        <w:pStyle w:val="ListParagraph"/>
        <w:numPr>
          <w:ilvl w:val="0"/>
          <w:numId w:val="49"/>
        </w:numPr>
        <w:tabs>
          <w:tab w:val="left" w:pos="2880"/>
        </w:tabs>
        <w:spacing w:after="120"/>
        <w:ind w:left="2880" w:hanging="629"/>
        <w:jc w:val="both"/>
        <w:rPr>
          <w:rFonts w:ascii="Arial" w:hAnsi="Arial" w:cs="Arial"/>
        </w:rPr>
      </w:pPr>
      <w:r w:rsidRPr="003743C5">
        <w:rPr>
          <w:rFonts w:ascii="Arial" w:hAnsi="Arial" w:cs="Arial"/>
        </w:rPr>
        <w:t>Peningkatan Turwali di perairan perbatasan dan pulau-pulau terluar berpenghuni</w:t>
      </w:r>
      <w:r>
        <w:rPr>
          <w:rFonts w:ascii="Arial" w:hAnsi="Arial" w:cs="Arial"/>
        </w:rPr>
        <w:t>.</w:t>
      </w:r>
    </w:p>
    <w:p w:rsidR="001F6F2F" w:rsidRPr="003743C5" w:rsidRDefault="001F6F2F" w:rsidP="001F6F2F">
      <w:pPr>
        <w:pStyle w:val="ListParagraph"/>
        <w:spacing w:after="200"/>
        <w:ind w:left="2790"/>
        <w:jc w:val="both"/>
        <w:rPr>
          <w:rFonts w:ascii="Arial" w:hAnsi="Arial" w:cs="Arial"/>
          <w:lang w:val="id-ID"/>
        </w:rPr>
      </w:pPr>
    </w:p>
    <w:p w:rsidR="001F6F2F" w:rsidRPr="003743C5" w:rsidRDefault="001F6F2F" w:rsidP="00E801D7">
      <w:pPr>
        <w:pStyle w:val="ListParagraph"/>
        <w:numPr>
          <w:ilvl w:val="0"/>
          <w:numId w:val="35"/>
        </w:numPr>
        <w:spacing w:after="200"/>
        <w:ind w:left="1701" w:hanging="567"/>
        <w:jc w:val="both"/>
        <w:rPr>
          <w:rFonts w:ascii="Arial" w:hAnsi="Arial" w:cs="Arial"/>
        </w:rPr>
      </w:pPr>
      <w:r w:rsidRPr="003743C5">
        <w:rPr>
          <w:rFonts w:ascii="Arial" w:hAnsi="Arial" w:cs="Arial"/>
        </w:rPr>
        <w:t>SasaranPrioritas</w:t>
      </w:r>
      <w:r w:rsidRPr="003743C5">
        <w:rPr>
          <w:rFonts w:ascii="Arial" w:hAnsi="Arial" w:cs="Arial"/>
          <w:b/>
        </w:rPr>
        <w:t xml:space="preserve"> “</w:t>
      </w:r>
      <w:r w:rsidRPr="003743C5">
        <w:rPr>
          <w:rFonts w:ascii="Arial" w:hAnsi="Arial" w:cs="Arial"/>
          <w:b/>
          <w:szCs w:val="23"/>
        </w:rPr>
        <w:t>Penguatan Sistem Pengawasan dan Sistem Manajemen Kinerja yang efektif untuk mendorong penguatan Reformasi Birokrasi</w:t>
      </w:r>
      <w:r w:rsidRPr="003743C5">
        <w:rPr>
          <w:rFonts w:ascii="Arial" w:hAnsi="Arial" w:cs="Arial"/>
          <w:b/>
        </w:rPr>
        <w:t>”</w:t>
      </w:r>
      <w:r w:rsidR="00C908F7">
        <w:rPr>
          <w:rFonts w:ascii="Arial" w:hAnsi="Arial" w:cs="Arial"/>
          <w:b/>
        </w:rPr>
        <w:t xml:space="preserve"> </w:t>
      </w:r>
      <w:r w:rsidRPr="003743C5">
        <w:rPr>
          <w:rFonts w:ascii="Arial" w:hAnsi="Arial" w:cs="Arial"/>
          <w:szCs w:val="23"/>
        </w:rPr>
        <w:t>dicapai mela</w:t>
      </w:r>
      <w:r>
        <w:rPr>
          <w:rFonts w:ascii="Arial" w:hAnsi="Arial" w:cs="Arial"/>
          <w:szCs w:val="23"/>
        </w:rPr>
        <w:t>lui arah kebijakan dan strategi</w:t>
      </w:r>
      <w:r w:rsidRPr="003743C5">
        <w:rPr>
          <w:rFonts w:ascii="Arial" w:hAnsi="Arial" w:cs="Arial"/>
        </w:rPr>
        <w:t>:</w:t>
      </w:r>
    </w:p>
    <w:p w:rsidR="001F6F2F" w:rsidRPr="003743C5" w:rsidRDefault="001F6F2F" w:rsidP="00E801D7">
      <w:pPr>
        <w:pStyle w:val="ListParagraph"/>
        <w:numPr>
          <w:ilvl w:val="0"/>
          <w:numId w:val="39"/>
        </w:numPr>
        <w:tabs>
          <w:tab w:val="left" w:pos="2552"/>
        </w:tabs>
        <w:spacing w:after="200"/>
        <w:ind w:hanging="494"/>
        <w:jc w:val="both"/>
        <w:rPr>
          <w:rFonts w:ascii="Arial" w:hAnsi="Arial" w:cs="Arial"/>
        </w:rPr>
      </w:pPr>
      <w:r w:rsidRPr="003743C5">
        <w:rPr>
          <w:rFonts w:ascii="Arial" w:hAnsi="Arial" w:cs="Arial"/>
          <w:b/>
          <w:i/>
        </w:rPr>
        <w:t>Arah kebijakan</w:t>
      </w:r>
      <w:r w:rsidRPr="003743C5">
        <w:rPr>
          <w:rFonts w:ascii="Arial" w:hAnsi="Arial" w:cs="Arial"/>
        </w:rPr>
        <w:t xml:space="preserve"> “Pelaksa</w:t>
      </w:r>
      <w:r>
        <w:rPr>
          <w:rFonts w:ascii="Arial" w:hAnsi="Arial" w:cs="Arial"/>
        </w:rPr>
        <w:t xml:space="preserve">naan system Manajemen Kinerja”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26"/>
        </w:numPr>
        <w:spacing w:after="120"/>
        <w:ind w:left="2789" w:hanging="629"/>
        <w:jc w:val="both"/>
        <w:rPr>
          <w:rFonts w:ascii="Arial" w:hAnsi="Arial" w:cs="Arial"/>
          <w:b/>
        </w:rPr>
      </w:pPr>
      <w:r w:rsidRPr="003743C5">
        <w:rPr>
          <w:rFonts w:ascii="Arial" w:hAnsi="Arial" w:cs="Arial"/>
        </w:rPr>
        <w:t xml:space="preserve">mengembangkan sistem pengawasan berbasis </w:t>
      </w:r>
      <w:r w:rsidRPr="003743C5">
        <w:rPr>
          <w:rFonts w:ascii="Arial" w:hAnsi="Arial" w:cs="Arial"/>
          <w:i/>
        </w:rPr>
        <w:t>online</w:t>
      </w:r>
      <w:r w:rsidRPr="003743C5">
        <w:rPr>
          <w:rFonts w:ascii="Arial" w:hAnsi="Arial" w:cs="Arial"/>
        </w:rPr>
        <w:t>;</w:t>
      </w:r>
    </w:p>
    <w:p w:rsidR="001F6F2F" w:rsidRPr="003743C5" w:rsidRDefault="001F6F2F" w:rsidP="00E801D7">
      <w:pPr>
        <w:pStyle w:val="ListParagraph"/>
        <w:numPr>
          <w:ilvl w:val="0"/>
          <w:numId w:val="26"/>
        </w:numPr>
        <w:spacing w:after="120"/>
        <w:ind w:left="2789" w:hanging="629"/>
        <w:jc w:val="both"/>
        <w:rPr>
          <w:rFonts w:ascii="Arial" w:hAnsi="Arial" w:cs="Arial"/>
        </w:rPr>
      </w:pPr>
      <w:r w:rsidRPr="003743C5">
        <w:rPr>
          <w:rFonts w:ascii="Arial" w:hAnsi="Arial" w:cs="Arial"/>
        </w:rPr>
        <w:t>mengoptimalkan pelaksanaan wasrik pada bidang operasional, SDM, sarana prasarana dan anggaran keuangan;</w:t>
      </w:r>
    </w:p>
    <w:p w:rsidR="001F6F2F" w:rsidRPr="003743C5" w:rsidRDefault="001F6F2F" w:rsidP="00E801D7">
      <w:pPr>
        <w:pStyle w:val="ListParagraph"/>
        <w:numPr>
          <w:ilvl w:val="0"/>
          <w:numId w:val="26"/>
        </w:numPr>
        <w:spacing w:after="120"/>
        <w:ind w:left="2789" w:hanging="629"/>
        <w:jc w:val="both"/>
        <w:rPr>
          <w:rFonts w:ascii="Arial" w:hAnsi="Arial" w:cs="Arial"/>
          <w:b/>
        </w:rPr>
      </w:pPr>
      <w:r w:rsidRPr="003743C5">
        <w:rPr>
          <w:rFonts w:ascii="Arial" w:hAnsi="Arial" w:cs="Arial"/>
        </w:rPr>
        <w:t xml:space="preserve">meningkatkan maturitas (kematangan) SPIP di lingkungan Polda Kepri secara bertahap dan berkelanjutan; </w:t>
      </w:r>
    </w:p>
    <w:p w:rsidR="001F6F2F" w:rsidRPr="00C908F7" w:rsidRDefault="001F6F2F" w:rsidP="00E801D7">
      <w:pPr>
        <w:pStyle w:val="ListParagraph"/>
        <w:numPr>
          <w:ilvl w:val="0"/>
          <w:numId w:val="26"/>
        </w:numPr>
        <w:ind w:left="2789" w:hanging="629"/>
        <w:jc w:val="both"/>
        <w:rPr>
          <w:rFonts w:ascii="Arial" w:hAnsi="Arial" w:cs="Arial"/>
          <w:b/>
        </w:rPr>
      </w:pPr>
      <w:r w:rsidRPr="003743C5">
        <w:rPr>
          <w:rFonts w:ascii="Arial" w:hAnsi="Arial" w:cs="Arial"/>
        </w:rPr>
        <w:t>meningkatkan kapabilitas APIP Polda Kepri secara bertahap dan berkelanjutan</w:t>
      </w:r>
      <w:r>
        <w:rPr>
          <w:rFonts w:ascii="Arial" w:hAnsi="Arial" w:cs="Arial"/>
        </w:rPr>
        <w:t>.</w:t>
      </w:r>
    </w:p>
    <w:p w:rsidR="00C908F7" w:rsidRDefault="00C908F7" w:rsidP="00C908F7">
      <w:pPr>
        <w:jc w:val="both"/>
        <w:rPr>
          <w:rFonts w:ascii="Arial" w:hAnsi="Arial" w:cs="Arial"/>
          <w:b/>
        </w:rPr>
      </w:pPr>
    </w:p>
    <w:p w:rsidR="00C908F7" w:rsidRPr="00C908F7" w:rsidRDefault="00C908F7" w:rsidP="00C908F7">
      <w:pPr>
        <w:jc w:val="both"/>
        <w:rPr>
          <w:rFonts w:ascii="Arial" w:hAnsi="Arial" w:cs="Arial"/>
          <w:b/>
        </w:rPr>
      </w:pPr>
    </w:p>
    <w:p w:rsidR="001F6F2F" w:rsidRPr="003743C5" w:rsidRDefault="001F6F2F" w:rsidP="001F6F2F">
      <w:pPr>
        <w:pStyle w:val="ListParagraph"/>
        <w:ind w:left="1987"/>
        <w:jc w:val="both"/>
        <w:rPr>
          <w:rFonts w:ascii="Arial" w:hAnsi="Arial" w:cs="Arial"/>
        </w:rPr>
      </w:pPr>
    </w:p>
    <w:p w:rsidR="001F6F2F" w:rsidRPr="003743C5" w:rsidRDefault="001F6F2F" w:rsidP="00E801D7">
      <w:pPr>
        <w:pStyle w:val="ListParagraph"/>
        <w:numPr>
          <w:ilvl w:val="0"/>
          <w:numId w:val="39"/>
        </w:numPr>
        <w:tabs>
          <w:tab w:val="left" w:pos="2552"/>
        </w:tabs>
        <w:spacing w:after="200"/>
        <w:ind w:hanging="494"/>
        <w:jc w:val="both"/>
        <w:rPr>
          <w:rFonts w:ascii="Arial" w:hAnsi="Arial" w:cs="Arial"/>
        </w:rPr>
      </w:pPr>
      <w:r w:rsidRPr="003743C5">
        <w:rPr>
          <w:rFonts w:ascii="Arial" w:hAnsi="Arial" w:cs="Arial"/>
          <w:b/>
          <w:i/>
        </w:rPr>
        <w:lastRenderedPageBreak/>
        <w:t>Arah kebijakan</w:t>
      </w:r>
      <w:r w:rsidRPr="003743C5">
        <w:rPr>
          <w:rFonts w:ascii="Arial" w:hAnsi="Arial" w:cs="Arial"/>
        </w:rPr>
        <w:t xml:space="preserve"> “</w:t>
      </w:r>
      <w:r>
        <w:rPr>
          <w:rFonts w:ascii="Arial" w:hAnsi="Arial" w:cs="Arial"/>
        </w:rPr>
        <w:t xml:space="preserve">penanganan public complain”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75"/>
        </w:numPr>
        <w:spacing w:after="120"/>
        <w:ind w:left="2835" w:hanging="675"/>
        <w:jc w:val="both"/>
        <w:rPr>
          <w:rFonts w:ascii="Arial" w:hAnsi="Arial" w:cs="Arial"/>
          <w:b/>
        </w:rPr>
      </w:pPr>
      <w:r w:rsidRPr="003743C5">
        <w:rPr>
          <w:rFonts w:ascii="Arial" w:hAnsi="Arial" w:cs="Arial"/>
        </w:rPr>
        <w:t>penyelesaian pengaduan masyarakat yang berasal dari pengawas eksternal yang cepat;</w:t>
      </w:r>
    </w:p>
    <w:p w:rsidR="001F6F2F" w:rsidRPr="003743C5" w:rsidRDefault="001F6F2F" w:rsidP="00E801D7">
      <w:pPr>
        <w:pStyle w:val="ListParagraph"/>
        <w:numPr>
          <w:ilvl w:val="0"/>
          <w:numId w:val="75"/>
        </w:numPr>
        <w:spacing w:after="120"/>
        <w:ind w:left="2835" w:hanging="675"/>
        <w:jc w:val="both"/>
        <w:rPr>
          <w:rFonts w:ascii="Arial" w:hAnsi="Arial" w:cs="Arial"/>
          <w:b/>
        </w:rPr>
      </w:pPr>
      <w:r w:rsidRPr="003743C5">
        <w:rPr>
          <w:rFonts w:ascii="Arial" w:hAnsi="Arial" w:cs="Arial"/>
        </w:rPr>
        <w:t>Penerapan system penanganan pengaduan masyarakat secara online;</w:t>
      </w:r>
    </w:p>
    <w:p w:rsidR="001F6F2F" w:rsidRPr="003743C5" w:rsidRDefault="001F6F2F" w:rsidP="00E801D7">
      <w:pPr>
        <w:pStyle w:val="ListParagraph"/>
        <w:numPr>
          <w:ilvl w:val="0"/>
          <w:numId w:val="75"/>
        </w:numPr>
        <w:spacing w:after="120"/>
        <w:ind w:left="2835" w:hanging="675"/>
        <w:jc w:val="both"/>
        <w:rPr>
          <w:rFonts w:ascii="Arial" w:hAnsi="Arial" w:cs="Arial"/>
          <w:b/>
        </w:rPr>
      </w:pPr>
      <w:r w:rsidRPr="003743C5">
        <w:rPr>
          <w:rFonts w:ascii="Arial" w:hAnsi="Arial" w:cs="Arial"/>
        </w:rPr>
        <w:t>penyelesaian rekomendasi hasil audit BPK RI pada satker di lingkungan Polda Kepri yang cepat;</w:t>
      </w:r>
    </w:p>
    <w:p w:rsidR="001F6F2F" w:rsidRPr="003743C5" w:rsidRDefault="001F6F2F" w:rsidP="00E801D7">
      <w:pPr>
        <w:pStyle w:val="ListParagraph"/>
        <w:numPr>
          <w:ilvl w:val="0"/>
          <w:numId w:val="75"/>
        </w:numPr>
        <w:ind w:left="2835" w:hanging="675"/>
        <w:jc w:val="both"/>
        <w:rPr>
          <w:rFonts w:ascii="Arial" w:hAnsi="Arial" w:cs="Arial"/>
          <w:b/>
        </w:rPr>
      </w:pPr>
      <w:r w:rsidRPr="003743C5">
        <w:rPr>
          <w:rFonts w:ascii="Arial" w:hAnsi="Arial" w:cs="Arial"/>
        </w:rPr>
        <w:t>Peningkatan kompetensi personel, sistem/struktur penanganan public complain yang terintegrasi</w:t>
      </w:r>
      <w:r>
        <w:rPr>
          <w:rFonts w:ascii="Arial" w:hAnsi="Arial" w:cs="Arial"/>
        </w:rPr>
        <w:t>.</w:t>
      </w:r>
    </w:p>
    <w:p w:rsidR="001F6F2F" w:rsidRPr="003743C5" w:rsidRDefault="001F6F2F" w:rsidP="001F6F2F">
      <w:pPr>
        <w:pStyle w:val="ListParagraph"/>
        <w:ind w:left="2835"/>
        <w:jc w:val="both"/>
        <w:rPr>
          <w:rFonts w:ascii="Arial" w:hAnsi="Arial" w:cs="Arial"/>
          <w:b/>
        </w:rPr>
      </w:pPr>
    </w:p>
    <w:p w:rsidR="001F6F2F" w:rsidRPr="003743C5" w:rsidRDefault="001F6F2F" w:rsidP="00E801D7">
      <w:pPr>
        <w:pStyle w:val="ListParagraph"/>
        <w:numPr>
          <w:ilvl w:val="0"/>
          <w:numId w:val="39"/>
        </w:numPr>
        <w:tabs>
          <w:tab w:val="left" w:pos="2552"/>
        </w:tabs>
        <w:contextualSpacing/>
        <w:jc w:val="both"/>
        <w:rPr>
          <w:rFonts w:ascii="Arial" w:hAnsi="Arial" w:cs="Arial"/>
        </w:rPr>
      </w:pPr>
      <w:r w:rsidRPr="003743C5">
        <w:rPr>
          <w:rFonts w:ascii="Arial" w:hAnsi="Arial" w:cs="Arial"/>
          <w:b/>
          <w:i/>
        </w:rPr>
        <w:t>Arah kebijakan</w:t>
      </w:r>
      <w:r>
        <w:rPr>
          <w:rFonts w:ascii="Arial" w:hAnsi="Arial" w:cs="Arial"/>
        </w:rPr>
        <w:t xml:space="preserve"> “Penguatan Saber Pungli”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1F6F2F">
      <w:pPr>
        <w:pStyle w:val="ListParagraph"/>
        <w:tabs>
          <w:tab w:val="left" w:pos="2552"/>
        </w:tabs>
        <w:spacing w:after="200"/>
        <w:ind w:left="2204"/>
        <w:jc w:val="both"/>
        <w:rPr>
          <w:rFonts w:ascii="Arial" w:hAnsi="Arial" w:cs="Arial"/>
        </w:rPr>
      </w:pPr>
    </w:p>
    <w:p w:rsidR="001F6F2F" w:rsidRPr="003743C5" w:rsidRDefault="001F6F2F" w:rsidP="00E801D7">
      <w:pPr>
        <w:pStyle w:val="ListParagraph"/>
        <w:numPr>
          <w:ilvl w:val="0"/>
          <w:numId w:val="76"/>
        </w:numPr>
        <w:spacing w:after="120"/>
        <w:ind w:left="2835" w:hanging="631"/>
        <w:jc w:val="both"/>
        <w:rPr>
          <w:rFonts w:ascii="Arial" w:hAnsi="Arial" w:cs="Arial"/>
          <w:b/>
        </w:rPr>
      </w:pPr>
      <w:r w:rsidRPr="003743C5">
        <w:rPr>
          <w:rFonts w:ascii="Arial" w:hAnsi="Arial" w:cs="Arial"/>
        </w:rPr>
        <w:t>menegakkan disiplin, ketertiban dan perilaku anggota Polda Kepri melalui penegakan disiplin dan kode etik profesi Polri;</w:t>
      </w:r>
    </w:p>
    <w:p w:rsidR="001F6F2F" w:rsidRPr="003743C5" w:rsidRDefault="001F6F2F" w:rsidP="00E801D7">
      <w:pPr>
        <w:pStyle w:val="ListParagraph"/>
        <w:numPr>
          <w:ilvl w:val="0"/>
          <w:numId w:val="76"/>
        </w:numPr>
        <w:spacing w:after="120"/>
        <w:ind w:left="2835" w:hanging="675"/>
        <w:jc w:val="both"/>
        <w:rPr>
          <w:rFonts w:ascii="Arial" w:hAnsi="Arial" w:cs="Arial"/>
          <w:b/>
        </w:rPr>
      </w:pPr>
      <w:r w:rsidRPr="003743C5">
        <w:rPr>
          <w:rFonts w:ascii="Arial" w:hAnsi="Arial" w:cs="Arial"/>
          <w:lang w:val="en-US"/>
        </w:rPr>
        <w:t>Terwujudnya</w:t>
      </w:r>
      <w:r w:rsidRPr="003743C5">
        <w:rPr>
          <w:rFonts w:ascii="Arial" w:hAnsi="Arial" w:cs="Arial"/>
          <w:lang w:val="id-ID"/>
        </w:rPr>
        <w:t xml:space="preserve"> pengawasan dan pengendalian</w:t>
      </w:r>
      <w:r w:rsidRPr="003743C5">
        <w:rPr>
          <w:rFonts w:ascii="Arial" w:hAnsi="Arial" w:cs="Arial"/>
          <w:lang w:val="en-US"/>
        </w:rPr>
        <w:t xml:space="preserve"> yang efektif</w:t>
      </w:r>
      <w:r w:rsidRPr="003743C5">
        <w:rPr>
          <w:rFonts w:ascii="Arial" w:hAnsi="Arial" w:cs="Arial"/>
          <w:lang w:val="id-ID"/>
        </w:rPr>
        <w:t xml:space="preserve"> dalam rangka menumbuhkan budaya tertib hukum dalam kehidupan personel Polda Kepri</w:t>
      </w:r>
      <w:r w:rsidRPr="003743C5">
        <w:rPr>
          <w:rFonts w:ascii="Arial" w:hAnsi="Arial" w:cs="Arial"/>
        </w:rPr>
        <w:t>;</w:t>
      </w:r>
    </w:p>
    <w:p w:rsidR="001F6F2F" w:rsidRPr="003743C5" w:rsidRDefault="001F6F2F" w:rsidP="00E801D7">
      <w:pPr>
        <w:pStyle w:val="ListParagraph"/>
        <w:numPr>
          <w:ilvl w:val="0"/>
          <w:numId w:val="76"/>
        </w:numPr>
        <w:spacing w:after="120"/>
        <w:ind w:left="2835" w:hanging="675"/>
        <w:jc w:val="both"/>
        <w:rPr>
          <w:rFonts w:ascii="Arial" w:hAnsi="Arial" w:cs="Arial"/>
          <w:b/>
        </w:rPr>
      </w:pPr>
      <w:r w:rsidRPr="003743C5">
        <w:rPr>
          <w:rFonts w:ascii="Arial" w:hAnsi="Arial" w:cs="Arial"/>
        </w:rPr>
        <w:t>mengintensifkan pelaksanaan operasi tangkap tangan (OTT) pada tempat-tempat pelayanan</w:t>
      </w:r>
      <w:r w:rsidRPr="003743C5">
        <w:rPr>
          <w:rFonts w:ascii="Arial" w:hAnsi="Arial" w:cs="Arial"/>
          <w:lang w:val="id-ID"/>
        </w:rPr>
        <w:t xml:space="preserve"> Polda Kepri</w:t>
      </w:r>
      <w:r w:rsidRPr="003743C5">
        <w:rPr>
          <w:rFonts w:ascii="Arial" w:hAnsi="Arial" w:cs="Arial"/>
        </w:rPr>
        <w:t>;</w:t>
      </w:r>
    </w:p>
    <w:p w:rsidR="001F6F2F" w:rsidRPr="003743C5" w:rsidRDefault="001F6F2F" w:rsidP="00E801D7">
      <w:pPr>
        <w:pStyle w:val="ListParagraph"/>
        <w:numPr>
          <w:ilvl w:val="0"/>
          <w:numId w:val="76"/>
        </w:numPr>
        <w:spacing w:after="120"/>
        <w:ind w:left="2835" w:hanging="675"/>
        <w:jc w:val="both"/>
        <w:rPr>
          <w:rFonts w:ascii="Arial" w:hAnsi="Arial" w:cs="Arial"/>
          <w:b/>
        </w:rPr>
      </w:pPr>
      <w:r w:rsidRPr="003743C5">
        <w:rPr>
          <w:rFonts w:ascii="Arial" w:hAnsi="Arial" w:cs="Arial"/>
          <w:lang w:val="en-US"/>
        </w:rPr>
        <w:t>mengintensifkan tim Saber Pungli Polda kepri</w:t>
      </w:r>
      <w:r w:rsidRPr="003743C5">
        <w:rPr>
          <w:rFonts w:ascii="Arial" w:hAnsi="Arial" w:cs="Arial"/>
        </w:rPr>
        <w:t>;</w:t>
      </w:r>
    </w:p>
    <w:p w:rsidR="001F6F2F" w:rsidRPr="003743C5" w:rsidRDefault="001F6F2F" w:rsidP="00E801D7">
      <w:pPr>
        <w:pStyle w:val="ListParagraph"/>
        <w:numPr>
          <w:ilvl w:val="0"/>
          <w:numId w:val="76"/>
        </w:numPr>
        <w:spacing w:after="120"/>
        <w:ind w:left="2835" w:hanging="675"/>
        <w:jc w:val="both"/>
        <w:rPr>
          <w:rFonts w:ascii="Arial" w:hAnsi="Arial" w:cs="Arial"/>
          <w:b/>
        </w:rPr>
      </w:pPr>
      <w:r w:rsidRPr="003743C5">
        <w:rPr>
          <w:rFonts w:ascii="Arial" w:hAnsi="Arial" w:cs="Arial"/>
          <w:lang w:val="id-ID"/>
        </w:rPr>
        <w:t>mengoptimalkan pengamanan internal ditempat pelayanan Polda Kepri</w:t>
      </w:r>
      <w:r w:rsidRPr="003743C5">
        <w:rPr>
          <w:rFonts w:ascii="Arial" w:hAnsi="Arial" w:cs="Arial"/>
          <w:lang w:val="en-US"/>
        </w:rPr>
        <w:t>;</w:t>
      </w:r>
    </w:p>
    <w:p w:rsidR="001F6F2F" w:rsidRPr="003743C5" w:rsidRDefault="001F6F2F" w:rsidP="00E801D7">
      <w:pPr>
        <w:pStyle w:val="ListParagraph"/>
        <w:numPr>
          <w:ilvl w:val="0"/>
          <w:numId w:val="76"/>
        </w:numPr>
        <w:spacing w:after="120"/>
        <w:ind w:left="2835" w:hanging="675"/>
        <w:jc w:val="both"/>
        <w:rPr>
          <w:rFonts w:ascii="Arial" w:hAnsi="Arial" w:cs="Arial"/>
          <w:b/>
        </w:rPr>
      </w:pPr>
      <w:r w:rsidRPr="003743C5">
        <w:rPr>
          <w:rFonts w:ascii="Arial" w:hAnsi="Arial" w:cs="Arial"/>
          <w:lang w:val="en-US"/>
        </w:rPr>
        <w:t>Peningkatan sarana/prasarana pengawasan Saber Pungli</w:t>
      </w:r>
      <w:r>
        <w:rPr>
          <w:rFonts w:ascii="Arial" w:hAnsi="Arial" w:cs="Arial"/>
          <w:lang w:val="en-US"/>
        </w:rPr>
        <w:t>.</w:t>
      </w:r>
    </w:p>
    <w:p w:rsidR="001F6F2F" w:rsidRPr="003743C5" w:rsidRDefault="001F6F2F" w:rsidP="001F6F2F">
      <w:pPr>
        <w:pStyle w:val="ListParagraph"/>
        <w:ind w:left="2835"/>
        <w:jc w:val="both"/>
        <w:rPr>
          <w:rFonts w:ascii="Arial" w:hAnsi="Arial" w:cs="Arial"/>
          <w:b/>
        </w:rPr>
      </w:pPr>
    </w:p>
    <w:p w:rsidR="001F6F2F" w:rsidRPr="003743C5" w:rsidRDefault="001F6F2F" w:rsidP="00E801D7">
      <w:pPr>
        <w:pStyle w:val="ListParagraph"/>
        <w:numPr>
          <w:ilvl w:val="0"/>
          <w:numId w:val="39"/>
        </w:numPr>
        <w:tabs>
          <w:tab w:val="left" w:pos="2552"/>
        </w:tabs>
        <w:spacing w:after="120"/>
        <w:contextualSpacing/>
        <w:jc w:val="both"/>
        <w:rPr>
          <w:rFonts w:ascii="Arial" w:hAnsi="Arial" w:cs="Arial"/>
        </w:rPr>
      </w:pPr>
      <w:r w:rsidRPr="003743C5">
        <w:rPr>
          <w:rFonts w:ascii="Arial" w:hAnsi="Arial" w:cs="Arial"/>
          <w:b/>
          <w:i/>
        </w:rPr>
        <w:t>Arah kebijakan</w:t>
      </w:r>
      <w:r w:rsidRPr="003743C5">
        <w:rPr>
          <w:rFonts w:ascii="Arial" w:hAnsi="Arial" w:cs="Arial"/>
        </w:rPr>
        <w:t xml:space="preserve"> “Pencegahan Korupsi di internal Polda Kepri” dengan </w:t>
      </w:r>
      <w:r w:rsidRPr="003743C5">
        <w:rPr>
          <w:rFonts w:ascii="Arial" w:hAnsi="Arial" w:cs="Arial"/>
          <w:b/>
          <w:i/>
        </w:rPr>
        <w:t>strategi</w:t>
      </w:r>
      <w:r w:rsidRPr="003743C5">
        <w:rPr>
          <w:rFonts w:ascii="Arial" w:hAnsi="Arial" w:cs="Arial"/>
        </w:rPr>
        <w:t>:</w:t>
      </w:r>
    </w:p>
    <w:p w:rsidR="001F6F2F" w:rsidRPr="003743C5" w:rsidRDefault="001F6F2F" w:rsidP="001F6F2F">
      <w:pPr>
        <w:pStyle w:val="ListParagraph"/>
        <w:tabs>
          <w:tab w:val="left" w:pos="2552"/>
        </w:tabs>
        <w:spacing w:after="200"/>
        <w:ind w:left="2204"/>
        <w:jc w:val="both"/>
        <w:rPr>
          <w:rFonts w:ascii="Arial" w:hAnsi="Arial" w:cs="Arial"/>
        </w:rPr>
      </w:pPr>
    </w:p>
    <w:p w:rsidR="001F6F2F" w:rsidRPr="003743C5" w:rsidRDefault="001F6F2F" w:rsidP="00E801D7">
      <w:pPr>
        <w:pStyle w:val="ListParagraph"/>
        <w:numPr>
          <w:ilvl w:val="0"/>
          <w:numId w:val="77"/>
        </w:numPr>
        <w:spacing w:after="120"/>
        <w:jc w:val="both"/>
        <w:rPr>
          <w:rFonts w:ascii="Arial" w:hAnsi="Arial" w:cs="Arial"/>
          <w:b/>
        </w:rPr>
      </w:pPr>
      <w:r w:rsidRPr="003743C5">
        <w:rPr>
          <w:rFonts w:ascii="Arial" w:hAnsi="Arial" w:cs="Arial"/>
        </w:rPr>
        <w:t>peningkatan kepatuhan pembuatan LHKPN bagi pejabat di lingkungan Polda Kepri yang wajib melapor;</w:t>
      </w:r>
    </w:p>
    <w:p w:rsidR="001F6F2F" w:rsidRPr="003743C5" w:rsidRDefault="001F6F2F" w:rsidP="00E801D7">
      <w:pPr>
        <w:pStyle w:val="ListParagraph"/>
        <w:numPr>
          <w:ilvl w:val="0"/>
          <w:numId w:val="77"/>
        </w:numPr>
        <w:spacing w:after="120"/>
        <w:jc w:val="both"/>
        <w:rPr>
          <w:rFonts w:ascii="Arial" w:hAnsi="Arial" w:cs="Arial"/>
          <w:b/>
        </w:rPr>
      </w:pPr>
      <w:r w:rsidRPr="003743C5">
        <w:rPr>
          <w:rFonts w:ascii="Arial" w:hAnsi="Arial" w:cs="Arial"/>
        </w:rPr>
        <w:t>internalisasi pola hidup sederhana pada seluruh anggota Polda Kepri;</w:t>
      </w:r>
    </w:p>
    <w:p w:rsidR="001F6F2F" w:rsidRPr="003743C5" w:rsidRDefault="001F6F2F" w:rsidP="00E801D7">
      <w:pPr>
        <w:pStyle w:val="ListParagraph"/>
        <w:numPr>
          <w:ilvl w:val="0"/>
          <w:numId w:val="77"/>
        </w:numPr>
        <w:spacing w:after="120"/>
        <w:jc w:val="both"/>
        <w:rPr>
          <w:rFonts w:ascii="Arial" w:hAnsi="Arial" w:cs="Arial"/>
          <w:b/>
        </w:rPr>
      </w:pPr>
      <w:r w:rsidRPr="003743C5">
        <w:rPr>
          <w:rFonts w:ascii="Arial" w:hAnsi="Arial" w:cs="Arial"/>
        </w:rPr>
        <w:t>pengendalian kepemilikan barang mewah dan verifikasi kepemilikan usaha atau bisnis personel Polda Kepri;</w:t>
      </w:r>
    </w:p>
    <w:p w:rsidR="001F6F2F" w:rsidRPr="003743C5" w:rsidRDefault="001F6F2F" w:rsidP="00E801D7">
      <w:pPr>
        <w:pStyle w:val="ListParagraph"/>
        <w:numPr>
          <w:ilvl w:val="0"/>
          <w:numId w:val="77"/>
        </w:numPr>
        <w:spacing w:after="120"/>
        <w:jc w:val="both"/>
        <w:rPr>
          <w:rFonts w:ascii="Arial" w:hAnsi="Arial" w:cs="Arial"/>
          <w:b/>
        </w:rPr>
      </w:pPr>
      <w:r w:rsidRPr="003743C5">
        <w:rPr>
          <w:rFonts w:ascii="Arial" w:hAnsi="Arial" w:cs="Arial"/>
        </w:rPr>
        <w:t>mengoptimalkan</w:t>
      </w:r>
      <w:r w:rsidRPr="003743C5">
        <w:rPr>
          <w:rFonts w:ascii="Arial" w:hAnsi="Arial" w:cs="Arial"/>
          <w:i/>
        </w:rPr>
        <w:t>whistle blower system</w:t>
      </w:r>
      <w:r w:rsidRPr="003743C5">
        <w:rPr>
          <w:rFonts w:ascii="Arial" w:hAnsi="Arial" w:cs="Arial"/>
        </w:rPr>
        <w:t xml:space="preserve"> di lingkungan Polda Kepri;</w:t>
      </w:r>
    </w:p>
    <w:p w:rsidR="001F6F2F" w:rsidRPr="003743C5" w:rsidRDefault="001F6F2F" w:rsidP="00E801D7">
      <w:pPr>
        <w:pStyle w:val="ListParagraph"/>
        <w:numPr>
          <w:ilvl w:val="0"/>
          <w:numId w:val="77"/>
        </w:numPr>
        <w:spacing w:after="120"/>
        <w:jc w:val="both"/>
        <w:rPr>
          <w:rFonts w:ascii="Arial" w:hAnsi="Arial" w:cs="Arial"/>
          <w:b/>
        </w:rPr>
      </w:pPr>
      <w:r w:rsidRPr="003743C5">
        <w:rPr>
          <w:rFonts w:ascii="Arial" w:hAnsi="Arial" w:cs="Arial"/>
          <w:lang w:val="en-US"/>
        </w:rPr>
        <w:t>Pencegahan</w:t>
      </w:r>
      <w:r w:rsidRPr="003743C5">
        <w:rPr>
          <w:rFonts w:ascii="Arial" w:hAnsi="Arial" w:cs="Arial"/>
          <w:lang w:val="id-ID"/>
        </w:rPr>
        <w:t xml:space="preserve"> gratifikasi di lingkungan </w:t>
      </w:r>
      <w:r w:rsidRPr="003743C5">
        <w:rPr>
          <w:rFonts w:ascii="Arial" w:hAnsi="Arial" w:cs="Arial"/>
        </w:rPr>
        <w:t>Polda Kepri;</w:t>
      </w:r>
    </w:p>
    <w:p w:rsidR="001F6F2F" w:rsidRPr="003743C5" w:rsidRDefault="001F6F2F" w:rsidP="00E801D7">
      <w:pPr>
        <w:pStyle w:val="ListParagraph"/>
        <w:numPr>
          <w:ilvl w:val="0"/>
          <w:numId w:val="77"/>
        </w:numPr>
        <w:jc w:val="both"/>
        <w:rPr>
          <w:rFonts w:ascii="Arial" w:hAnsi="Arial" w:cs="Arial"/>
          <w:b/>
        </w:rPr>
      </w:pPr>
      <w:r w:rsidRPr="003743C5">
        <w:rPr>
          <w:rFonts w:ascii="Arial" w:hAnsi="Arial" w:cs="Arial"/>
        </w:rPr>
        <w:t>Menggiatkan transaksi non tunai.</w:t>
      </w:r>
    </w:p>
    <w:p w:rsidR="001F6F2F" w:rsidRPr="003743C5" w:rsidRDefault="001F6F2F" w:rsidP="001F6F2F">
      <w:pPr>
        <w:pStyle w:val="ListParagraph"/>
        <w:ind w:left="2564"/>
        <w:jc w:val="both"/>
        <w:rPr>
          <w:rFonts w:ascii="Arial" w:hAnsi="Arial" w:cs="Arial"/>
          <w:b/>
        </w:rPr>
      </w:pPr>
    </w:p>
    <w:p w:rsidR="001F6F2F" w:rsidRPr="003743C5" w:rsidRDefault="001F6F2F" w:rsidP="00E801D7">
      <w:pPr>
        <w:pStyle w:val="ListParagraph"/>
        <w:numPr>
          <w:ilvl w:val="0"/>
          <w:numId w:val="39"/>
        </w:numPr>
        <w:tabs>
          <w:tab w:val="left" w:pos="2552"/>
        </w:tabs>
        <w:spacing w:after="200"/>
        <w:contextualSpacing/>
        <w:jc w:val="both"/>
        <w:rPr>
          <w:rFonts w:ascii="Arial" w:hAnsi="Arial" w:cs="Arial"/>
        </w:rPr>
      </w:pPr>
      <w:r w:rsidRPr="003743C5">
        <w:rPr>
          <w:rFonts w:ascii="Arial" w:hAnsi="Arial" w:cs="Arial"/>
          <w:b/>
          <w:i/>
        </w:rPr>
        <w:lastRenderedPageBreak/>
        <w:t>Arah kebijakan</w:t>
      </w:r>
      <w:r w:rsidRPr="003743C5">
        <w:rPr>
          <w:rFonts w:ascii="Arial" w:hAnsi="Arial" w:cs="Arial"/>
        </w:rPr>
        <w:t xml:space="preserve"> “Pelaksanaan </w:t>
      </w:r>
      <w:r w:rsidRPr="003743C5">
        <w:rPr>
          <w:rFonts w:ascii="Arial" w:hAnsi="Arial" w:cs="Arial"/>
          <w:lang w:val="id-ID"/>
        </w:rPr>
        <w:t>Reformasi Birokrasi Polri</w:t>
      </w:r>
      <w:r w:rsidRPr="003743C5">
        <w:rPr>
          <w:rFonts w:ascii="Arial" w:hAnsi="Arial" w:cs="Arial"/>
        </w:rPr>
        <w:t xml:space="preserve">” dengan </w:t>
      </w:r>
      <w:r w:rsidRPr="003743C5">
        <w:rPr>
          <w:rFonts w:ascii="Arial" w:hAnsi="Arial" w:cs="Arial"/>
          <w:b/>
          <w:i/>
        </w:rPr>
        <w:t>strategi</w:t>
      </w:r>
      <w:r w:rsidRPr="003743C5">
        <w:rPr>
          <w:rFonts w:ascii="Arial" w:hAnsi="Arial" w:cs="Arial"/>
        </w:rPr>
        <w:t>:</w:t>
      </w:r>
    </w:p>
    <w:p w:rsidR="001F6F2F" w:rsidRPr="003743C5" w:rsidRDefault="001F6F2F" w:rsidP="001F6F2F">
      <w:pPr>
        <w:pStyle w:val="ListParagraph"/>
        <w:tabs>
          <w:tab w:val="left" w:pos="2552"/>
        </w:tabs>
        <w:spacing w:after="200"/>
        <w:ind w:left="2204"/>
        <w:jc w:val="both"/>
        <w:rPr>
          <w:rFonts w:ascii="Arial" w:hAnsi="Arial" w:cs="Arial"/>
        </w:rPr>
      </w:pPr>
    </w:p>
    <w:p w:rsidR="001F6F2F" w:rsidRPr="003743C5" w:rsidRDefault="001F6F2F" w:rsidP="00E801D7">
      <w:pPr>
        <w:pStyle w:val="ListParagraph"/>
        <w:numPr>
          <w:ilvl w:val="0"/>
          <w:numId w:val="78"/>
        </w:numPr>
        <w:spacing w:after="120"/>
        <w:jc w:val="both"/>
        <w:rPr>
          <w:rFonts w:ascii="Arial" w:hAnsi="Arial" w:cs="Arial"/>
          <w:lang w:val="id-ID"/>
        </w:rPr>
      </w:pPr>
      <w:r w:rsidRPr="003743C5">
        <w:rPr>
          <w:rFonts w:ascii="Arial" w:hAnsi="Arial" w:cs="Arial"/>
        </w:rPr>
        <w:t>peningkatan</w:t>
      </w:r>
      <w:r w:rsidRPr="003743C5">
        <w:rPr>
          <w:rFonts w:ascii="Arial" w:hAnsi="Arial" w:cs="Arial"/>
          <w:lang w:val="id-ID"/>
        </w:rPr>
        <w:t xml:space="preserve"> nilai akuntabilitas kinerja </w:t>
      </w:r>
      <w:r w:rsidRPr="003743C5">
        <w:rPr>
          <w:rFonts w:ascii="Arial" w:hAnsi="Arial" w:cs="Arial"/>
        </w:rPr>
        <w:t>Polda Kepri</w:t>
      </w:r>
      <w:r w:rsidRPr="003743C5">
        <w:rPr>
          <w:rFonts w:ascii="Arial" w:hAnsi="Arial" w:cs="Arial"/>
          <w:lang w:val="id-ID"/>
        </w:rPr>
        <w:t xml:space="preserve"> secara bertahap dan berkelanjutan;</w:t>
      </w:r>
    </w:p>
    <w:p w:rsidR="001F6F2F" w:rsidRPr="003743C5" w:rsidRDefault="001F6F2F" w:rsidP="00E801D7">
      <w:pPr>
        <w:pStyle w:val="ListParagraph"/>
        <w:numPr>
          <w:ilvl w:val="0"/>
          <w:numId w:val="78"/>
        </w:numPr>
        <w:spacing w:after="120"/>
        <w:jc w:val="both"/>
        <w:rPr>
          <w:rFonts w:ascii="Arial" w:hAnsi="Arial" w:cs="Arial"/>
          <w:lang w:val="id-ID"/>
        </w:rPr>
      </w:pPr>
      <w:r w:rsidRPr="003743C5">
        <w:rPr>
          <w:rFonts w:ascii="Arial" w:hAnsi="Arial" w:cs="Arial"/>
          <w:lang w:val="id-ID"/>
        </w:rPr>
        <w:t xml:space="preserve">pembangunan zona integritas (ZI) menuju Wilayah Bebas dari Korupsi (WBK) pada tingkat Polres dan satker jajaran </w:t>
      </w:r>
      <w:r w:rsidRPr="003743C5">
        <w:rPr>
          <w:rFonts w:ascii="Arial" w:hAnsi="Arial" w:cs="Arial"/>
          <w:lang w:val="en-US"/>
        </w:rPr>
        <w:t>Polda Kepri</w:t>
      </w:r>
      <w:r w:rsidRPr="003743C5">
        <w:rPr>
          <w:rFonts w:ascii="Arial" w:hAnsi="Arial" w:cs="Arial"/>
          <w:lang w:val="id-ID"/>
        </w:rPr>
        <w:t>;</w:t>
      </w:r>
    </w:p>
    <w:p w:rsidR="001F6F2F" w:rsidRPr="003743C5" w:rsidRDefault="001F6F2F" w:rsidP="00E801D7">
      <w:pPr>
        <w:pStyle w:val="ListParagraph"/>
        <w:numPr>
          <w:ilvl w:val="0"/>
          <w:numId w:val="78"/>
        </w:numPr>
        <w:spacing w:after="120"/>
        <w:jc w:val="both"/>
        <w:rPr>
          <w:rFonts w:ascii="Arial" w:hAnsi="Arial" w:cs="Arial"/>
          <w:lang w:val="id-ID"/>
        </w:rPr>
      </w:pPr>
      <w:r w:rsidRPr="003743C5">
        <w:rPr>
          <w:rFonts w:ascii="Arial" w:hAnsi="Arial" w:cs="Arial"/>
          <w:lang w:val="en-US"/>
        </w:rPr>
        <w:t>Mengusulkan Satker di lingkungan Polda Kepri ke Mabes Polri untuk dilakukan penil</w:t>
      </w:r>
      <w:r>
        <w:rPr>
          <w:rFonts w:ascii="Arial" w:hAnsi="Arial" w:cs="Arial"/>
          <w:lang w:val="en-US"/>
        </w:rPr>
        <w:t>aian zona integritas menuju WBK;</w:t>
      </w:r>
    </w:p>
    <w:p w:rsidR="001F6F2F" w:rsidRPr="003743C5" w:rsidRDefault="001F6F2F" w:rsidP="00E801D7">
      <w:pPr>
        <w:pStyle w:val="ListParagraph"/>
        <w:numPr>
          <w:ilvl w:val="0"/>
          <w:numId w:val="78"/>
        </w:numPr>
        <w:spacing w:after="120"/>
        <w:jc w:val="both"/>
        <w:rPr>
          <w:rFonts w:ascii="Arial" w:hAnsi="Arial" w:cs="Arial"/>
          <w:lang w:val="id-ID"/>
        </w:rPr>
      </w:pPr>
      <w:r w:rsidRPr="003743C5">
        <w:rPr>
          <w:rFonts w:ascii="Arial" w:hAnsi="Arial" w:cs="Arial"/>
          <w:lang w:val="en-US"/>
        </w:rPr>
        <w:t>Peningkatan pengukuran ITK (Indeks tata kelola) sampai kepada tingkat Polsek</w:t>
      </w:r>
      <w:r>
        <w:rPr>
          <w:rFonts w:ascii="Arial" w:hAnsi="Arial" w:cs="Arial"/>
          <w:lang w:val="en-US"/>
        </w:rPr>
        <w:t>.</w:t>
      </w:r>
    </w:p>
    <w:p w:rsidR="001F6F2F" w:rsidRPr="003743C5" w:rsidRDefault="001F6F2F" w:rsidP="001F6F2F">
      <w:pPr>
        <w:pStyle w:val="ListParagraph"/>
        <w:ind w:left="2835"/>
        <w:jc w:val="both"/>
        <w:rPr>
          <w:rFonts w:ascii="Arial" w:hAnsi="Arial" w:cs="Arial"/>
          <w:b/>
        </w:rPr>
      </w:pPr>
    </w:p>
    <w:p w:rsidR="001F6F2F" w:rsidRPr="003743C5" w:rsidRDefault="001F6F2F" w:rsidP="00E801D7">
      <w:pPr>
        <w:pStyle w:val="ListParagraph"/>
        <w:numPr>
          <w:ilvl w:val="0"/>
          <w:numId w:val="35"/>
        </w:numPr>
        <w:spacing w:after="200"/>
        <w:ind w:left="1701" w:hanging="567"/>
        <w:jc w:val="both"/>
        <w:rPr>
          <w:rFonts w:ascii="Arial" w:hAnsi="Arial" w:cs="Arial"/>
        </w:rPr>
      </w:pPr>
      <w:r w:rsidRPr="003743C5">
        <w:rPr>
          <w:rFonts w:ascii="Arial" w:hAnsi="Arial" w:cs="Arial"/>
        </w:rPr>
        <w:t xml:space="preserve">Sasaran prioritas </w:t>
      </w:r>
      <w:r w:rsidRPr="003743C5">
        <w:rPr>
          <w:rFonts w:ascii="Arial" w:hAnsi="Arial" w:cs="Arial"/>
          <w:b/>
        </w:rPr>
        <w:t>“</w:t>
      </w:r>
      <w:r w:rsidRPr="003743C5">
        <w:rPr>
          <w:rFonts w:ascii="Arial" w:eastAsia="Calibri" w:hAnsi="Arial" w:cs="Arial"/>
          <w:b/>
          <w:lang w:val="sv-SE"/>
        </w:rPr>
        <w:t>Penggelaran personel dan Sarpras Polda Kepri diwilayah perairan, kepulauan dan perbatasan</w:t>
      </w:r>
      <w:r w:rsidRPr="003743C5">
        <w:rPr>
          <w:rFonts w:ascii="Arial" w:hAnsi="Arial" w:cs="Arial"/>
          <w:b/>
        </w:rPr>
        <w:t>”</w:t>
      </w:r>
      <w:r w:rsidRPr="003743C5">
        <w:rPr>
          <w:rFonts w:ascii="Arial" w:hAnsi="Arial" w:cs="Arial"/>
          <w:szCs w:val="23"/>
        </w:rPr>
        <w:t>dicapai melalui arah kebijakan dan strategi</w:t>
      </w:r>
      <w:r w:rsidRPr="003743C5">
        <w:rPr>
          <w:rFonts w:ascii="Arial" w:hAnsi="Arial" w:cs="Arial"/>
        </w:rPr>
        <w:t xml:space="preserve">: </w:t>
      </w:r>
    </w:p>
    <w:p w:rsidR="001F6F2F" w:rsidRPr="003743C5" w:rsidRDefault="001F6F2F" w:rsidP="00E801D7">
      <w:pPr>
        <w:pStyle w:val="ListParagraph"/>
        <w:numPr>
          <w:ilvl w:val="0"/>
          <w:numId w:val="38"/>
        </w:numPr>
        <w:spacing w:after="200"/>
        <w:ind w:hanging="503"/>
        <w:jc w:val="both"/>
        <w:rPr>
          <w:rFonts w:ascii="Arial" w:hAnsi="Arial" w:cs="Arial"/>
        </w:rPr>
      </w:pPr>
      <w:r w:rsidRPr="003743C5">
        <w:rPr>
          <w:rFonts w:ascii="Arial" w:hAnsi="Arial" w:cs="Arial"/>
          <w:b/>
          <w:i/>
        </w:rPr>
        <w:t>Arah kebijakan</w:t>
      </w:r>
      <w:r w:rsidRPr="003743C5">
        <w:rPr>
          <w:rFonts w:ascii="Arial" w:hAnsi="Arial" w:cs="Arial"/>
          <w:lang w:val="en-US"/>
        </w:rPr>
        <w:t>“</w:t>
      </w:r>
      <w:r w:rsidRPr="003743C5">
        <w:rPr>
          <w:rFonts w:ascii="Arial" w:hAnsi="Arial" w:cs="Arial"/>
        </w:rPr>
        <w:t>Terwujudnya keamanan di wilayah perairan, Kepulauan dan perbatasan dalam wilayah hukum Polda Kepri</w:t>
      </w:r>
      <w:r w:rsidRPr="003743C5">
        <w:rPr>
          <w:rFonts w:ascii="Arial" w:hAnsi="Arial" w:cs="Arial"/>
          <w:lang w:val="en-US"/>
        </w:rPr>
        <w:t xml:space="preserve">”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79"/>
        </w:numPr>
        <w:spacing w:after="120"/>
        <w:jc w:val="both"/>
        <w:rPr>
          <w:rFonts w:ascii="Arial" w:hAnsi="Arial" w:cs="Arial"/>
          <w:b/>
        </w:rPr>
      </w:pPr>
      <w:r w:rsidRPr="003743C5">
        <w:rPr>
          <w:rFonts w:ascii="Arial" w:hAnsi="Arial" w:cs="Arial"/>
        </w:rPr>
        <w:t>melaksanakan patroli di wilayah perairan/pulau terluar berpenghuni (merangkai pulau menyatukan hati), Binmas perairan dan sambang nusa sampai pulau-pulau terluar berpenghuni;</w:t>
      </w:r>
    </w:p>
    <w:p w:rsidR="001F6F2F" w:rsidRPr="003743C5" w:rsidRDefault="001F6F2F" w:rsidP="00E801D7">
      <w:pPr>
        <w:pStyle w:val="ListParagraph"/>
        <w:numPr>
          <w:ilvl w:val="0"/>
          <w:numId w:val="79"/>
        </w:numPr>
        <w:spacing w:after="120"/>
        <w:jc w:val="both"/>
        <w:rPr>
          <w:rFonts w:ascii="Arial" w:hAnsi="Arial" w:cs="Arial"/>
          <w:b/>
        </w:rPr>
      </w:pPr>
      <w:r w:rsidRPr="003743C5">
        <w:rPr>
          <w:rFonts w:ascii="Arial" w:hAnsi="Arial" w:cs="Arial"/>
        </w:rPr>
        <w:t>meningkatkan pengamanan di wilayah perairan Polda Kepri;</w:t>
      </w:r>
    </w:p>
    <w:p w:rsidR="001F6F2F" w:rsidRPr="003743C5" w:rsidRDefault="001F6F2F" w:rsidP="00E801D7">
      <w:pPr>
        <w:pStyle w:val="ListParagraph"/>
        <w:numPr>
          <w:ilvl w:val="0"/>
          <w:numId w:val="79"/>
        </w:numPr>
        <w:spacing w:after="120"/>
        <w:jc w:val="both"/>
        <w:rPr>
          <w:rFonts w:ascii="Arial" w:hAnsi="Arial" w:cs="Arial"/>
        </w:rPr>
      </w:pPr>
      <w:r w:rsidRPr="003743C5">
        <w:rPr>
          <w:rFonts w:ascii="Arial" w:hAnsi="Arial" w:cs="Arial"/>
        </w:rPr>
        <w:t>meningkatkan patroli di wilayah perairan perbatasan Negara;</w:t>
      </w:r>
    </w:p>
    <w:p w:rsidR="001F6F2F" w:rsidRPr="003743C5" w:rsidRDefault="001F6F2F" w:rsidP="00E801D7">
      <w:pPr>
        <w:pStyle w:val="ListParagraph"/>
        <w:numPr>
          <w:ilvl w:val="0"/>
          <w:numId w:val="79"/>
        </w:numPr>
        <w:spacing w:after="120"/>
        <w:jc w:val="both"/>
        <w:rPr>
          <w:rFonts w:ascii="Arial" w:hAnsi="Arial" w:cs="Arial"/>
          <w:b/>
        </w:rPr>
      </w:pPr>
      <w:r w:rsidRPr="003743C5">
        <w:rPr>
          <w:rFonts w:ascii="Arial" w:hAnsi="Arial" w:cs="Arial"/>
        </w:rPr>
        <w:t>koordinasi dan kerjasama dengan Bakamla, Basarnas Daerah dan Dinas Kelautan dan Perikanan (DKP) Prov Kepri dan Bea Cukai</w:t>
      </w:r>
      <w:r>
        <w:rPr>
          <w:rFonts w:ascii="Arial" w:hAnsi="Arial" w:cs="Arial"/>
        </w:rPr>
        <w:t>;</w:t>
      </w:r>
    </w:p>
    <w:p w:rsidR="001F6F2F" w:rsidRPr="003743C5" w:rsidRDefault="001F6F2F" w:rsidP="00E801D7">
      <w:pPr>
        <w:pStyle w:val="ListParagraph"/>
        <w:numPr>
          <w:ilvl w:val="0"/>
          <w:numId w:val="79"/>
        </w:numPr>
        <w:spacing w:after="120"/>
        <w:jc w:val="both"/>
        <w:rPr>
          <w:rFonts w:ascii="Arial" w:hAnsi="Arial" w:cs="Arial"/>
          <w:lang w:val="id-ID"/>
        </w:rPr>
      </w:pPr>
      <w:r w:rsidRPr="003743C5">
        <w:rPr>
          <w:rFonts w:ascii="Arial" w:hAnsi="Arial" w:cs="Arial"/>
        </w:rPr>
        <w:t>Meningkatkan kerjasama dan koordinasi dengan Police Diraja Malaysia (PDRM) dan Police Coast Guard Singapore (PCG).</w:t>
      </w:r>
    </w:p>
    <w:p w:rsidR="001F6F2F" w:rsidRPr="003743C5" w:rsidRDefault="001F6F2F" w:rsidP="00E801D7">
      <w:pPr>
        <w:pStyle w:val="ListParagraph"/>
        <w:numPr>
          <w:ilvl w:val="0"/>
          <w:numId w:val="38"/>
        </w:numPr>
        <w:spacing w:after="200"/>
        <w:ind w:hanging="503"/>
        <w:jc w:val="both"/>
        <w:rPr>
          <w:rFonts w:ascii="Arial" w:hAnsi="Arial" w:cs="Arial"/>
          <w:lang w:val="id-ID"/>
        </w:rPr>
      </w:pPr>
      <w:r w:rsidRPr="003743C5">
        <w:rPr>
          <w:rFonts w:ascii="Arial" w:hAnsi="Arial" w:cs="Arial"/>
          <w:b/>
          <w:i/>
        </w:rPr>
        <w:t>Arah Kebijakan</w:t>
      </w:r>
      <w:r w:rsidRPr="003743C5">
        <w:rPr>
          <w:rFonts w:ascii="Arial" w:hAnsi="Arial" w:cs="Arial"/>
        </w:rPr>
        <w:t xml:space="preserve">“Meningkatkan Sarpras perairan, kepulauan dan perbatasan” dengan </w:t>
      </w:r>
      <w:r w:rsidRPr="003743C5">
        <w:rPr>
          <w:rFonts w:ascii="Arial" w:hAnsi="Arial" w:cs="Arial"/>
          <w:b/>
          <w:i/>
        </w:rPr>
        <w:t>Strategi</w:t>
      </w:r>
      <w:r w:rsidRPr="003743C5">
        <w:rPr>
          <w:rFonts w:ascii="Arial" w:hAnsi="Arial" w:cs="Arial"/>
          <w:b/>
        </w:rPr>
        <w:t>:</w:t>
      </w:r>
    </w:p>
    <w:p w:rsidR="001F6F2F" w:rsidRPr="003743C5" w:rsidRDefault="001F6F2F" w:rsidP="00E801D7">
      <w:pPr>
        <w:pStyle w:val="ListParagraph"/>
        <w:numPr>
          <w:ilvl w:val="0"/>
          <w:numId w:val="80"/>
        </w:numPr>
        <w:spacing w:after="120"/>
        <w:jc w:val="both"/>
        <w:rPr>
          <w:rFonts w:ascii="Arial" w:hAnsi="Arial" w:cs="Arial"/>
          <w:b/>
        </w:rPr>
      </w:pPr>
      <w:r w:rsidRPr="003743C5">
        <w:rPr>
          <w:rFonts w:ascii="Arial" w:hAnsi="Arial" w:cs="Arial"/>
        </w:rPr>
        <w:t>pemenuhan peralatan khusus perairan, kepulauan dan perbatasan;</w:t>
      </w:r>
    </w:p>
    <w:p w:rsidR="001F6F2F" w:rsidRPr="003743C5" w:rsidRDefault="001F6F2F" w:rsidP="00E801D7">
      <w:pPr>
        <w:pStyle w:val="ListParagraph"/>
        <w:numPr>
          <w:ilvl w:val="0"/>
          <w:numId w:val="80"/>
        </w:numPr>
        <w:spacing w:after="120"/>
        <w:jc w:val="both"/>
        <w:rPr>
          <w:rFonts w:ascii="Arial" w:hAnsi="Arial" w:cs="Arial"/>
        </w:rPr>
      </w:pPr>
      <w:r w:rsidRPr="003743C5">
        <w:rPr>
          <w:rFonts w:ascii="Arial" w:hAnsi="Arial" w:cs="Arial"/>
        </w:rPr>
        <w:t>mengusulkan pembangunan Polsek dan Polsubsektor serta pos-pos pengamanan di pulau-pulau terluar berpenghuni secara bertahap</w:t>
      </w:r>
      <w:r w:rsidRPr="003743C5">
        <w:rPr>
          <w:rFonts w:ascii="Arial" w:hAnsi="Arial" w:cs="Arial"/>
          <w:lang w:val="en-US"/>
        </w:rPr>
        <w:t>;</w:t>
      </w:r>
    </w:p>
    <w:p w:rsidR="001F6F2F" w:rsidRPr="003743C5" w:rsidRDefault="001F6F2F" w:rsidP="00E801D7">
      <w:pPr>
        <w:pStyle w:val="ListParagraph"/>
        <w:numPr>
          <w:ilvl w:val="0"/>
          <w:numId w:val="80"/>
        </w:numPr>
        <w:spacing w:after="120"/>
        <w:jc w:val="both"/>
        <w:rPr>
          <w:rFonts w:ascii="Arial" w:hAnsi="Arial" w:cs="Arial"/>
        </w:rPr>
      </w:pPr>
      <w:r w:rsidRPr="003743C5">
        <w:rPr>
          <w:rFonts w:ascii="Arial" w:hAnsi="Arial" w:cs="Arial"/>
          <w:lang w:val="en-US"/>
        </w:rPr>
        <w:lastRenderedPageBreak/>
        <w:t>Mengusulkan pembangunan Mako Subden/Kompi Pelopor Brimob untuk BackUp Satwil dalam rangka percepatan pergeseran pasukan di wilayah kepulauan.</w:t>
      </w:r>
    </w:p>
    <w:p w:rsidR="001F6F2F" w:rsidRPr="003743C5" w:rsidRDefault="001F6F2F" w:rsidP="00E801D7">
      <w:pPr>
        <w:pStyle w:val="ListParagraph"/>
        <w:numPr>
          <w:ilvl w:val="0"/>
          <w:numId w:val="80"/>
        </w:numPr>
        <w:spacing w:after="120"/>
        <w:jc w:val="both"/>
        <w:rPr>
          <w:rFonts w:ascii="Arial" w:hAnsi="Arial" w:cs="Arial"/>
        </w:rPr>
      </w:pPr>
      <w:r w:rsidRPr="003743C5">
        <w:rPr>
          <w:rFonts w:ascii="Arial" w:hAnsi="Arial" w:cs="Arial"/>
          <w:lang w:val="en-US"/>
        </w:rPr>
        <w:t>Mengusulkan pembangunan Dermaga/pangkalan kapal pada setiap Polres/Polsek/Polsubsektor;</w:t>
      </w:r>
    </w:p>
    <w:p w:rsidR="001F6F2F" w:rsidRPr="003743C5" w:rsidRDefault="001F6F2F" w:rsidP="00E801D7">
      <w:pPr>
        <w:pStyle w:val="ListParagraph"/>
        <w:numPr>
          <w:ilvl w:val="0"/>
          <w:numId w:val="80"/>
        </w:numPr>
        <w:spacing w:after="120"/>
        <w:jc w:val="both"/>
        <w:rPr>
          <w:rFonts w:ascii="Arial" w:hAnsi="Arial" w:cs="Arial"/>
        </w:rPr>
      </w:pPr>
      <w:r w:rsidRPr="003743C5">
        <w:rPr>
          <w:rFonts w:ascii="Arial" w:hAnsi="Arial" w:cs="Arial"/>
          <w:lang w:val="en-US"/>
        </w:rPr>
        <w:t>m</w:t>
      </w:r>
      <w:r>
        <w:rPr>
          <w:rFonts w:ascii="Arial" w:hAnsi="Arial" w:cs="Arial"/>
        </w:rPr>
        <w:t xml:space="preserve">engusulkan penambahan </w:t>
      </w:r>
      <w:r w:rsidRPr="003743C5">
        <w:rPr>
          <w:rFonts w:ascii="Arial" w:hAnsi="Arial" w:cs="Arial"/>
        </w:rPr>
        <w:t>kapal tipe B dan tipe C secara bertahap sebagai upaya penguatan Polisi perairan Polda Kepri</w:t>
      </w:r>
      <w:r w:rsidRPr="003743C5">
        <w:rPr>
          <w:rFonts w:ascii="Arial" w:hAnsi="Arial" w:cs="Arial"/>
          <w:lang w:val="en-US"/>
        </w:rPr>
        <w:t>;</w:t>
      </w:r>
    </w:p>
    <w:p w:rsidR="001F6F2F" w:rsidRPr="003743C5" w:rsidRDefault="001F6F2F" w:rsidP="00E801D7">
      <w:pPr>
        <w:pStyle w:val="ListParagraph"/>
        <w:numPr>
          <w:ilvl w:val="0"/>
          <w:numId w:val="80"/>
        </w:numPr>
        <w:spacing w:after="120"/>
        <w:jc w:val="both"/>
        <w:rPr>
          <w:rFonts w:ascii="Arial" w:hAnsi="Arial" w:cs="Arial"/>
          <w:b/>
        </w:rPr>
      </w:pPr>
      <w:r w:rsidRPr="003743C5">
        <w:rPr>
          <w:rFonts w:ascii="Arial" w:hAnsi="Arial" w:cs="Arial"/>
        </w:rPr>
        <w:t>Pergelaran Alkom di Polres jajaran untuk mengcover jaringan komunikasi yang terintegritas antara Polda dan Polres dalam rangka mendukung pelaksanaan Pemilu Presiden/Wakil presiden dan legislatif Tahun 2019;</w:t>
      </w:r>
    </w:p>
    <w:p w:rsidR="001F6F2F" w:rsidRPr="003743C5" w:rsidRDefault="001F6F2F" w:rsidP="00E801D7">
      <w:pPr>
        <w:pStyle w:val="ListParagraph"/>
        <w:numPr>
          <w:ilvl w:val="0"/>
          <w:numId w:val="80"/>
        </w:numPr>
        <w:jc w:val="both"/>
        <w:rPr>
          <w:rFonts w:ascii="Arial" w:hAnsi="Arial" w:cs="Arial"/>
          <w:b/>
          <w:i/>
        </w:rPr>
      </w:pPr>
      <w:r w:rsidRPr="003743C5">
        <w:rPr>
          <w:rFonts w:ascii="Arial" w:hAnsi="Arial" w:cs="Arial"/>
        </w:rPr>
        <w:t>Penguatan sistim trangking untuk kelancaran trafic jaringan komunikasi radio</w:t>
      </w:r>
      <w:r>
        <w:rPr>
          <w:rFonts w:ascii="Arial" w:hAnsi="Arial" w:cs="Arial"/>
        </w:rPr>
        <w:t>.</w:t>
      </w:r>
    </w:p>
    <w:p w:rsidR="001F6F2F" w:rsidRPr="003743C5" w:rsidRDefault="001F6F2F" w:rsidP="001F6F2F">
      <w:pPr>
        <w:pStyle w:val="ListParagraph"/>
        <w:ind w:left="2564"/>
        <w:jc w:val="both"/>
        <w:rPr>
          <w:rFonts w:ascii="Arial" w:hAnsi="Arial" w:cs="Arial"/>
          <w:b/>
          <w:i/>
        </w:rPr>
      </w:pPr>
    </w:p>
    <w:p w:rsidR="001F6F2F" w:rsidRPr="003743C5" w:rsidRDefault="001F6F2F" w:rsidP="00E801D7">
      <w:pPr>
        <w:pStyle w:val="ListParagraph"/>
        <w:numPr>
          <w:ilvl w:val="0"/>
          <w:numId w:val="38"/>
        </w:numPr>
        <w:spacing w:after="200"/>
        <w:ind w:hanging="503"/>
        <w:jc w:val="both"/>
        <w:rPr>
          <w:rFonts w:ascii="Arial" w:hAnsi="Arial" w:cs="Arial"/>
          <w:lang w:val="id-ID"/>
        </w:rPr>
      </w:pPr>
      <w:r w:rsidRPr="003743C5">
        <w:rPr>
          <w:rFonts w:ascii="Arial" w:hAnsi="Arial" w:cs="Arial"/>
          <w:b/>
          <w:i/>
        </w:rPr>
        <w:t>Arah Kebijakan</w:t>
      </w:r>
      <w:r w:rsidRPr="003743C5">
        <w:rPr>
          <w:rFonts w:ascii="Arial" w:hAnsi="Arial" w:cs="Arial"/>
        </w:rPr>
        <w:t>“</w:t>
      </w:r>
      <w:r w:rsidRPr="003743C5">
        <w:rPr>
          <w:rFonts w:ascii="Arial" w:hAnsi="Arial" w:cs="Arial"/>
          <w:lang w:val="id-ID"/>
        </w:rPr>
        <w:t>Terpenuhinya Fasilitas, Peralatan dan Alat Materiil Khusus (Almatsus)</w:t>
      </w:r>
      <w:r w:rsidRPr="003743C5">
        <w:rPr>
          <w:rFonts w:ascii="Arial" w:hAnsi="Arial" w:cs="Arial"/>
        </w:rPr>
        <w:t xml:space="preserve"> Polda Kepri” dengan </w:t>
      </w:r>
      <w:r w:rsidRPr="003743C5">
        <w:rPr>
          <w:rFonts w:ascii="Arial" w:hAnsi="Arial" w:cs="Arial"/>
          <w:b/>
          <w:i/>
        </w:rPr>
        <w:t>Strategi</w:t>
      </w:r>
      <w:r w:rsidRPr="003743C5">
        <w:rPr>
          <w:rFonts w:ascii="Arial" w:hAnsi="Arial" w:cs="Arial"/>
          <w:b/>
        </w:rPr>
        <w:t>:</w:t>
      </w:r>
    </w:p>
    <w:p w:rsidR="001F6F2F" w:rsidRPr="003743C5" w:rsidRDefault="001F6F2F" w:rsidP="00E801D7">
      <w:pPr>
        <w:pStyle w:val="ListParagraph"/>
        <w:numPr>
          <w:ilvl w:val="0"/>
          <w:numId w:val="81"/>
        </w:numPr>
        <w:spacing w:after="120"/>
        <w:jc w:val="both"/>
        <w:rPr>
          <w:rFonts w:ascii="Arial" w:hAnsi="Arial" w:cs="Arial"/>
        </w:rPr>
      </w:pPr>
      <w:r w:rsidRPr="003743C5">
        <w:rPr>
          <w:rFonts w:ascii="Arial" w:hAnsi="Arial" w:cs="Arial"/>
        </w:rPr>
        <w:t>Penyusunanstandar</w:t>
      </w:r>
      <w:r w:rsidRPr="003743C5">
        <w:rPr>
          <w:rFonts w:ascii="Arial" w:hAnsi="Arial" w:cs="Arial"/>
          <w:lang w:val="id-ID"/>
        </w:rPr>
        <w:t>d</w:t>
      </w:r>
      <w:r w:rsidRPr="003743C5">
        <w:rPr>
          <w:rFonts w:ascii="Arial" w:hAnsi="Arial" w:cs="Arial"/>
        </w:rPr>
        <w:t>isasi perlengkapan Polda Kepri yang disesuaikan dengan kondisi geografi wilayah sebagai wilayah perairan, kepulauan dan perbatasan yang diselaraskan dengan tantangan tugas</w:t>
      </w:r>
      <w:r w:rsidRPr="003743C5">
        <w:rPr>
          <w:rFonts w:ascii="Arial" w:hAnsi="Arial" w:cs="Arial"/>
          <w:lang w:val="id-ID"/>
        </w:rPr>
        <w:t>;</w:t>
      </w:r>
    </w:p>
    <w:p w:rsidR="001F6F2F" w:rsidRPr="003743C5" w:rsidRDefault="001F6F2F" w:rsidP="00E801D7">
      <w:pPr>
        <w:pStyle w:val="ListParagraph"/>
        <w:numPr>
          <w:ilvl w:val="0"/>
          <w:numId w:val="81"/>
        </w:numPr>
        <w:spacing w:after="120"/>
        <w:jc w:val="both"/>
        <w:rPr>
          <w:rFonts w:ascii="Arial" w:hAnsi="Arial" w:cs="Arial"/>
        </w:rPr>
      </w:pPr>
      <w:r w:rsidRPr="003743C5">
        <w:rPr>
          <w:rFonts w:ascii="Arial" w:hAnsi="Arial" w:cs="Arial"/>
        </w:rPr>
        <w:t>mengusulkan kebutuhan anggaran untuk pemeliharaan dan perawatan guna memperpanjang usia pakai untuk materiil yang sudah ada</w:t>
      </w:r>
      <w:r w:rsidRPr="003743C5">
        <w:rPr>
          <w:rFonts w:ascii="Arial" w:hAnsi="Arial" w:cs="Arial"/>
          <w:lang w:val="id-ID"/>
        </w:rPr>
        <w:t>;</w:t>
      </w:r>
    </w:p>
    <w:p w:rsidR="001F6F2F" w:rsidRPr="003743C5" w:rsidRDefault="001F6F2F" w:rsidP="00E801D7">
      <w:pPr>
        <w:pStyle w:val="ListParagraph"/>
        <w:numPr>
          <w:ilvl w:val="0"/>
          <w:numId w:val="81"/>
        </w:numPr>
        <w:spacing w:after="120"/>
        <w:jc w:val="both"/>
        <w:rPr>
          <w:rFonts w:ascii="Arial" w:hAnsi="Arial" w:cs="Arial"/>
        </w:rPr>
      </w:pPr>
      <w:r w:rsidRPr="003743C5">
        <w:rPr>
          <w:rFonts w:ascii="Arial" w:hAnsi="Arial" w:cs="Arial"/>
        </w:rPr>
        <w:t>mengusulkan pengadaan Almatsus yang modern dan berteknologi tinggi guna menjawab tantangan zaman dan menghadapi kejahatan yang menggunakan te</w:t>
      </w:r>
      <w:r w:rsidRPr="003743C5">
        <w:rPr>
          <w:rFonts w:ascii="Arial" w:hAnsi="Arial" w:cs="Arial"/>
          <w:lang w:val="id-ID"/>
        </w:rPr>
        <w:t>k</w:t>
      </w:r>
      <w:r w:rsidRPr="003743C5">
        <w:rPr>
          <w:rFonts w:ascii="Arial" w:hAnsi="Arial" w:cs="Arial"/>
        </w:rPr>
        <w:t>nologi tinggi</w:t>
      </w:r>
      <w:r w:rsidRPr="003743C5">
        <w:rPr>
          <w:rFonts w:ascii="Arial" w:hAnsi="Arial" w:cs="Arial"/>
          <w:lang w:val="id-ID"/>
        </w:rPr>
        <w:t>;</w:t>
      </w:r>
    </w:p>
    <w:p w:rsidR="001F6F2F" w:rsidRPr="003743C5" w:rsidRDefault="001F6F2F" w:rsidP="00E801D7">
      <w:pPr>
        <w:pStyle w:val="ListParagraph"/>
        <w:numPr>
          <w:ilvl w:val="0"/>
          <w:numId w:val="81"/>
        </w:numPr>
        <w:jc w:val="both"/>
        <w:rPr>
          <w:rFonts w:ascii="Arial" w:hAnsi="Arial" w:cs="Arial"/>
          <w:lang w:val="id-ID"/>
        </w:rPr>
      </w:pPr>
      <w:r w:rsidRPr="003743C5">
        <w:rPr>
          <w:rFonts w:ascii="Arial" w:hAnsi="Arial" w:cs="Arial"/>
        </w:rPr>
        <w:t>menyelenggarakan pengadaan barang/jasa melalui Unit Layanan Pengadaan (ULP) dengan memanfaatkan s</w:t>
      </w:r>
      <w:r w:rsidRPr="003743C5">
        <w:rPr>
          <w:rFonts w:ascii="Arial" w:hAnsi="Arial" w:cs="Arial"/>
          <w:lang w:val="id-ID"/>
        </w:rPr>
        <w:t>i</w:t>
      </w:r>
      <w:r w:rsidRPr="003743C5">
        <w:rPr>
          <w:rFonts w:ascii="Arial" w:hAnsi="Arial" w:cs="Arial"/>
        </w:rPr>
        <w:t>stem LPSE yang didahului dengan stud</w:t>
      </w:r>
      <w:r w:rsidRPr="003743C5">
        <w:rPr>
          <w:rFonts w:ascii="Arial" w:hAnsi="Arial" w:cs="Arial"/>
          <w:lang w:val="id-ID"/>
        </w:rPr>
        <w:t>i</w:t>
      </w:r>
      <w:r w:rsidRPr="003743C5">
        <w:rPr>
          <w:rFonts w:ascii="Arial" w:hAnsi="Arial" w:cs="Arial"/>
        </w:rPr>
        <w:t xml:space="preserve"> kelayakan.</w:t>
      </w:r>
    </w:p>
    <w:p w:rsidR="001F6F2F" w:rsidRPr="003743C5" w:rsidRDefault="001F6F2F" w:rsidP="001F6F2F">
      <w:pPr>
        <w:pStyle w:val="ListParagraph"/>
        <w:ind w:left="2564"/>
        <w:jc w:val="both"/>
        <w:rPr>
          <w:rFonts w:ascii="Arial" w:hAnsi="Arial" w:cs="Arial"/>
          <w:lang w:val="id-ID"/>
        </w:rPr>
      </w:pPr>
    </w:p>
    <w:p w:rsidR="001F6F2F" w:rsidRPr="003743C5" w:rsidRDefault="001F6F2F" w:rsidP="00E801D7">
      <w:pPr>
        <w:pStyle w:val="ListParagraph"/>
        <w:numPr>
          <w:ilvl w:val="0"/>
          <w:numId w:val="38"/>
        </w:numPr>
        <w:spacing w:after="200"/>
        <w:ind w:hanging="503"/>
        <w:jc w:val="both"/>
        <w:rPr>
          <w:rFonts w:ascii="Arial" w:hAnsi="Arial" w:cs="Arial"/>
        </w:rPr>
      </w:pPr>
      <w:r w:rsidRPr="003743C5">
        <w:rPr>
          <w:rFonts w:ascii="Arial" w:hAnsi="Arial" w:cs="Arial"/>
          <w:b/>
          <w:i/>
        </w:rPr>
        <w:t>Arah kebijakan</w:t>
      </w:r>
      <w:r w:rsidRPr="003743C5">
        <w:rPr>
          <w:rFonts w:ascii="Arial" w:hAnsi="Arial" w:cs="Arial"/>
        </w:rPr>
        <w:t xml:space="preserve"> “Terwujudnya pemenuhan Rumah Dinas danpengadaan perumahan bagi personel Polda Keprit” dengan </w:t>
      </w:r>
      <w:r w:rsidRPr="003743C5">
        <w:rPr>
          <w:rFonts w:ascii="Arial" w:hAnsi="Arial" w:cs="Arial"/>
          <w:b/>
        </w:rPr>
        <w:t>strategi</w:t>
      </w:r>
      <w:r w:rsidRPr="003743C5">
        <w:rPr>
          <w:rFonts w:ascii="Arial" w:hAnsi="Arial" w:cs="Arial"/>
        </w:rPr>
        <w:t>:</w:t>
      </w:r>
    </w:p>
    <w:p w:rsidR="001F6F2F" w:rsidRPr="003743C5" w:rsidRDefault="001F6F2F" w:rsidP="00E801D7">
      <w:pPr>
        <w:pStyle w:val="ListParagraph"/>
        <w:numPr>
          <w:ilvl w:val="0"/>
          <w:numId w:val="82"/>
        </w:numPr>
        <w:spacing w:after="120"/>
        <w:jc w:val="both"/>
        <w:rPr>
          <w:rFonts w:ascii="Arial" w:hAnsi="Arial" w:cs="Arial"/>
        </w:rPr>
      </w:pPr>
      <w:r w:rsidRPr="003743C5">
        <w:rPr>
          <w:rFonts w:ascii="Arial" w:hAnsi="Arial" w:cs="Arial"/>
        </w:rPr>
        <w:t>mengusulkan pemenuhan kebutuhan rumah dinas anggota Polda Kepri;</w:t>
      </w:r>
    </w:p>
    <w:p w:rsidR="001F6F2F" w:rsidRPr="003743C5" w:rsidRDefault="001F6F2F" w:rsidP="00E801D7">
      <w:pPr>
        <w:pStyle w:val="ListParagraph"/>
        <w:numPr>
          <w:ilvl w:val="0"/>
          <w:numId w:val="82"/>
        </w:numPr>
        <w:spacing w:after="120"/>
        <w:jc w:val="both"/>
        <w:rPr>
          <w:rFonts w:ascii="Arial" w:hAnsi="Arial" w:cs="Arial"/>
        </w:rPr>
      </w:pPr>
      <w:r w:rsidRPr="003743C5">
        <w:rPr>
          <w:rFonts w:ascii="Arial" w:hAnsi="Arial" w:cs="Arial"/>
        </w:rPr>
        <w:t>Menyiapkan tanah/lahan yang akan digunakan untuk pembangunan rumah dinas, mess dan flat;</w:t>
      </w:r>
    </w:p>
    <w:p w:rsidR="001F6F2F" w:rsidRPr="003743C5" w:rsidRDefault="001F6F2F" w:rsidP="00E801D7">
      <w:pPr>
        <w:pStyle w:val="ListParagraph"/>
        <w:numPr>
          <w:ilvl w:val="0"/>
          <w:numId w:val="82"/>
        </w:numPr>
        <w:jc w:val="both"/>
        <w:rPr>
          <w:rFonts w:ascii="Arial" w:hAnsi="Arial" w:cs="Arial"/>
          <w:b/>
        </w:rPr>
      </w:pPr>
      <w:r w:rsidRPr="003743C5">
        <w:rPr>
          <w:rFonts w:ascii="Arial" w:hAnsi="Arial" w:cs="Arial"/>
        </w:rPr>
        <w:t>Mempermudah personel Polda Kepri untuk mendapatkan Perumahan bekerja sama dengan ASABRI dan pihak pengembang dan Developer</w:t>
      </w:r>
      <w:r>
        <w:rPr>
          <w:rFonts w:ascii="Arial" w:hAnsi="Arial" w:cs="Arial"/>
        </w:rPr>
        <w:t>.</w:t>
      </w:r>
    </w:p>
    <w:p w:rsidR="001F6F2F" w:rsidRPr="003743C5" w:rsidRDefault="001F6F2F" w:rsidP="001F6F2F">
      <w:pPr>
        <w:pStyle w:val="ListParagraph"/>
        <w:spacing w:after="120"/>
        <w:ind w:left="2564"/>
        <w:jc w:val="both"/>
        <w:rPr>
          <w:rFonts w:ascii="Arial" w:hAnsi="Arial" w:cs="Arial"/>
          <w:b/>
        </w:rPr>
      </w:pPr>
    </w:p>
    <w:p w:rsidR="001F6F2F" w:rsidRPr="003743C5" w:rsidRDefault="001F6F2F" w:rsidP="00E801D7">
      <w:pPr>
        <w:pStyle w:val="ListParagraph"/>
        <w:numPr>
          <w:ilvl w:val="0"/>
          <w:numId w:val="35"/>
        </w:numPr>
        <w:spacing w:after="200"/>
        <w:ind w:left="1701" w:hanging="567"/>
        <w:jc w:val="both"/>
        <w:rPr>
          <w:rFonts w:ascii="Arial" w:hAnsi="Arial" w:cs="Arial"/>
        </w:rPr>
      </w:pPr>
      <w:r w:rsidRPr="003743C5">
        <w:rPr>
          <w:rFonts w:ascii="Arial" w:hAnsi="Arial" w:cs="Arial"/>
        </w:rPr>
        <w:t xml:space="preserve">Sasaran prioritas </w:t>
      </w:r>
      <w:r w:rsidRPr="003743C5">
        <w:rPr>
          <w:rFonts w:ascii="Arial" w:hAnsi="Arial" w:cs="Arial"/>
          <w:b/>
        </w:rPr>
        <w:t>“Peningkatan Kapasitas, Kapabilitas, Kompetensi, kesejahteraan Aparatur Polda Kepri dan Manajemen internal Polda Kepri yang mantap”</w:t>
      </w:r>
      <w:r w:rsidRPr="003743C5">
        <w:rPr>
          <w:rFonts w:ascii="Arial" w:hAnsi="Arial" w:cs="Arial"/>
          <w:szCs w:val="23"/>
        </w:rPr>
        <w:t>dicapai melalui arah kebijakan dan strategi</w:t>
      </w:r>
      <w:r w:rsidRPr="003743C5">
        <w:rPr>
          <w:rFonts w:ascii="Arial" w:hAnsi="Arial" w:cs="Arial"/>
        </w:rPr>
        <w:t xml:space="preserve">: </w:t>
      </w:r>
    </w:p>
    <w:p w:rsidR="001F6F2F" w:rsidRPr="003743C5" w:rsidRDefault="001F6F2F" w:rsidP="00E801D7">
      <w:pPr>
        <w:pStyle w:val="ListParagraph"/>
        <w:numPr>
          <w:ilvl w:val="0"/>
          <w:numId w:val="83"/>
        </w:numPr>
        <w:spacing w:after="200"/>
        <w:ind w:hanging="644"/>
        <w:jc w:val="both"/>
        <w:rPr>
          <w:rFonts w:ascii="Arial" w:hAnsi="Arial" w:cs="Arial"/>
        </w:rPr>
      </w:pPr>
      <w:r w:rsidRPr="003743C5">
        <w:rPr>
          <w:rFonts w:ascii="Arial" w:hAnsi="Arial" w:cs="Arial"/>
          <w:b/>
          <w:i/>
        </w:rPr>
        <w:t>Arah kebijakan</w:t>
      </w:r>
      <w:r w:rsidR="00C908F7">
        <w:rPr>
          <w:rFonts w:ascii="Arial" w:hAnsi="Arial" w:cs="Arial"/>
          <w:b/>
          <w:i/>
        </w:rPr>
        <w:t xml:space="preserve"> </w:t>
      </w:r>
      <w:r w:rsidRPr="003743C5">
        <w:rPr>
          <w:rFonts w:ascii="Arial" w:hAnsi="Arial" w:cs="Arial"/>
          <w:lang w:val="en-US"/>
        </w:rPr>
        <w:t>“</w:t>
      </w:r>
      <w:r w:rsidRPr="003743C5">
        <w:rPr>
          <w:rFonts w:ascii="Arial" w:hAnsi="Arial" w:cs="Arial"/>
        </w:rPr>
        <w:t>Peningkatan kualitas sumber daya manusia Polda kepri</w:t>
      </w:r>
      <w:r w:rsidRPr="003743C5">
        <w:rPr>
          <w:rFonts w:ascii="Arial" w:hAnsi="Arial" w:cs="Arial"/>
          <w:lang w:val="en-US"/>
        </w:rPr>
        <w:t xml:space="preserve">”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84"/>
        </w:numPr>
        <w:spacing w:after="120"/>
        <w:jc w:val="both"/>
        <w:rPr>
          <w:rFonts w:ascii="Arial" w:hAnsi="Arial" w:cs="Arial"/>
        </w:rPr>
      </w:pPr>
      <w:r w:rsidRPr="003743C5">
        <w:rPr>
          <w:rFonts w:ascii="Arial" w:hAnsi="Arial" w:cs="Arial"/>
        </w:rPr>
        <w:t>mengirim personel Polda Kepri untuk mengikuti Dikbangspes fungsi;</w:t>
      </w:r>
    </w:p>
    <w:p w:rsidR="001F6F2F" w:rsidRPr="003743C5" w:rsidRDefault="001F6F2F" w:rsidP="00E801D7">
      <w:pPr>
        <w:pStyle w:val="ListParagraph"/>
        <w:numPr>
          <w:ilvl w:val="0"/>
          <w:numId w:val="84"/>
        </w:numPr>
        <w:spacing w:after="120"/>
        <w:jc w:val="both"/>
        <w:rPr>
          <w:rFonts w:ascii="Arial" w:hAnsi="Arial" w:cs="Arial"/>
        </w:rPr>
      </w:pPr>
      <w:r w:rsidRPr="003743C5">
        <w:rPr>
          <w:rFonts w:ascii="Arial" w:hAnsi="Arial" w:cs="Arial"/>
        </w:rPr>
        <w:t>melaksanakan program latihan fungsi teknis Kepolisian;</w:t>
      </w:r>
    </w:p>
    <w:p w:rsidR="001F6F2F" w:rsidRPr="003743C5" w:rsidRDefault="001F6F2F" w:rsidP="00E801D7">
      <w:pPr>
        <w:pStyle w:val="ListParagraph"/>
        <w:numPr>
          <w:ilvl w:val="0"/>
          <w:numId w:val="84"/>
        </w:numPr>
        <w:spacing w:after="120"/>
        <w:jc w:val="both"/>
        <w:rPr>
          <w:rFonts w:ascii="Arial" w:hAnsi="Arial" w:cs="Arial"/>
        </w:rPr>
      </w:pPr>
      <w:r w:rsidRPr="003743C5">
        <w:rPr>
          <w:rFonts w:ascii="Arial" w:hAnsi="Arial" w:cs="Arial"/>
        </w:rPr>
        <w:t>pelatihan peningkatan kemampuan Kepolisian perairan, kepulauan dan perbatasan</w:t>
      </w:r>
      <w:r>
        <w:rPr>
          <w:rFonts w:ascii="Arial" w:hAnsi="Arial" w:cs="Arial"/>
        </w:rPr>
        <w:t>;</w:t>
      </w:r>
    </w:p>
    <w:p w:rsidR="001F6F2F" w:rsidRPr="003743C5" w:rsidRDefault="001F6F2F" w:rsidP="00E801D7">
      <w:pPr>
        <w:pStyle w:val="ListParagraph"/>
        <w:numPr>
          <w:ilvl w:val="0"/>
          <w:numId w:val="84"/>
        </w:numPr>
        <w:spacing w:after="120"/>
        <w:jc w:val="both"/>
        <w:rPr>
          <w:rFonts w:ascii="Arial" w:hAnsi="Arial" w:cs="Arial"/>
        </w:rPr>
      </w:pPr>
      <w:r w:rsidRPr="003743C5">
        <w:rPr>
          <w:rFonts w:ascii="Arial" w:hAnsi="Arial" w:cs="Arial"/>
        </w:rPr>
        <w:t>pelatihan revolusi mental;</w:t>
      </w:r>
    </w:p>
    <w:p w:rsidR="001F6F2F" w:rsidRPr="003743C5" w:rsidRDefault="001F6F2F" w:rsidP="00E801D7">
      <w:pPr>
        <w:pStyle w:val="ListParagraph"/>
        <w:numPr>
          <w:ilvl w:val="0"/>
          <w:numId w:val="84"/>
        </w:numPr>
        <w:spacing w:after="120"/>
        <w:jc w:val="both"/>
        <w:rPr>
          <w:rFonts w:ascii="Arial" w:hAnsi="Arial" w:cs="Arial"/>
        </w:rPr>
      </w:pPr>
      <w:r w:rsidRPr="003743C5">
        <w:rPr>
          <w:rFonts w:ascii="Arial" w:hAnsi="Arial" w:cs="Arial"/>
          <w:lang w:val="id-ID"/>
        </w:rPr>
        <w:t>melaksanakan pembinaan kerohanian dan mental serta kesamaptaan jasmani personel Polda Kepri;</w:t>
      </w:r>
    </w:p>
    <w:p w:rsidR="001F6F2F" w:rsidRPr="003743C5" w:rsidRDefault="001F6F2F" w:rsidP="00E801D7">
      <w:pPr>
        <w:pStyle w:val="ListParagraph"/>
        <w:numPr>
          <w:ilvl w:val="0"/>
          <w:numId w:val="84"/>
        </w:numPr>
        <w:spacing w:after="120"/>
        <w:jc w:val="both"/>
        <w:rPr>
          <w:rFonts w:ascii="Arial" w:hAnsi="Arial" w:cs="Arial"/>
        </w:rPr>
      </w:pPr>
      <w:r w:rsidRPr="003743C5">
        <w:rPr>
          <w:rFonts w:ascii="Arial" w:hAnsi="Arial" w:cs="Arial"/>
        </w:rPr>
        <w:t>pelaksanaan p</w:t>
      </w:r>
      <w:r>
        <w:rPr>
          <w:rFonts w:ascii="Arial" w:hAnsi="Arial" w:cs="Arial"/>
        </w:rPr>
        <w:t>ola rekruitmen Polri yang BETAH;</w:t>
      </w:r>
    </w:p>
    <w:p w:rsidR="001F6F2F" w:rsidRPr="003743C5" w:rsidRDefault="001F6F2F" w:rsidP="00E801D7">
      <w:pPr>
        <w:pStyle w:val="ListParagraph"/>
        <w:numPr>
          <w:ilvl w:val="0"/>
          <w:numId w:val="84"/>
        </w:numPr>
        <w:spacing w:after="120"/>
        <w:jc w:val="both"/>
        <w:rPr>
          <w:rFonts w:ascii="Arial" w:hAnsi="Arial" w:cs="Arial"/>
        </w:rPr>
      </w:pPr>
      <w:r w:rsidRPr="003743C5">
        <w:rPr>
          <w:rFonts w:ascii="Arial" w:hAnsi="Arial" w:cs="Arial"/>
        </w:rPr>
        <w:t>memberikan peluang utk melanjutkan Pendidikan di luar Polri (dikum perguruan tinggi)</w:t>
      </w:r>
      <w:r>
        <w:rPr>
          <w:rFonts w:ascii="Arial" w:hAnsi="Arial" w:cs="Arial"/>
        </w:rPr>
        <w:t>;</w:t>
      </w:r>
    </w:p>
    <w:p w:rsidR="001F6F2F" w:rsidRPr="00B61B67" w:rsidRDefault="001F6F2F" w:rsidP="00E801D7">
      <w:pPr>
        <w:pStyle w:val="ListParagraph"/>
        <w:numPr>
          <w:ilvl w:val="0"/>
          <w:numId w:val="84"/>
        </w:numPr>
        <w:jc w:val="both"/>
        <w:rPr>
          <w:rFonts w:ascii="Arial" w:hAnsi="Arial" w:cs="Arial"/>
          <w:b/>
        </w:rPr>
      </w:pPr>
      <w:r w:rsidRPr="003743C5">
        <w:rPr>
          <w:rFonts w:ascii="Arial" w:hAnsi="Arial" w:cs="Arial"/>
        </w:rPr>
        <w:t>melaksanakan Pendidikan pelatihan dan pengembangan SDM kesehatan untuk memenuhi akreditasi Rumah Sakit Bhayangkara Polda Kepri.</w:t>
      </w:r>
    </w:p>
    <w:p w:rsidR="001F6F2F" w:rsidRDefault="001F6F2F" w:rsidP="001F6F2F">
      <w:pPr>
        <w:pStyle w:val="ListParagraph"/>
        <w:ind w:left="2564"/>
        <w:jc w:val="both"/>
        <w:rPr>
          <w:rFonts w:ascii="Arial" w:hAnsi="Arial" w:cs="Arial"/>
        </w:rPr>
      </w:pPr>
    </w:p>
    <w:p w:rsidR="001F6F2F" w:rsidRDefault="001F6F2F" w:rsidP="001F6F2F">
      <w:pPr>
        <w:pStyle w:val="ListParagraph"/>
        <w:ind w:left="2564"/>
        <w:jc w:val="both"/>
        <w:rPr>
          <w:rFonts w:ascii="Arial" w:hAnsi="Arial" w:cs="Arial"/>
        </w:rPr>
      </w:pPr>
    </w:p>
    <w:p w:rsidR="001F6F2F" w:rsidRPr="003743C5" w:rsidRDefault="001F6F2F" w:rsidP="00E801D7">
      <w:pPr>
        <w:pStyle w:val="ListParagraph"/>
        <w:numPr>
          <w:ilvl w:val="0"/>
          <w:numId w:val="83"/>
        </w:numPr>
        <w:spacing w:after="200"/>
        <w:ind w:hanging="644"/>
        <w:jc w:val="both"/>
        <w:rPr>
          <w:rFonts w:ascii="Arial" w:hAnsi="Arial" w:cs="Arial"/>
        </w:rPr>
      </w:pPr>
      <w:r w:rsidRPr="003743C5">
        <w:rPr>
          <w:rFonts w:ascii="Arial" w:hAnsi="Arial" w:cs="Arial"/>
          <w:b/>
          <w:i/>
        </w:rPr>
        <w:t>Arah kebijakan</w:t>
      </w:r>
      <w:r w:rsidR="00C908F7">
        <w:rPr>
          <w:rFonts w:ascii="Arial" w:hAnsi="Arial" w:cs="Arial"/>
          <w:b/>
          <w:i/>
        </w:rPr>
        <w:t xml:space="preserve"> </w:t>
      </w:r>
      <w:r w:rsidRPr="003743C5">
        <w:rPr>
          <w:rFonts w:ascii="Arial" w:hAnsi="Arial" w:cs="Arial"/>
          <w:lang w:val="en-US"/>
        </w:rPr>
        <w:t>“</w:t>
      </w:r>
      <w:r w:rsidRPr="003743C5">
        <w:rPr>
          <w:rFonts w:ascii="Arial" w:hAnsi="Arial" w:cs="Arial"/>
        </w:rPr>
        <w:t xml:space="preserve">Melaksanakan pembinaan karier berdasarkan </w:t>
      </w:r>
      <w:r w:rsidRPr="003743C5">
        <w:rPr>
          <w:rFonts w:ascii="Arial" w:hAnsi="Arial" w:cs="Arial"/>
          <w:i/>
        </w:rPr>
        <w:t>Meryt System</w:t>
      </w:r>
      <w:r w:rsidRPr="003743C5">
        <w:rPr>
          <w:rFonts w:ascii="Arial" w:hAnsi="Arial" w:cs="Arial"/>
        </w:rPr>
        <w:t xml:space="preserve"> dan rekam jejak</w:t>
      </w:r>
      <w:r w:rsidRPr="003743C5">
        <w:rPr>
          <w:rFonts w:ascii="Arial" w:hAnsi="Arial" w:cs="Arial"/>
          <w:lang w:val="en-US"/>
        </w:rPr>
        <w:t xml:space="preserve">” </w:t>
      </w:r>
      <w:r w:rsidRPr="003743C5">
        <w:rPr>
          <w:rFonts w:ascii="Arial" w:hAnsi="Arial" w:cs="Arial"/>
        </w:rPr>
        <w:t>dengan</w:t>
      </w:r>
      <w:r w:rsidR="00C908F7">
        <w:rPr>
          <w:rFonts w:ascii="Arial" w:hAnsi="Arial" w:cs="Arial"/>
        </w:rPr>
        <w:t xml:space="preserve">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85"/>
        </w:numPr>
        <w:spacing w:after="120"/>
        <w:jc w:val="both"/>
        <w:rPr>
          <w:rFonts w:ascii="Arial" w:hAnsi="Arial" w:cs="Arial"/>
        </w:rPr>
      </w:pPr>
      <w:r w:rsidRPr="003743C5">
        <w:rPr>
          <w:rFonts w:ascii="Arial" w:hAnsi="Arial" w:cs="Arial"/>
        </w:rPr>
        <w:t>Melaksanakan rekam jejak setiap Personel Polda Kepri dan mengintegrasikan dengan Satker penanggung jawab komponen rekam jejak;</w:t>
      </w:r>
    </w:p>
    <w:p w:rsidR="001F6F2F" w:rsidRPr="003743C5" w:rsidRDefault="001F6F2F" w:rsidP="00E801D7">
      <w:pPr>
        <w:pStyle w:val="ListParagraph"/>
        <w:numPr>
          <w:ilvl w:val="0"/>
          <w:numId w:val="85"/>
        </w:numPr>
        <w:spacing w:after="120"/>
        <w:jc w:val="both"/>
        <w:rPr>
          <w:rFonts w:ascii="Arial" w:hAnsi="Arial" w:cs="Arial"/>
        </w:rPr>
      </w:pPr>
      <w:r w:rsidRPr="003743C5">
        <w:rPr>
          <w:rFonts w:ascii="Arial" w:hAnsi="Arial" w:cs="Arial"/>
        </w:rPr>
        <w:t>seleksi pendidikan pengembangan umum Polri yang transparan dan akuntabel;</w:t>
      </w:r>
    </w:p>
    <w:p w:rsidR="001F6F2F" w:rsidRPr="003743C5" w:rsidRDefault="001F6F2F" w:rsidP="00E801D7">
      <w:pPr>
        <w:pStyle w:val="ListParagraph"/>
        <w:numPr>
          <w:ilvl w:val="0"/>
          <w:numId w:val="85"/>
        </w:numPr>
        <w:spacing w:after="120"/>
        <w:jc w:val="both"/>
        <w:rPr>
          <w:rFonts w:ascii="Arial" w:hAnsi="Arial" w:cs="Arial"/>
        </w:rPr>
      </w:pPr>
      <w:r w:rsidRPr="003743C5">
        <w:rPr>
          <w:rFonts w:ascii="Arial" w:hAnsi="Arial" w:cs="Arial"/>
        </w:rPr>
        <w:t>menyelenggarakan uji kompetensi jabatan dengan menggunakan system Computer Assisted Test (CAT);</w:t>
      </w:r>
    </w:p>
    <w:p w:rsidR="001F6F2F" w:rsidRPr="003743C5" w:rsidRDefault="001F6F2F" w:rsidP="00E801D7">
      <w:pPr>
        <w:pStyle w:val="ListParagraph"/>
        <w:numPr>
          <w:ilvl w:val="0"/>
          <w:numId w:val="85"/>
        </w:numPr>
        <w:spacing w:after="120"/>
        <w:jc w:val="both"/>
        <w:rPr>
          <w:rFonts w:ascii="Arial" w:hAnsi="Arial" w:cs="Arial"/>
        </w:rPr>
      </w:pPr>
      <w:r w:rsidRPr="003743C5">
        <w:rPr>
          <w:rFonts w:ascii="Arial" w:hAnsi="Arial" w:cs="Arial"/>
        </w:rPr>
        <w:t>melaksanakan assesment jabatan dalam rangka pembinaan karier Personel Polda Kepri secara transparan dan akuntabel;</w:t>
      </w:r>
    </w:p>
    <w:p w:rsidR="001F6F2F" w:rsidRPr="003743C5" w:rsidRDefault="001F6F2F" w:rsidP="00E801D7">
      <w:pPr>
        <w:pStyle w:val="ListParagraph"/>
        <w:numPr>
          <w:ilvl w:val="0"/>
          <w:numId w:val="85"/>
        </w:numPr>
        <w:spacing w:after="120"/>
        <w:jc w:val="both"/>
        <w:rPr>
          <w:rFonts w:ascii="Arial" w:hAnsi="Arial" w:cs="Arial"/>
        </w:rPr>
      </w:pPr>
      <w:r w:rsidRPr="003743C5">
        <w:rPr>
          <w:rFonts w:ascii="Arial" w:hAnsi="Arial" w:cs="Arial"/>
        </w:rPr>
        <w:t>Menempatkan personel sesuai dengan kompetensi;</w:t>
      </w:r>
    </w:p>
    <w:p w:rsidR="001F6F2F" w:rsidRPr="003743C5" w:rsidRDefault="001F6F2F" w:rsidP="00E801D7">
      <w:pPr>
        <w:pStyle w:val="ListParagraph"/>
        <w:numPr>
          <w:ilvl w:val="0"/>
          <w:numId w:val="85"/>
        </w:numPr>
        <w:jc w:val="both"/>
        <w:rPr>
          <w:rFonts w:ascii="Arial" w:hAnsi="Arial" w:cs="Arial"/>
        </w:rPr>
      </w:pPr>
      <w:r w:rsidRPr="003743C5">
        <w:rPr>
          <w:rFonts w:ascii="Arial" w:hAnsi="Arial" w:cs="Arial"/>
        </w:rPr>
        <w:t>Pelayanan konseling psikologis berkala/keliling bagi seluruh personel polda keprimengirim personel Polda Kepri untu</w:t>
      </w:r>
      <w:r>
        <w:rPr>
          <w:rFonts w:ascii="Arial" w:hAnsi="Arial" w:cs="Arial"/>
        </w:rPr>
        <w:t>k mengikuti Dikbangspes fungsi.</w:t>
      </w:r>
    </w:p>
    <w:p w:rsidR="001F6F2F" w:rsidRPr="003743C5" w:rsidRDefault="001F6F2F" w:rsidP="001F6F2F">
      <w:pPr>
        <w:pStyle w:val="ListParagraph"/>
        <w:ind w:left="2564"/>
        <w:jc w:val="both"/>
        <w:rPr>
          <w:rFonts w:ascii="Arial" w:hAnsi="Arial" w:cs="Arial"/>
        </w:rPr>
      </w:pPr>
    </w:p>
    <w:p w:rsidR="001F6F2F" w:rsidRPr="003743C5" w:rsidRDefault="001F6F2F" w:rsidP="00E801D7">
      <w:pPr>
        <w:pStyle w:val="ListParagraph"/>
        <w:numPr>
          <w:ilvl w:val="0"/>
          <w:numId w:val="83"/>
        </w:numPr>
        <w:spacing w:after="200"/>
        <w:ind w:hanging="644"/>
        <w:jc w:val="both"/>
        <w:rPr>
          <w:rFonts w:ascii="Arial" w:hAnsi="Arial" w:cs="Arial"/>
        </w:rPr>
      </w:pPr>
      <w:r w:rsidRPr="003743C5">
        <w:rPr>
          <w:rFonts w:ascii="Arial" w:hAnsi="Arial" w:cs="Arial"/>
          <w:b/>
          <w:i/>
        </w:rPr>
        <w:lastRenderedPageBreak/>
        <w:t>Arah kebijakan</w:t>
      </w:r>
      <w:r w:rsidR="00C908F7">
        <w:rPr>
          <w:rFonts w:ascii="Arial" w:hAnsi="Arial" w:cs="Arial"/>
          <w:b/>
          <w:i/>
        </w:rPr>
        <w:t xml:space="preserve"> </w:t>
      </w:r>
      <w:r w:rsidRPr="003743C5">
        <w:rPr>
          <w:rFonts w:ascii="Arial" w:hAnsi="Arial" w:cs="Arial"/>
          <w:lang w:val="en-US"/>
        </w:rPr>
        <w:t>“</w:t>
      </w:r>
      <w:r w:rsidRPr="003743C5">
        <w:rPr>
          <w:rFonts w:ascii="Arial" w:hAnsi="Arial" w:cs="Arial"/>
        </w:rPr>
        <w:t>Melaksanakan penerimaan anggota Polri</w:t>
      </w:r>
      <w:r w:rsidRPr="003743C5">
        <w:rPr>
          <w:rFonts w:ascii="Arial" w:hAnsi="Arial" w:cs="Arial"/>
          <w:lang w:val="en-US"/>
        </w:rPr>
        <w:t xml:space="preserve">”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86"/>
        </w:numPr>
        <w:spacing w:after="120"/>
        <w:jc w:val="both"/>
        <w:rPr>
          <w:rFonts w:ascii="Arial" w:hAnsi="Arial" w:cs="Arial"/>
        </w:rPr>
      </w:pPr>
      <w:r w:rsidRPr="003743C5">
        <w:rPr>
          <w:rFonts w:ascii="Arial" w:hAnsi="Arial" w:cs="Arial"/>
        </w:rPr>
        <w:t>Menyusun Renbut minimal personel Polda Kepri sesuai beban kerja dan karakteristik wilayah perairan, Kepulauan dan perbatasan untuk 1 Tahun ke depan;</w:t>
      </w:r>
    </w:p>
    <w:p w:rsidR="001F6F2F" w:rsidRPr="003743C5" w:rsidRDefault="001F6F2F" w:rsidP="00E801D7">
      <w:pPr>
        <w:pStyle w:val="ListParagraph"/>
        <w:numPr>
          <w:ilvl w:val="0"/>
          <w:numId w:val="86"/>
        </w:numPr>
        <w:spacing w:after="120"/>
        <w:jc w:val="both"/>
        <w:rPr>
          <w:rFonts w:ascii="Arial" w:hAnsi="Arial" w:cs="Arial"/>
        </w:rPr>
      </w:pPr>
      <w:r w:rsidRPr="003743C5">
        <w:rPr>
          <w:rFonts w:ascii="Arial" w:hAnsi="Arial" w:cs="Arial"/>
        </w:rPr>
        <w:t>Mengusulkan penambahan personel Polda Kepri ke Mabes Polri sesuai kebutuhan;</w:t>
      </w:r>
    </w:p>
    <w:p w:rsidR="001F6F2F" w:rsidRPr="003743C5" w:rsidRDefault="001F6F2F" w:rsidP="00E801D7">
      <w:pPr>
        <w:pStyle w:val="ListParagraph"/>
        <w:numPr>
          <w:ilvl w:val="0"/>
          <w:numId w:val="86"/>
        </w:numPr>
        <w:spacing w:after="120"/>
        <w:jc w:val="both"/>
        <w:rPr>
          <w:rFonts w:ascii="Arial" w:hAnsi="Arial" w:cs="Arial"/>
        </w:rPr>
      </w:pPr>
      <w:r w:rsidRPr="003743C5">
        <w:rPr>
          <w:rFonts w:ascii="Arial" w:hAnsi="Arial" w:cs="Arial"/>
        </w:rPr>
        <w:t xml:space="preserve">menyelenggarakan kampanye penerimaan anggota Polri melalui Taruna Akpol, SIPSS, Bintara, Tamtama dan PNS Polri secara </w:t>
      </w:r>
      <w:r w:rsidRPr="003743C5">
        <w:rPr>
          <w:rFonts w:ascii="Arial" w:hAnsi="Arial" w:cs="Arial"/>
          <w:i/>
        </w:rPr>
        <w:t xml:space="preserve">massive </w:t>
      </w:r>
      <w:r w:rsidRPr="003743C5">
        <w:rPr>
          <w:rFonts w:ascii="Arial" w:hAnsi="Arial" w:cs="Arial"/>
        </w:rPr>
        <w:t>sepanjang hari sepanjang Tahun untuk memperoleh calon personel Polri yang berkualitas;</w:t>
      </w:r>
    </w:p>
    <w:p w:rsidR="001F6F2F" w:rsidRPr="003743C5" w:rsidRDefault="001F6F2F" w:rsidP="00E801D7">
      <w:pPr>
        <w:pStyle w:val="ListParagraph"/>
        <w:numPr>
          <w:ilvl w:val="0"/>
          <w:numId w:val="86"/>
        </w:numPr>
        <w:spacing w:after="120"/>
        <w:jc w:val="both"/>
        <w:rPr>
          <w:rFonts w:ascii="Arial" w:hAnsi="Arial" w:cs="Arial"/>
        </w:rPr>
      </w:pPr>
      <w:r w:rsidRPr="003743C5">
        <w:rPr>
          <w:rFonts w:ascii="Arial" w:hAnsi="Arial" w:cs="Arial"/>
        </w:rPr>
        <w:t>Melaksanakan pembinaan sejak dini putra daerah (anak Pulau) untuk mampu bersaing dalam rekruitmen anggota Polri dengan tetap mengutamakan kualitas;</w:t>
      </w:r>
    </w:p>
    <w:p w:rsidR="001F6F2F" w:rsidRPr="003743C5" w:rsidRDefault="001F6F2F" w:rsidP="00E801D7">
      <w:pPr>
        <w:pStyle w:val="ListParagraph"/>
        <w:numPr>
          <w:ilvl w:val="0"/>
          <w:numId w:val="86"/>
        </w:numPr>
        <w:spacing w:after="120"/>
        <w:jc w:val="both"/>
        <w:rPr>
          <w:rFonts w:ascii="Arial" w:hAnsi="Arial" w:cs="Arial"/>
        </w:rPr>
      </w:pPr>
      <w:r w:rsidRPr="003743C5">
        <w:rPr>
          <w:rFonts w:ascii="Arial" w:hAnsi="Arial" w:cs="Arial"/>
        </w:rPr>
        <w:t>Menjaring calon yang memiliki kemampuan di bidang perairan;</w:t>
      </w:r>
    </w:p>
    <w:p w:rsidR="001F6F2F" w:rsidRPr="003743C5" w:rsidRDefault="001F6F2F" w:rsidP="00E801D7">
      <w:pPr>
        <w:pStyle w:val="ListParagraph"/>
        <w:numPr>
          <w:ilvl w:val="0"/>
          <w:numId w:val="86"/>
        </w:numPr>
        <w:spacing w:after="240"/>
        <w:jc w:val="both"/>
        <w:rPr>
          <w:rFonts w:ascii="Arial" w:hAnsi="Arial" w:cs="Arial"/>
        </w:rPr>
      </w:pPr>
      <w:r w:rsidRPr="003743C5">
        <w:rPr>
          <w:rFonts w:ascii="Arial" w:hAnsi="Arial" w:cs="Arial"/>
        </w:rPr>
        <w:t xml:space="preserve">Melaksanakan seleksi Diktuk anggota Polri dalam pentahapannya dengan menggunakan </w:t>
      </w:r>
      <w:r>
        <w:rPr>
          <w:rFonts w:ascii="Arial" w:hAnsi="Arial" w:cs="Arial"/>
          <w:i/>
        </w:rPr>
        <w:t>system one</w:t>
      </w:r>
      <w:r w:rsidRPr="003743C5">
        <w:rPr>
          <w:rFonts w:ascii="Arial" w:hAnsi="Arial" w:cs="Arial"/>
          <w:i/>
        </w:rPr>
        <w:t>day service and one day result.</w:t>
      </w:r>
    </w:p>
    <w:p w:rsidR="001F6F2F" w:rsidRPr="003743C5" w:rsidRDefault="001F6F2F" w:rsidP="00E801D7">
      <w:pPr>
        <w:pStyle w:val="ListParagraph"/>
        <w:numPr>
          <w:ilvl w:val="0"/>
          <w:numId w:val="83"/>
        </w:numPr>
        <w:spacing w:after="200"/>
        <w:ind w:hanging="644"/>
        <w:jc w:val="both"/>
        <w:rPr>
          <w:rFonts w:ascii="Arial" w:hAnsi="Arial" w:cs="Arial"/>
        </w:rPr>
      </w:pPr>
      <w:r w:rsidRPr="003743C5">
        <w:rPr>
          <w:rFonts w:ascii="Arial" w:hAnsi="Arial" w:cs="Arial"/>
          <w:b/>
          <w:i/>
        </w:rPr>
        <w:t>Arah kebijakan</w:t>
      </w:r>
      <w:r w:rsidR="00C908F7">
        <w:rPr>
          <w:rFonts w:ascii="Arial" w:hAnsi="Arial" w:cs="Arial"/>
          <w:b/>
          <w:i/>
        </w:rPr>
        <w:t xml:space="preserve"> </w:t>
      </w:r>
      <w:r w:rsidRPr="003743C5">
        <w:rPr>
          <w:rFonts w:ascii="Arial" w:hAnsi="Arial" w:cs="Arial"/>
          <w:lang w:val="en-US"/>
        </w:rPr>
        <w:t>“</w:t>
      </w:r>
      <w:r w:rsidRPr="003743C5">
        <w:rPr>
          <w:rFonts w:ascii="Arial" w:hAnsi="Arial" w:cs="Arial"/>
        </w:rPr>
        <w:t>Mengoptimalkan manajemen kinerja dan anggaran secara sinergi yang berbasis IT disetiap satuan kerja</w:t>
      </w:r>
      <w:r w:rsidRPr="003743C5">
        <w:rPr>
          <w:rFonts w:ascii="Arial" w:hAnsi="Arial" w:cs="Arial"/>
          <w:lang w:val="en-US"/>
        </w:rPr>
        <w:t xml:space="preserve">”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B57093" w:rsidP="00E801D7">
      <w:pPr>
        <w:pStyle w:val="ListParagraph"/>
        <w:numPr>
          <w:ilvl w:val="0"/>
          <w:numId w:val="87"/>
        </w:numPr>
        <w:spacing w:after="120"/>
        <w:jc w:val="both"/>
        <w:rPr>
          <w:rFonts w:ascii="Arial" w:hAnsi="Arial" w:cs="Arial"/>
        </w:rPr>
      </w:pPr>
      <w:r w:rsidRPr="00B57093">
        <w:rPr>
          <w:noProof/>
          <w:lang w:val="en-US" w:eastAsia="en-US"/>
        </w:rPr>
        <w:pict>
          <v:rect id="_x0000_s1044" style="position:absolute;left:0;text-align:left;margin-left:354pt;margin-top:34.75pt;width:121.95pt;height:28.5pt;z-index:2516751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" stroked="f">
            <v:textbox>
              <w:txbxContent>
                <w:p w:rsidR="00C908F7" w:rsidRPr="005F462B" w:rsidRDefault="00C908F7" w:rsidP="001F6F2F">
                  <w:pPr>
                    <w:jc w:val="center"/>
                    <w:rPr>
                      <w:rFonts w:ascii="Arial" w:hAnsi="Arial" w:cs="Arial"/>
                    </w:rPr>
                  </w:pPr>
                  <w:r>
                    <w:rPr>
                      <w:rFonts w:ascii="Arial" w:hAnsi="Arial" w:cs="Arial"/>
                    </w:rPr>
                    <w:t>b) penambahan</w:t>
                  </w:r>
                  <w:r w:rsidRPr="005F462B">
                    <w:rPr>
                      <w:rFonts w:ascii="Arial" w:hAnsi="Arial" w:cs="Arial"/>
                    </w:rPr>
                    <w:t xml:space="preserve"> …</w:t>
                  </w:r>
                </w:p>
              </w:txbxContent>
            </v:textbox>
          </v:rect>
        </w:pict>
      </w:r>
      <w:r w:rsidR="001F6F2F" w:rsidRPr="003743C5">
        <w:rPr>
          <w:rFonts w:ascii="Arial" w:hAnsi="Arial" w:cs="Arial"/>
        </w:rPr>
        <w:t>mengintegrasikan system teknologi informasi di Satker jajaran Polda Kepri;</w:t>
      </w:r>
    </w:p>
    <w:p w:rsidR="001F6F2F" w:rsidRPr="003743C5" w:rsidRDefault="001F6F2F" w:rsidP="00E801D7">
      <w:pPr>
        <w:pStyle w:val="ListParagraph"/>
        <w:numPr>
          <w:ilvl w:val="0"/>
          <w:numId w:val="87"/>
        </w:numPr>
        <w:spacing w:after="120"/>
        <w:jc w:val="both"/>
        <w:rPr>
          <w:rFonts w:ascii="Arial" w:hAnsi="Arial" w:cs="Arial"/>
        </w:rPr>
      </w:pPr>
      <w:r w:rsidRPr="003743C5">
        <w:rPr>
          <w:rFonts w:ascii="Arial" w:hAnsi="Arial" w:cs="Arial"/>
        </w:rPr>
        <w:t>penambahan kapasitas Bandwidth untuk Satker- satker Polda dan jajaran;</w:t>
      </w:r>
    </w:p>
    <w:p w:rsidR="001F6F2F" w:rsidRPr="003743C5" w:rsidRDefault="001F6F2F" w:rsidP="00E801D7">
      <w:pPr>
        <w:pStyle w:val="ListParagraph"/>
        <w:numPr>
          <w:ilvl w:val="0"/>
          <w:numId w:val="87"/>
        </w:numPr>
        <w:spacing w:after="120"/>
        <w:jc w:val="both"/>
        <w:rPr>
          <w:rFonts w:ascii="Arial" w:hAnsi="Arial" w:cs="Arial"/>
        </w:rPr>
      </w:pPr>
      <w:r w:rsidRPr="003743C5">
        <w:rPr>
          <w:rFonts w:ascii="Arial" w:hAnsi="Arial" w:cs="Arial"/>
        </w:rPr>
        <w:t xml:space="preserve">meningkatkan penerapan system informasi manajemen melalui aplikasi </w:t>
      </w:r>
      <w:r w:rsidRPr="003743C5">
        <w:rPr>
          <w:rFonts w:ascii="Arial" w:hAnsi="Arial" w:cs="Arial"/>
          <w:i/>
        </w:rPr>
        <w:t>Specific, Measurable, Achievable, Relevant and Time Bound</w:t>
      </w:r>
      <w:r w:rsidRPr="003743C5">
        <w:rPr>
          <w:rFonts w:ascii="Arial" w:hAnsi="Arial" w:cs="Arial"/>
        </w:rPr>
        <w:t xml:space="preserve"> (SMAR</w:t>
      </w:r>
      <w:r w:rsidRPr="003743C5">
        <w:rPr>
          <w:rFonts w:ascii="Arial" w:hAnsi="Arial" w:cs="Arial"/>
          <w:lang w:val="id-ID"/>
        </w:rPr>
        <w:t>T</w:t>
      </w:r>
      <w:r w:rsidRPr="003743C5">
        <w:rPr>
          <w:rFonts w:ascii="Arial" w:hAnsi="Arial" w:cs="Arial"/>
          <w:lang w:val="en-US"/>
        </w:rPr>
        <w:t>)</w:t>
      </w:r>
      <w:r w:rsidRPr="003743C5">
        <w:rPr>
          <w:rFonts w:ascii="Arial" w:hAnsi="Arial" w:cs="Arial"/>
          <w:lang w:val="id-ID"/>
        </w:rPr>
        <w:t>;</w:t>
      </w:r>
    </w:p>
    <w:p w:rsidR="001F6F2F" w:rsidRPr="003743C5" w:rsidRDefault="001F6F2F" w:rsidP="00E801D7">
      <w:pPr>
        <w:pStyle w:val="ListParagraph"/>
        <w:numPr>
          <w:ilvl w:val="0"/>
          <w:numId w:val="87"/>
        </w:numPr>
        <w:spacing w:after="120"/>
        <w:jc w:val="both"/>
        <w:rPr>
          <w:rFonts w:ascii="Arial" w:hAnsi="Arial" w:cs="Arial"/>
        </w:rPr>
      </w:pPr>
      <w:r w:rsidRPr="003743C5">
        <w:rPr>
          <w:rFonts w:ascii="Arial" w:hAnsi="Arial" w:cs="Arial"/>
        </w:rPr>
        <w:t>melaksanakan monitoring dan evaluasi terhadap pelaksanaan kinerja;</w:t>
      </w:r>
    </w:p>
    <w:p w:rsidR="001F6F2F" w:rsidRPr="003743C5" w:rsidRDefault="001F6F2F" w:rsidP="00E801D7">
      <w:pPr>
        <w:pStyle w:val="ListParagraph"/>
        <w:numPr>
          <w:ilvl w:val="0"/>
          <w:numId w:val="87"/>
        </w:numPr>
        <w:spacing w:after="120"/>
        <w:jc w:val="both"/>
        <w:rPr>
          <w:rFonts w:ascii="Arial" w:hAnsi="Arial" w:cs="Arial"/>
        </w:rPr>
      </w:pPr>
      <w:r w:rsidRPr="003743C5">
        <w:rPr>
          <w:rFonts w:ascii="Arial" w:hAnsi="Arial" w:cs="Arial"/>
        </w:rPr>
        <w:t>meningkatkan pengawasan SDM;</w:t>
      </w:r>
    </w:p>
    <w:p w:rsidR="001F6F2F" w:rsidRPr="003743C5" w:rsidRDefault="001F6F2F" w:rsidP="00E801D7">
      <w:pPr>
        <w:pStyle w:val="ListParagraph"/>
        <w:numPr>
          <w:ilvl w:val="0"/>
          <w:numId w:val="87"/>
        </w:numPr>
        <w:spacing w:after="120"/>
        <w:jc w:val="both"/>
        <w:rPr>
          <w:rFonts w:ascii="Arial" w:hAnsi="Arial" w:cs="Arial"/>
        </w:rPr>
      </w:pPr>
      <w:r w:rsidRPr="003743C5">
        <w:rPr>
          <w:rFonts w:ascii="Arial" w:hAnsi="Arial" w:cs="Arial"/>
        </w:rPr>
        <w:t xml:space="preserve">meningkatkan penerapan </w:t>
      </w:r>
      <w:r w:rsidRPr="003743C5">
        <w:rPr>
          <w:rFonts w:ascii="Arial" w:hAnsi="Arial" w:cs="Arial"/>
          <w:i/>
        </w:rPr>
        <w:t>reward and punishment</w:t>
      </w:r>
      <w:r>
        <w:rPr>
          <w:rFonts w:ascii="Arial" w:hAnsi="Arial" w:cs="Arial"/>
        </w:rPr>
        <w:t xml:space="preserve"> di Satuan Kerja;</w:t>
      </w:r>
    </w:p>
    <w:p w:rsidR="001F6F2F" w:rsidRPr="003743C5" w:rsidRDefault="001F6F2F" w:rsidP="00E801D7">
      <w:pPr>
        <w:pStyle w:val="ListParagraph"/>
        <w:numPr>
          <w:ilvl w:val="0"/>
          <w:numId w:val="87"/>
        </w:numPr>
        <w:jc w:val="both"/>
        <w:rPr>
          <w:rFonts w:ascii="Arial" w:hAnsi="Arial" w:cs="Arial"/>
        </w:rPr>
      </w:pPr>
      <w:r w:rsidRPr="003743C5">
        <w:rPr>
          <w:rFonts w:ascii="Arial" w:hAnsi="Arial" w:cs="Arial"/>
        </w:rPr>
        <w:t>meni</w:t>
      </w:r>
      <w:r>
        <w:rPr>
          <w:rFonts w:ascii="Arial" w:hAnsi="Arial" w:cs="Arial"/>
        </w:rPr>
        <w:t>ngkatkan sarana dan prasarana (perangkat k</w:t>
      </w:r>
      <w:r w:rsidRPr="003743C5">
        <w:rPr>
          <w:rFonts w:ascii="Arial" w:hAnsi="Arial" w:cs="Arial"/>
        </w:rPr>
        <w:t>eras).</w:t>
      </w:r>
    </w:p>
    <w:p w:rsidR="001F6F2F" w:rsidRPr="003743C5" w:rsidRDefault="001F6F2F" w:rsidP="001F6F2F">
      <w:pPr>
        <w:pStyle w:val="ListParagraph"/>
        <w:ind w:left="2564"/>
        <w:jc w:val="both"/>
        <w:rPr>
          <w:rFonts w:ascii="Arial" w:hAnsi="Arial" w:cs="Arial"/>
        </w:rPr>
      </w:pPr>
    </w:p>
    <w:p w:rsidR="001F6F2F" w:rsidRPr="003743C5" w:rsidRDefault="001F6F2F" w:rsidP="00E801D7">
      <w:pPr>
        <w:pStyle w:val="ListParagraph"/>
        <w:numPr>
          <w:ilvl w:val="0"/>
          <w:numId w:val="83"/>
        </w:numPr>
        <w:spacing w:after="200"/>
        <w:ind w:hanging="644"/>
        <w:jc w:val="both"/>
        <w:rPr>
          <w:rFonts w:ascii="Arial" w:hAnsi="Arial" w:cs="Arial"/>
        </w:rPr>
      </w:pPr>
      <w:r w:rsidRPr="003743C5">
        <w:rPr>
          <w:rFonts w:ascii="Arial" w:hAnsi="Arial" w:cs="Arial"/>
          <w:b/>
          <w:i/>
        </w:rPr>
        <w:t>Arah kebijakan</w:t>
      </w:r>
      <w:r w:rsidR="00C908F7">
        <w:rPr>
          <w:rFonts w:ascii="Arial" w:hAnsi="Arial" w:cs="Arial"/>
          <w:b/>
          <w:i/>
        </w:rPr>
        <w:t xml:space="preserve"> </w:t>
      </w:r>
      <w:r w:rsidRPr="003743C5">
        <w:rPr>
          <w:rFonts w:ascii="Arial" w:hAnsi="Arial" w:cs="Arial"/>
          <w:lang w:val="en-US"/>
        </w:rPr>
        <w:t>“</w:t>
      </w:r>
      <w:r w:rsidRPr="003743C5">
        <w:rPr>
          <w:rFonts w:ascii="Arial" w:hAnsi="Arial" w:cs="Arial"/>
          <w:lang w:val="id-ID"/>
        </w:rPr>
        <w:t>Mengusulkan Kebutuhan Anggaran</w:t>
      </w:r>
      <w:r w:rsidRPr="003743C5">
        <w:rPr>
          <w:rFonts w:ascii="Arial" w:hAnsi="Arial" w:cs="Arial"/>
        </w:rPr>
        <w:t xml:space="preserve"> Polda Kepri</w:t>
      </w:r>
      <w:r w:rsidRPr="003743C5">
        <w:rPr>
          <w:rFonts w:ascii="Arial" w:hAnsi="Arial" w:cs="Arial"/>
          <w:lang w:val="id-ID"/>
        </w:rPr>
        <w:t xml:space="preserve"> yang Proporsional Sesuai dengan </w:t>
      </w:r>
      <w:r w:rsidRPr="003743C5">
        <w:rPr>
          <w:rFonts w:ascii="Arial" w:hAnsi="Arial" w:cs="Arial"/>
        </w:rPr>
        <w:t>kebutuhan dan karakteristik wilayah perairan, Kepulauan dan Perbatasan</w:t>
      </w:r>
      <w:r w:rsidRPr="003743C5">
        <w:rPr>
          <w:rFonts w:ascii="Arial" w:hAnsi="Arial" w:cs="Arial"/>
          <w:lang w:val="en-US"/>
        </w:rPr>
        <w:t xml:space="preserve">”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88"/>
        </w:numPr>
        <w:spacing w:after="120"/>
        <w:jc w:val="both"/>
        <w:rPr>
          <w:rFonts w:ascii="Arial" w:hAnsi="Arial" w:cs="Arial"/>
        </w:rPr>
      </w:pPr>
      <w:r w:rsidRPr="003743C5">
        <w:rPr>
          <w:rFonts w:ascii="Arial" w:hAnsi="Arial" w:cs="Arial"/>
        </w:rPr>
        <w:lastRenderedPageBreak/>
        <w:t xml:space="preserve">menyusun </w:t>
      </w:r>
      <w:r w:rsidRPr="003743C5">
        <w:rPr>
          <w:rFonts w:ascii="Arial" w:hAnsi="Arial" w:cs="Arial"/>
          <w:lang w:val="id-ID"/>
        </w:rPr>
        <w:t xml:space="preserve">anggaran </w:t>
      </w:r>
      <w:r w:rsidRPr="003743C5">
        <w:rPr>
          <w:rFonts w:ascii="Arial" w:hAnsi="Arial" w:cs="Arial"/>
          <w:lang w:val="en-US"/>
        </w:rPr>
        <w:t>Polda Kepri</w:t>
      </w:r>
      <w:r w:rsidRPr="003743C5">
        <w:rPr>
          <w:rFonts w:ascii="Arial" w:hAnsi="Arial" w:cs="Arial"/>
          <w:lang w:val="id-ID"/>
        </w:rPr>
        <w:t xml:space="preserve"> sesuai dengan </w:t>
      </w:r>
      <w:r w:rsidRPr="003743C5">
        <w:rPr>
          <w:rFonts w:ascii="Arial" w:hAnsi="Arial" w:cs="Arial"/>
        </w:rPr>
        <w:t>kebutuhan dan karakteristik wilayah perairan, kepualauan dan perbatasan;</w:t>
      </w:r>
    </w:p>
    <w:p w:rsidR="001F6F2F" w:rsidRPr="003743C5" w:rsidRDefault="001F6F2F" w:rsidP="00E801D7">
      <w:pPr>
        <w:pStyle w:val="ListParagraph"/>
        <w:numPr>
          <w:ilvl w:val="0"/>
          <w:numId w:val="88"/>
        </w:numPr>
        <w:spacing w:after="120"/>
        <w:jc w:val="both"/>
        <w:rPr>
          <w:rFonts w:ascii="Arial" w:hAnsi="Arial" w:cs="Arial"/>
        </w:rPr>
      </w:pPr>
      <w:r w:rsidRPr="003743C5">
        <w:rPr>
          <w:rFonts w:ascii="Arial" w:hAnsi="Arial" w:cs="Arial"/>
          <w:lang w:val="id-ID"/>
        </w:rPr>
        <w:t xml:space="preserve">mengusulkan kebutuhan anggaran </w:t>
      </w:r>
      <w:r w:rsidRPr="003743C5">
        <w:rPr>
          <w:rFonts w:ascii="Arial" w:hAnsi="Arial" w:cs="Arial"/>
          <w:lang w:val="en-US"/>
        </w:rPr>
        <w:t xml:space="preserve">Polda kepri ke Mabes Polri </w:t>
      </w:r>
      <w:r w:rsidRPr="003743C5">
        <w:rPr>
          <w:rFonts w:ascii="Arial" w:hAnsi="Arial" w:cs="Arial"/>
          <w:lang w:val="id-ID"/>
        </w:rPr>
        <w:t xml:space="preserve">sesuai dengan </w:t>
      </w:r>
      <w:r w:rsidRPr="003743C5">
        <w:rPr>
          <w:rFonts w:ascii="Arial" w:hAnsi="Arial" w:cs="Arial"/>
        </w:rPr>
        <w:t>kebutuhan dan karakteristik wilayah perairan, kepualauan dan perbatasan.</w:t>
      </w:r>
    </w:p>
    <w:p w:rsidR="001F6F2F" w:rsidRPr="003743C5" w:rsidRDefault="001F6F2F" w:rsidP="00E801D7">
      <w:pPr>
        <w:pStyle w:val="ListParagraph"/>
        <w:numPr>
          <w:ilvl w:val="0"/>
          <w:numId w:val="88"/>
        </w:numPr>
        <w:spacing w:after="120"/>
        <w:jc w:val="both"/>
        <w:rPr>
          <w:rFonts w:ascii="Arial" w:hAnsi="Arial" w:cs="Arial"/>
        </w:rPr>
      </w:pPr>
      <w:r w:rsidRPr="003743C5">
        <w:rPr>
          <w:rFonts w:ascii="Arial" w:hAnsi="Arial" w:cs="Arial"/>
        </w:rPr>
        <w:t>Miningkatkan sarana transportasi Laut untuk menjangkau Pulau terpencil dan terluar</w:t>
      </w:r>
      <w:r>
        <w:rPr>
          <w:rFonts w:ascii="Arial" w:hAnsi="Arial" w:cs="Arial"/>
        </w:rPr>
        <w:t>;</w:t>
      </w:r>
    </w:p>
    <w:p w:rsidR="001F6F2F" w:rsidRPr="003743C5" w:rsidRDefault="001F6F2F" w:rsidP="00E801D7">
      <w:pPr>
        <w:pStyle w:val="ListParagraph"/>
        <w:numPr>
          <w:ilvl w:val="0"/>
          <w:numId w:val="88"/>
        </w:numPr>
        <w:spacing w:after="120"/>
        <w:jc w:val="both"/>
        <w:rPr>
          <w:rFonts w:ascii="Arial" w:hAnsi="Arial" w:cs="Arial"/>
        </w:rPr>
      </w:pPr>
      <w:r w:rsidRPr="003743C5">
        <w:rPr>
          <w:rFonts w:ascii="Arial" w:hAnsi="Arial" w:cs="Arial"/>
        </w:rPr>
        <w:t>Meningkatkan anggaran Pendidikan dibidang Nautika pelayaran.</w:t>
      </w:r>
    </w:p>
    <w:p w:rsidR="001F6F2F" w:rsidRPr="003743C5" w:rsidRDefault="001F6F2F" w:rsidP="001F6F2F">
      <w:pPr>
        <w:pStyle w:val="ListParagraph"/>
        <w:ind w:left="2564"/>
        <w:jc w:val="both"/>
        <w:rPr>
          <w:rFonts w:ascii="Arial" w:hAnsi="Arial" w:cs="Arial"/>
        </w:rPr>
      </w:pPr>
    </w:p>
    <w:p w:rsidR="001F6F2F" w:rsidRPr="003743C5" w:rsidRDefault="001F6F2F" w:rsidP="00E801D7">
      <w:pPr>
        <w:pStyle w:val="ListParagraph"/>
        <w:numPr>
          <w:ilvl w:val="0"/>
          <w:numId w:val="83"/>
        </w:numPr>
        <w:spacing w:after="200"/>
        <w:ind w:hanging="644"/>
        <w:jc w:val="both"/>
        <w:rPr>
          <w:rFonts w:ascii="Arial" w:hAnsi="Arial" w:cs="Arial"/>
        </w:rPr>
      </w:pPr>
      <w:r w:rsidRPr="003743C5">
        <w:rPr>
          <w:rFonts w:ascii="Arial" w:hAnsi="Arial" w:cs="Arial"/>
          <w:b/>
          <w:i/>
        </w:rPr>
        <w:t>Arah kebijakan</w:t>
      </w:r>
      <w:r w:rsidR="00C908F7">
        <w:rPr>
          <w:rFonts w:ascii="Arial" w:hAnsi="Arial" w:cs="Arial"/>
          <w:b/>
          <w:i/>
        </w:rPr>
        <w:t xml:space="preserve"> </w:t>
      </w:r>
      <w:r w:rsidRPr="003743C5">
        <w:rPr>
          <w:rFonts w:ascii="Arial" w:hAnsi="Arial" w:cs="Arial"/>
          <w:lang w:val="en-US"/>
        </w:rPr>
        <w:t>“</w:t>
      </w:r>
      <w:r w:rsidRPr="003743C5">
        <w:rPr>
          <w:rFonts w:ascii="Arial" w:hAnsi="Arial" w:cs="Arial"/>
        </w:rPr>
        <w:t>Pengembangan organisasi Polda Kepri</w:t>
      </w:r>
      <w:r w:rsidRPr="003743C5">
        <w:rPr>
          <w:rFonts w:ascii="Arial" w:hAnsi="Arial" w:cs="Arial"/>
          <w:lang w:val="en-US"/>
        </w:rPr>
        <w:t xml:space="preserve">”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89"/>
        </w:numPr>
        <w:spacing w:after="120"/>
        <w:jc w:val="both"/>
        <w:rPr>
          <w:rFonts w:ascii="Arial" w:hAnsi="Arial" w:cs="Arial"/>
          <w:b/>
        </w:rPr>
      </w:pPr>
      <w:r w:rsidRPr="003743C5">
        <w:rPr>
          <w:rFonts w:ascii="Arial" w:hAnsi="Arial" w:cs="Arial"/>
        </w:rPr>
        <w:t>mengusulkan peningkatan Tipologi Polres dan Polsek jajaran Polda Kepri;</w:t>
      </w:r>
    </w:p>
    <w:p w:rsidR="001F6F2F" w:rsidRPr="003743C5" w:rsidRDefault="001F6F2F" w:rsidP="00E801D7">
      <w:pPr>
        <w:pStyle w:val="ListParagraph"/>
        <w:numPr>
          <w:ilvl w:val="0"/>
          <w:numId w:val="89"/>
        </w:numPr>
        <w:spacing w:after="120"/>
        <w:jc w:val="both"/>
        <w:rPr>
          <w:rFonts w:ascii="Arial" w:hAnsi="Arial" w:cs="Arial"/>
        </w:rPr>
      </w:pPr>
      <w:r w:rsidRPr="003743C5">
        <w:rPr>
          <w:rFonts w:ascii="Arial" w:hAnsi="Arial" w:cs="Arial"/>
        </w:rPr>
        <w:t>mengusulkan pembentukan Polsubsektor jajaran Polda Kepri;</w:t>
      </w:r>
    </w:p>
    <w:p w:rsidR="001F6F2F" w:rsidRPr="003743C5" w:rsidRDefault="001F6F2F" w:rsidP="00E801D7">
      <w:pPr>
        <w:pStyle w:val="ListParagraph"/>
        <w:numPr>
          <w:ilvl w:val="0"/>
          <w:numId w:val="89"/>
        </w:numPr>
        <w:jc w:val="both"/>
        <w:rPr>
          <w:rFonts w:ascii="Arial" w:hAnsi="Arial" w:cs="Arial"/>
        </w:rPr>
      </w:pPr>
      <w:r w:rsidRPr="003743C5">
        <w:rPr>
          <w:rFonts w:ascii="Arial" w:hAnsi="Arial" w:cs="Arial"/>
        </w:rPr>
        <w:t>mengusulkan pembentukan Satpolair Polresta Barelang, Polres Tanjungpinang, Karimun dan Kepulauan Anambas.</w:t>
      </w:r>
    </w:p>
    <w:p w:rsidR="001F6F2F" w:rsidRPr="003743C5" w:rsidRDefault="001F6F2F" w:rsidP="001F6F2F">
      <w:pPr>
        <w:pStyle w:val="ListParagraph"/>
        <w:ind w:left="2564"/>
        <w:jc w:val="both"/>
        <w:rPr>
          <w:rFonts w:ascii="Arial" w:hAnsi="Arial" w:cs="Arial"/>
        </w:rPr>
      </w:pPr>
    </w:p>
    <w:p w:rsidR="001F6F2F" w:rsidRPr="003743C5" w:rsidRDefault="001F6F2F" w:rsidP="00E801D7">
      <w:pPr>
        <w:pStyle w:val="ListParagraph"/>
        <w:numPr>
          <w:ilvl w:val="0"/>
          <w:numId w:val="83"/>
        </w:numPr>
        <w:spacing w:after="200"/>
        <w:ind w:hanging="644"/>
        <w:jc w:val="both"/>
        <w:rPr>
          <w:rFonts w:ascii="Arial" w:hAnsi="Arial" w:cs="Arial"/>
        </w:rPr>
      </w:pPr>
      <w:r w:rsidRPr="003743C5">
        <w:rPr>
          <w:rFonts w:ascii="Arial" w:hAnsi="Arial" w:cs="Arial"/>
          <w:b/>
          <w:i/>
        </w:rPr>
        <w:t>Arah kebijakan</w:t>
      </w:r>
      <w:r w:rsidR="00C908F7">
        <w:rPr>
          <w:rFonts w:ascii="Arial" w:hAnsi="Arial" w:cs="Arial"/>
          <w:b/>
          <w:i/>
        </w:rPr>
        <w:t xml:space="preserve"> </w:t>
      </w:r>
      <w:r w:rsidRPr="003743C5">
        <w:rPr>
          <w:rFonts w:ascii="Arial" w:hAnsi="Arial" w:cs="Arial"/>
          <w:lang w:val="en-US"/>
        </w:rPr>
        <w:t>“</w:t>
      </w:r>
      <w:r w:rsidRPr="003743C5">
        <w:rPr>
          <w:rFonts w:ascii="Arial" w:hAnsi="Arial" w:cs="Arial"/>
        </w:rPr>
        <w:t>Meningkatkan pelayanan kesehatan personel Polda Kepri</w:t>
      </w:r>
      <w:r w:rsidRPr="003743C5">
        <w:rPr>
          <w:rFonts w:ascii="Arial" w:hAnsi="Arial" w:cs="Arial"/>
          <w:lang w:val="en-US"/>
        </w:rPr>
        <w:t xml:space="preserve">”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90"/>
        </w:numPr>
        <w:spacing w:after="120"/>
        <w:jc w:val="both"/>
        <w:rPr>
          <w:rFonts w:ascii="Arial" w:hAnsi="Arial" w:cs="Arial"/>
        </w:rPr>
      </w:pPr>
      <w:r w:rsidRPr="003743C5">
        <w:rPr>
          <w:rFonts w:ascii="Arial" w:hAnsi="Arial" w:cs="Arial"/>
        </w:rPr>
        <w:t>terwujudnya fasiltas dan penunjang medis yang memadai bagi rumah sakit Bhayangkara Polda Kepri;</w:t>
      </w:r>
    </w:p>
    <w:p w:rsidR="001F6F2F" w:rsidRPr="003743C5" w:rsidRDefault="001F6F2F" w:rsidP="00E801D7">
      <w:pPr>
        <w:pStyle w:val="ListParagraph"/>
        <w:numPr>
          <w:ilvl w:val="0"/>
          <w:numId w:val="90"/>
        </w:numPr>
        <w:spacing w:after="120"/>
        <w:jc w:val="both"/>
        <w:rPr>
          <w:rFonts w:ascii="Arial" w:hAnsi="Arial" w:cs="Arial"/>
        </w:rPr>
      </w:pPr>
      <w:r w:rsidRPr="003743C5">
        <w:rPr>
          <w:rFonts w:ascii="Arial" w:hAnsi="Arial" w:cs="Arial"/>
        </w:rPr>
        <w:t>terwujudnya peningkatan status poliklinik dan Rumkit Bhayangkara Polda kepri;</w:t>
      </w:r>
    </w:p>
    <w:p w:rsidR="001F6F2F" w:rsidRPr="003743C5" w:rsidRDefault="001F6F2F" w:rsidP="00E801D7">
      <w:pPr>
        <w:pStyle w:val="ListParagraph"/>
        <w:numPr>
          <w:ilvl w:val="0"/>
          <w:numId w:val="90"/>
        </w:numPr>
        <w:spacing w:after="120"/>
        <w:jc w:val="both"/>
        <w:rPr>
          <w:rFonts w:ascii="Arial" w:hAnsi="Arial" w:cs="Arial"/>
        </w:rPr>
      </w:pPr>
      <w:r w:rsidRPr="003743C5">
        <w:rPr>
          <w:rFonts w:ascii="Arial" w:hAnsi="Arial" w:cs="Arial"/>
        </w:rPr>
        <w:t>meningkatkan kualitas pelayanan dan perawatan kesehatan bagi personel jajaran Polda Kepri di Poliklinik dan Rumah Sakit Bhayangkara Polda Kepri;</w:t>
      </w:r>
    </w:p>
    <w:p w:rsidR="001F6F2F" w:rsidRPr="003743C5" w:rsidRDefault="001F6F2F" w:rsidP="00E801D7">
      <w:pPr>
        <w:pStyle w:val="ListParagraph"/>
        <w:numPr>
          <w:ilvl w:val="0"/>
          <w:numId w:val="90"/>
        </w:numPr>
        <w:spacing w:after="120"/>
        <w:jc w:val="both"/>
        <w:rPr>
          <w:rFonts w:ascii="Arial" w:hAnsi="Arial" w:cs="Arial"/>
        </w:rPr>
      </w:pPr>
      <w:r w:rsidRPr="003743C5">
        <w:rPr>
          <w:rFonts w:ascii="Arial" w:hAnsi="Arial" w:cs="Arial"/>
        </w:rPr>
        <w:t>meningkatkan upaya pelayanan kesehatan promotif, preventif, kuratif dan rehabilitatif di Rumah sakit dan poliklinik Polda Kepri;</w:t>
      </w:r>
    </w:p>
    <w:p w:rsidR="001F6F2F" w:rsidRPr="003743C5" w:rsidRDefault="001F6F2F" w:rsidP="00E801D7">
      <w:pPr>
        <w:pStyle w:val="ListParagraph"/>
        <w:numPr>
          <w:ilvl w:val="0"/>
          <w:numId w:val="90"/>
        </w:numPr>
        <w:spacing w:after="120"/>
        <w:jc w:val="both"/>
        <w:rPr>
          <w:rFonts w:ascii="Arial" w:hAnsi="Arial" w:cs="Arial"/>
        </w:rPr>
      </w:pPr>
      <w:r w:rsidRPr="003743C5">
        <w:rPr>
          <w:rFonts w:ascii="Arial" w:hAnsi="Arial" w:cs="Arial"/>
        </w:rPr>
        <w:t>menyelenggarakan kerja sama dengan rumah sakit yang memiliki sarana dan prasarana yang lebih baik/lebih tinggi;</w:t>
      </w:r>
    </w:p>
    <w:p w:rsidR="001F6F2F" w:rsidRPr="003743C5" w:rsidRDefault="001F6F2F" w:rsidP="00E801D7">
      <w:pPr>
        <w:pStyle w:val="ListParagraph"/>
        <w:numPr>
          <w:ilvl w:val="0"/>
          <w:numId w:val="90"/>
        </w:numPr>
        <w:spacing w:after="120"/>
        <w:jc w:val="both"/>
        <w:rPr>
          <w:rFonts w:ascii="Arial" w:hAnsi="Arial" w:cs="Arial"/>
        </w:rPr>
      </w:pPr>
      <w:r w:rsidRPr="003743C5">
        <w:rPr>
          <w:rFonts w:ascii="Arial" w:hAnsi="Arial" w:cs="Arial"/>
        </w:rPr>
        <w:t>menyelenggarakan pemeriksaan kesehatan secara berkala bagi personel Polda Kepri;</w:t>
      </w:r>
    </w:p>
    <w:p w:rsidR="001F6F2F" w:rsidRPr="003743C5" w:rsidRDefault="001F6F2F" w:rsidP="00E801D7">
      <w:pPr>
        <w:pStyle w:val="ListParagraph"/>
        <w:numPr>
          <w:ilvl w:val="0"/>
          <w:numId w:val="90"/>
        </w:numPr>
        <w:spacing w:after="120"/>
        <w:jc w:val="both"/>
        <w:rPr>
          <w:rFonts w:ascii="Arial" w:hAnsi="Arial" w:cs="Arial"/>
        </w:rPr>
      </w:pPr>
      <w:r w:rsidRPr="003743C5">
        <w:rPr>
          <w:rFonts w:ascii="Arial" w:hAnsi="Arial" w:cs="Arial"/>
        </w:rPr>
        <w:t xml:space="preserve">menghimpun dan mendata Pegawai Negeri pada Polda Kepri dan keluarga yang belum </w:t>
      </w:r>
      <w:r w:rsidRPr="003743C5">
        <w:rPr>
          <w:rFonts w:ascii="Arial" w:hAnsi="Arial" w:cs="Arial"/>
          <w:lang w:val="id-ID"/>
        </w:rPr>
        <w:t>memiliki Kartu Indonesia Sehat (KIS/BPJS)</w:t>
      </w:r>
      <w:r w:rsidRPr="003743C5">
        <w:rPr>
          <w:rFonts w:ascii="Arial" w:hAnsi="Arial" w:cs="Arial"/>
          <w:lang w:val="en-US"/>
        </w:rPr>
        <w:t>;</w:t>
      </w:r>
    </w:p>
    <w:p w:rsidR="001F6F2F" w:rsidRPr="003743C5" w:rsidRDefault="001F6F2F" w:rsidP="00E801D7">
      <w:pPr>
        <w:pStyle w:val="ListParagraph"/>
        <w:numPr>
          <w:ilvl w:val="0"/>
          <w:numId w:val="90"/>
        </w:numPr>
        <w:spacing w:after="120"/>
        <w:jc w:val="both"/>
        <w:rPr>
          <w:rFonts w:ascii="Arial" w:hAnsi="Arial" w:cs="Arial"/>
        </w:rPr>
      </w:pPr>
      <w:r w:rsidRPr="003743C5">
        <w:rPr>
          <w:rFonts w:ascii="Arial" w:hAnsi="Arial" w:cs="Arial"/>
          <w:lang w:val="en-US"/>
        </w:rPr>
        <w:t>melakukan perawatan dan pengawasan terhadap personel Polri yang mengalami sakit menahun;</w:t>
      </w:r>
    </w:p>
    <w:p w:rsidR="001F6F2F" w:rsidRPr="003743C5" w:rsidRDefault="001F6F2F" w:rsidP="00E801D7">
      <w:pPr>
        <w:pStyle w:val="ListParagraph"/>
        <w:numPr>
          <w:ilvl w:val="0"/>
          <w:numId w:val="90"/>
        </w:numPr>
        <w:jc w:val="both"/>
        <w:rPr>
          <w:rFonts w:ascii="Arial" w:hAnsi="Arial" w:cs="Arial"/>
        </w:rPr>
      </w:pPr>
      <w:r w:rsidRPr="003743C5">
        <w:rPr>
          <w:rFonts w:ascii="Arial" w:hAnsi="Arial" w:cs="Arial"/>
        </w:rPr>
        <w:t>meningkatkan poliklinik di satwil jajaran polda kepri.</w:t>
      </w:r>
    </w:p>
    <w:p w:rsidR="001F6F2F" w:rsidRPr="003743C5" w:rsidRDefault="001F6F2F" w:rsidP="001F6F2F">
      <w:pPr>
        <w:pStyle w:val="ListParagraph"/>
        <w:ind w:left="2564"/>
        <w:jc w:val="both"/>
        <w:rPr>
          <w:rFonts w:ascii="Arial" w:hAnsi="Arial" w:cs="Arial"/>
          <w:b/>
        </w:rPr>
      </w:pPr>
    </w:p>
    <w:p w:rsidR="001F6F2F" w:rsidRPr="003743C5" w:rsidRDefault="001F6F2F" w:rsidP="00E801D7">
      <w:pPr>
        <w:pStyle w:val="ListParagraph"/>
        <w:numPr>
          <w:ilvl w:val="0"/>
          <w:numId w:val="83"/>
        </w:numPr>
        <w:spacing w:after="200"/>
        <w:ind w:hanging="644"/>
        <w:jc w:val="both"/>
        <w:rPr>
          <w:rFonts w:ascii="Arial" w:hAnsi="Arial" w:cs="Arial"/>
        </w:rPr>
      </w:pPr>
      <w:r w:rsidRPr="003743C5">
        <w:rPr>
          <w:rFonts w:ascii="Arial" w:hAnsi="Arial" w:cs="Arial"/>
          <w:b/>
          <w:i/>
        </w:rPr>
        <w:t>Arah kebijakan</w:t>
      </w:r>
      <w:r w:rsidR="00C908F7">
        <w:rPr>
          <w:rFonts w:ascii="Arial" w:hAnsi="Arial" w:cs="Arial"/>
          <w:b/>
          <w:i/>
        </w:rPr>
        <w:t xml:space="preserve"> </w:t>
      </w:r>
      <w:r w:rsidRPr="003743C5">
        <w:rPr>
          <w:rFonts w:ascii="Arial" w:hAnsi="Arial" w:cs="Arial"/>
          <w:lang w:val="en-US"/>
        </w:rPr>
        <w:t>“</w:t>
      </w:r>
      <w:r w:rsidRPr="003743C5">
        <w:rPr>
          <w:rFonts w:ascii="Arial" w:hAnsi="Arial" w:cs="Arial"/>
        </w:rPr>
        <w:t>Melaksanakan program wirausaha bagi personel Polda Kepri</w:t>
      </w:r>
      <w:r w:rsidRPr="003743C5">
        <w:rPr>
          <w:rFonts w:ascii="Arial" w:hAnsi="Arial" w:cs="Arial"/>
          <w:lang w:val="en-US"/>
        </w:rPr>
        <w:t xml:space="preserve">”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91"/>
        </w:numPr>
        <w:spacing w:after="120"/>
        <w:jc w:val="both"/>
        <w:rPr>
          <w:rFonts w:ascii="Arial" w:hAnsi="Arial" w:cs="Arial"/>
        </w:rPr>
      </w:pPr>
      <w:r w:rsidRPr="003743C5">
        <w:rPr>
          <w:rFonts w:ascii="Arial" w:hAnsi="Arial" w:cs="Arial"/>
        </w:rPr>
        <w:t>Membuat program Wirausaha bagi personel Polda Kepri yang akan memasuki pensiun;</w:t>
      </w:r>
    </w:p>
    <w:p w:rsidR="001F6F2F" w:rsidRPr="003743C5" w:rsidRDefault="001F6F2F" w:rsidP="00E801D7">
      <w:pPr>
        <w:pStyle w:val="ListParagraph"/>
        <w:numPr>
          <w:ilvl w:val="0"/>
          <w:numId w:val="91"/>
        </w:numPr>
        <w:spacing w:after="120"/>
        <w:jc w:val="both"/>
        <w:rPr>
          <w:rFonts w:ascii="Arial" w:hAnsi="Arial" w:cs="Arial"/>
        </w:rPr>
      </w:pPr>
      <w:r w:rsidRPr="003743C5">
        <w:rPr>
          <w:rFonts w:ascii="Arial" w:hAnsi="Arial" w:cs="Arial"/>
        </w:rPr>
        <w:t>Melaksanakan koordinasi dan bekerja sama dengan balai latihan kerja untuk program wirausaha</w:t>
      </w:r>
      <w:r>
        <w:rPr>
          <w:rFonts w:ascii="Arial" w:hAnsi="Arial" w:cs="Arial"/>
        </w:rPr>
        <w:t>;</w:t>
      </w:r>
    </w:p>
    <w:p w:rsidR="001F6F2F" w:rsidRPr="003743C5" w:rsidRDefault="001F6F2F" w:rsidP="00E801D7">
      <w:pPr>
        <w:pStyle w:val="ListParagraph"/>
        <w:numPr>
          <w:ilvl w:val="0"/>
          <w:numId w:val="91"/>
        </w:numPr>
        <w:jc w:val="both"/>
        <w:rPr>
          <w:rFonts w:ascii="Arial" w:hAnsi="Arial" w:cs="Arial"/>
        </w:rPr>
      </w:pPr>
      <w:r w:rsidRPr="003743C5">
        <w:rPr>
          <w:rFonts w:ascii="Arial" w:hAnsi="Arial" w:cs="Arial"/>
        </w:rPr>
        <w:t>Bekerjasama dengan BUMN/perusahaan swasta kepada personel yang pensiun.</w:t>
      </w:r>
    </w:p>
    <w:p w:rsidR="001F6F2F" w:rsidRPr="003743C5" w:rsidRDefault="001F6F2F" w:rsidP="001F6F2F">
      <w:pPr>
        <w:pStyle w:val="ListParagraph"/>
        <w:ind w:left="2564"/>
        <w:jc w:val="both"/>
        <w:rPr>
          <w:rFonts w:ascii="Arial" w:hAnsi="Arial" w:cs="Arial"/>
        </w:rPr>
      </w:pPr>
    </w:p>
    <w:p w:rsidR="001F6F2F" w:rsidRPr="003743C5" w:rsidRDefault="001F6F2F" w:rsidP="00E801D7">
      <w:pPr>
        <w:pStyle w:val="ListParagraph"/>
        <w:numPr>
          <w:ilvl w:val="0"/>
          <w:numId w:val="83"/>
        </w:numPr>
        <w:spacing w:after="200"/>
        <w:ind w:hanging="644"/>
        <w:jc w:val="both"/>
        <w:rPr>
          <w:rFonts w:ascii="Arial" w:hAnsi="Arial" w:cs="Arial"/>
        </w:rPr>
      </w:pPr>
      <w:r w:rsidRPr="003743C5">
        <w:rPr>
          <w:rFonts w:ascii="Arial" w:hAnsi="Arial" w:cs="Arial"/>
          <w:b/>
          <w:i/>
        </w:rPr>
        <w:t>Arah kebijakan</w:t>
      </w:r>
      <w:r w:rsidR="00C908F7">
        <w:rPr>
          <w:rFonts w:ascii="Arial" w:hAnsi="Arial" w:cs="Arial"/>
          <w:b/>
          <w:i/>
        </w:rPr>
        <w:t xml:space="preserve"> </w:t>
      </w:r>
      <w:r w:rsidRPr="003743C5">
        <w:rPr>
          <w:rFonts w:ascii="Arial" w:hAnsi="Arial" w:cs="Arial"/>
          <w:lang w:val="en-US"/>
        </w:rPr>
        <w:t>“</w:t>
      </w:r>
      <w:r w:rsidRPr="003743C5">
        <w:rPr>
          <w:rFonts w:ascii="Arial" w:hAnsi="Arial" w:cs="Arial"/>
        </w:rPr>
        <w:t>Dukungan asuransi keselamatan kerja bagi personel Polda Kepri</w:t>
      </w:r>
      <w:r w:rsidRPr="003743C5">
        <w:rPr>
          <w:rFonts w:ascii="Arial" w:hAnsi="Arial" w:cs="Arial"/>
          <w:lang w:val="en-US"/>
        </w:rPr>
        <w:t xml:space="preserve">”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92"/>
        </w:numPr>
        <w:spacing w:after="120"/>
        <w:jc w:val="both"/>
        <w:rPr>
          <w:rFonts w:ascii="Arial" w:hAnsi="Arial" w:cs="Arial"/>
        </w:rPr>
      </w:pPr>
      <w:r w:rsidRPr="003743C5">
        <w:rPr>
          <w:rFonts w:ascii="Arial" w:hAnsi="Arial" w:cs="Arial"/>
        </w:rPr>
        <w:t>Melaksanakan koordinasi dengan perwakilan ASABRI di Prov Kepri untuk meningkatkan pelayanan ASABRI bagi personel Polda Kepri;</w:t>
      </w:r>
    </w:p>
    <w:p w:rsidR="001F6F2F" w:rsidRPr="003743C5" w:rsidRDefault="001F6F2F" w:rsidP="00E801D7">
      <w:pPr>
        <w:pStyle w:val="ListParagraph"/>
        <w:numPr>
          <w:ilvl w:val="0"/>
          <w:numId w:val="92"/>
        </w:numPr>
        <w:spacing w:after="120"/>
        <w:jc w:val="both"/>
        <w:rPr>
          <w:rFonts w:ascii="Arial" w:hAnsi="Arial" w:cs="Arial"/>
        </w:rPr>
      </w:pPr>
      <w:r w:rsidRPr="003743C5">
        <w:rPr>
          <w:rFonts w:ascii="Arial" w:hAnsi="Arial" w:cs="Arial"/>
        </w:rPr>
        <w:t>Memfasilitasi personel Polda Kepri yang mengalami kecelakaan kerja (cacat maupun meninggal dunia) untuk mendapatkan santunan atau biaya dari ASABRI;</w:t>
      </w:r>
    </w:p>
    <w:p w:rsidR="001F6F2F" w:rsidRPr="003743C5" w:rsidRDefault="001F6F2F" w:rsidP="00E801D7">
      <w:pPr>
        <w:pStyle w:val="ListParagraph"/>
        <w:numPr>
          <w:ilvl w:val="0"/>
          <w:numId w:val="92"/>
        </w:numPr>
        <w:jc w:val="both"/>
        <w:rPr>
          <w:rFonts w:ascii="Arial" w:hAnsi="Arial" w:cs="Arial"/>
        </w:rPr>
      </w:pPr>
      <w:r w:rsidRPr="003743C5">
        <w:rPr>
          <w:rFonts w:ascii="Arial" w:hAnsi="Arial" w:cs="Arial"/>
        </w:rPr>
        <w:t>Peningkatan pelayanan untuk pengurusan personel ke ASABRI.</w:t>
      </w:r>
    </w:p>
    <w:p w:rsidR="001F6F2F" w:rsidRPr="003743C5" w:rsidRDefault="001F6F2F" w:rsidP="001F6F2F">
      <w:pPr>
        <w:pStyle w:val="ListParagraph"/>
        <w:spacing w:after="120"/>
        <w:ind w:left="2564"/>
        <w:jc w:val="both"/>
        <w:rPr>
          <w:rFonts w:ascii="Arial" w:hAnsi="Arial" w:cs="Arial"/>
        </w:rPr>
      </w:pPr>
    </w:p>
    <w:p w:rsidR="001F6F2F" w:rsidRPr="003743C5" w:rsidRDefault="001F6F2F" w:rsidP="00E801D7">
      <w:pPr>
        <w:pStyle w:val="ListParagraph"/>
        <w:numPr>
          <w:ilvl w:val="0"/>
          <w:numId w:val="35"/>
        </w:numPr>
        <w:spacing w:after="200"/>
        <w:ind w:left="1701" w:hanging="567"/>
        <w:jc w:val="both"/>
        <w:rPr>
          <w:rFonts w:ascii="Arial" w:hAnsi="Arial" w:cs="Arial"/>
        </w:rPr>
      </w:pPr>
      <w:r w:rsidRPr="003743C5">
        <w:rPr>
          <w:rFonts w:ascii="Arial" w:hAnsi="Arial" w:cs="Arial"/>
        </w:rPr>
        <w:t xml:space="preserve">Sasaran prioritas </w:t>
      </w:r>
      <w:r w:rsidRPr="003743C5">
        <w:rPr>
          <w:rFonts w:ascii="Arial" w:hAnsi="Arial" w:cs="Arial"/>
          <w:b/>
        </w:rPr>
        <w:t>“Peningkatan kerja sama dengan aparat penegak hukum dan aparat Pemerintah Daerah”</w:t>
      </w:r>
      <w:r w:rsidR="00C908F7">
        <w:rPr>
          <w:rFonts w:ascii="Arial" w:hAnsi="Arial" w:cs="Arial"/>
          <w:b/>
        </w:rPr>
        <w:t xml:space="preserve"> </w:t>
      </w:r>
      <w:r w:rsidRPr="003743C5">
        <w:rPr>
          <w:rFonts w:ascii="Arial" w:hAnsi="Arial" w:cs="Arial"/>
          <w:szCs w:val="23"/>
        </w:rPr>
        <w:t>dicapai melalui arah kebijakan dan strategi</w:t>
      </w:r>
      <w:r w:rsidRPr="003743C5">
        <w:rPr>
          <w:rFonts w:ascii="Arial" w:hAnsi="Arial" w:cs="Arial"/>
        </w:rPr>
        <w:t xml:space="preserve">: </w:t>
      </w:r>
    </w:p>
    <w:p w:rsidR="001F6F2F" w:rsidRPr="003743C5" w:rsidRDefault="001F6F2F" w:rsidP="00E801D7">
      <w:pPr>
        <w:pStyle w:val="ListParagraph"/>
        <w:numPr>
          <w:ilvl w:val="0"/>
          <w:numId w:val="93"/>
        </w:numPr>
        <w:spacing w:after="200"/>
        <w:ind w:hanging="644"/>
        <w:jc w:val="both"/>
        <w:rPr>
          <w:rFonts w:ascii="Arial" w:hAnsi="Arial" w:cs="Arial"/>
        </w:rPr>
      </w:pPr>
      <w:r w:rsidRPr="003743C5">
        <w:rPr>
          <w:rFonts w:ascii="Arial" w:hAnsi="Arial" w:cs="Arial"/>
          <w:b/>
          <w:i/>
        </w:rPr>
        <w:t>Arah kebijakan</w:t>
      </w:r>
      <w:r w:rsidR="00C908F7">
        <w:rPr>
          <w:rFonts w:ascii="Arial" w:hAnsi="Arial" w:cs="Arial"/>
          <w:b/>
          <w:i/>
        </w:rPr>
        <w:t xml:space="preserve"> </w:t>
      </w:r>
      <w:r w:rsidRPr="003743C5">
        <w:rPr>
          <w:rFonts w:ascii="Arial" w:hAnsi="Arial" w:cs="Arial"/>
          <w:lang w:val="en-US"/>
        </w:rPr>
        <w:t>“</w:t>
      </w:r>
      <w:r w:rsidRPr="003743C5">
        <w:rPr>
          <w:rFonts w:ascii="Arial" w:hAnsi="Arial" w:cs="Arial"/>
        </w:rPr>
        <w:t>Mengoptimalkan sinergitas dengan aparat penegak hukum baik di dalam maupun luar negeri</w:t>
      </w:r>
      <w:r w:rsidRPr="003743C5">
        <w:rPr>
          <w:rFonts w:ascii="Arial" w:hAnsi="Arial" w:cs="Arial"/>
          <w:lang w:val="en-US"/>
        </w:rPr>
        <w:t xml:space="preserve">”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94"/>
        </w:numPr>
        <w:spacing w:after="120"/>
        <w:jc w:val="both"/>
        <w:rPr>
          <w:rFonts w:ascii="Arial" w:hAnsi="Arial" w:cs="Arial"/>
        </w:rPr>
      </w:pPr>
      <w:r w:rsidRPr="003743C5">
        <w:rPr>
          <w:rFonts w:ascii="Arial" w:hAnsi="Arial" w:cs="Arial"/>
        </w:rPr>
        <w:t xml:space="preserve">meningkatkan koordinasi dan kerjasama dengan Kepolisian Singapura dan Malaysia dalam penanganan kejahatan transnasional di wilayah </w:t>
      </w:r>
      <w:r w:rsidRPr="003743C5">
        <w:rPr>
          <w:rFonts w:ascii="Arial" w:hAnsi="Arial" w:cs="Arial"/>
          <w:lang w:val="id-ID"/>
        </w:rPr>
        <w:t xml:space="preserve">perairan </w:t>
      </w:r>
      <w:r w:rsidRPr="003743C5">
        <w:rPr>
          <w:rFonts w:ascii="Arial" w:hAnsi="Arial" w:cs="Arial"/>
        </w:rPr>
        <w:t>perbatasan;</w:t>
      </w:r>
    </w:p>
    <w:p w:rsidR="001F6F2F" w:rsidRPr="003743C5" w:rsidRDefault="001F6F2F" w:rsidP="00E801D7">
      <w:pPr>
        <w:pStyle w:val="ListParagraph"/>
        <w:numPr>
          <w:ilvl w:val="0"/>
          <w:numId w:val="94"/>
        </w:numPr>
        <w:spacing w:after="120"/>
        <w:jc w:val="both"/>
        <w:rPr>
          <w:rFonts w:ascii="Arial" w:hAnsi="Arial" w:cs="Arial"/>
        </w:rPr>
      </w:pPr>
      <w:r w:rsidRPr="003743C5">
        <w:rPr>
          <w:rFonts w:ascii="Arial" w:hAnsi="Arial" w:cs="Arial"/>
        </w:rPr>
        <w:t xml:space="preserve">meningkatkan sinergitas CJS dan instansi terkait lainnya (Kejaksaan, Pengadilan, Kumham, KPK, OJK, PPATK, BNN, Imigrasi, Bea cukai) dalam rangka penegakan hukum maupun menghilangkan birokrasi serta penafsiran yang berbeda antar </w:t>
      </w:r>
      <w:r w:rsidRPr="003743C5">
        <w:rPr>
          <w:rFonts w:ascii="Arial" w:hAnsi="Arial" w:cs="Arial"/>
          <w:lang w:val="id-ID"/>
        </w:rPr>
        <w:t>K</w:t>
      </w:r>
      <w:r w:rsidRPr="003743C5">
        <w:rPr>
          <w:rFonts w:ascii="Arial" w:hAnsi="Arial" w:cs="Arial"/>
        </w:rPr>
        <w:t>ementerian/</w:t>
      </w:r>
      <w:r w:rsidRPr="003743C5">
        <w:rPr>
          <w:rFonts w:ascii="Arial" w:hAnsi="Arial" w:cs="Arial"/>
          <w:lang w:val="id-ID"/>
        </w:rPr>
        <w:t>L</w:t>
      </w:r>
      <w:r w:rsidRPr="003743C5">
        <w:rPr>
          <w:rFonts w:ascii="Arial" w:hAnsi="Arial" w:cs="Arial"/>
        </w:rPr>
        <w:t>embaga;</w:t>
      </w:r>
    </w:p>
    <w:p w:rsidR="001F6F2F" w:rsidRDefault="001F6F2F" w:rsidP="00E801D7">
      <w:pPr>
        <w:pStyle w:val="ListParagraph"/>
        <w:numPr>
          <w:ilvl w:val="0"/>
          <w:numId w:val="94"/>
        </w:numPr>
        <w:spacing w:after="200"/>
        <w:jc w:val="both"/>
        <w:rPr>
          <w:rFonts w:ascii="Arial" w:hAnsi="Arial" w:cs="Arial"/>
        </w:rPr>
      </w:pPr>
      <w:r w:rsidRPr="003743C5">
        <w:rPr>
          <w:rFonts w:ascii="Arial" w:hAnsi="Arial" w:cs="Arial"/>
        </w:rPr>
        <w:t>meningkatkan sinergitas dengan lintas sektoral dalam rangka menegakkan ketertiban masyarakat untuk menjaga Harkamtibmas (Penegakan Tipiring) terkait dengan Perda.</w:t>
      </w:r>
    </w:p>
    <w:p w:rsidR="00C908F7" w:rsidRPr="003743C5" w:rsidRDefault="00C908F7" w:rsidP="00C908F7">
      <w:pPr>
        <w:pStyle w:val="ListParagraph"/>
        <w:spacing w:after="200"/>
        <w:ind w:left="2564"/>
        <w:jc w:val="both"/>
        <w:rPr>
          <w:rFonts w:ascii="Arial" w:hAnsi="Arial" w:cs="Arial"/>
        </w:rPr>
      </w:pPr>
    </w:p>
    <w:p w:rsidR="001F6F2F" w:rsidRPr="003743C5" w:rsidRDefault="001F6F2F" w:rsidP="00E801D7">
      <w:pPr>
        <w:pStyle w:val="ListParagraph"/>
        <w:numPr>
          <w:ilvl w:val="0"/>
          <w:numId w:val="93"/>
        </w:numPr>
        <w:spacing w:after="200"/>
        <w:ind w:hanging="644"/>
        <w:jc w:val="both"/>
        <w:rPr>
          <w:rFonts w:ascii="Arial" w:hAnsi="Arial" w:cs="Arial"/>
        </w:rPr>
      </w:pPr>
      <w:r w:rsidRPr="003743C5">
        <w:rPr>
          <w:rFonts w:ascii="Arial" w:hAnsi="Arial" w:cs="Arial"/>
          <w:b/>
          <w:i/>
        </w:rPr>
        <w:lastRenderedPageBreak/>
        <w:t>Arah kebijakan</w:t>
      </w:r>
      <w:r w:rsidR="00C908F7">
        <w:rPr>
          <w:rFonts w:ascii="Arial" w:hAnsi="Arial" w:cs="Arial"/>
          <w:b/>
          <w:i/>
        </w:rPr>
        <w:t xml:space="preserve"> </w:t>
      </w:r>
      <w:r w:rsidRPr="003743C5">
        <w:rPr>
          <w:rFonts w:ascii="Arial" w:hAnsi="Arial" w:cs="Arial"/>
          <w:lang w:val="en-US"/>
        </w:rPr>
        <w:t>“</w:t>
      </w:r>
      <w:r>
        <w:rPr>
          <w:rFonts w:ascii="Arial" w:hAnsi="Arial" w:cs="Arial"/>
        </w:rPr>
        <w:t>meningkatkan kerjasama antar instansi terkait</w:t>
      </w:r>
      <w:r w:rsidRPr="003743C5">
        <w:rPr>
          <w:rFonts w:ascii="Arial" w:hAnsi="Arial" w:cs="Arial"/>
          <w:lang w:val="en-US"/>
        </w:rPr>
        <w:t xml:space="preserve">”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95"/>
        </w:numPr>
        <w:spacing w:after="120"/>
        <w:jc w:val="both"/>
        <w:rPr>
          <w:rFonts w:ascii="Arial" w:hAnsi="Arial" w:cs="Arial"/>
        </w:rPr>
      </w:pPr>
      <w:r w:rsidRPr="003743C5">
        <w:rPr>
          <w:rFonts w:ascii="Arial" w:hAnsi="Arial" w:cs="Arial"/>
        </w:rPr>
        <w:t>meningkatkan kerjasama dengan instansi terkait dalam bidang keamanan dan operasi Kepolisian;</w:t>
      </w:r>
    </w:p>
    <w:p w:rsidR="001F6F2F" w:rsidRPr="003743C5" w:rsidRDefault="001F6F2F" w:rsidP="00E801D7">
      <w:pPr>
        <w:pStyle w:val="ListParagraph"/>
        <w:numPr>
          <w:ilvl w:val="0"/>
          <w:numId w:val="95"/>
        </w:numPr>
        <w:spacing w:after="120"/>
        <w:jc w:val="both"/>
        <w:rPr>
          <w:rFonts w:ascii="Arial" w:hAnsi="Arial" w:cs="Arial"/>
        </w:rPr>
      </w:pPr>
      <w:r w:rsidRPr="003743C5">
        <w:rPr>
          <w:rFonts w:ascii="Arial" w:hAnsi="Arial" w:cs="Arial"/>
        </w:rPr>
        <w:t>Melakukan evaluasi terhadap MoU yang sudah ada;</w:t>
      </w:r>
    </w:p>
    <w:p w:rsidR="001F6F2F" w:rsidRPr="003743C5" w:rsidRDefault="001F6F2F" w:rsidP="00E801D7">
      <w:pPr>
        <w:pStyle w:val="ListParagraph"/>
        <w:numPr>
          <w:ilvl w:val="0"/>
          <w:numId w:val="95"/>
        </w:numPr>
        <w:spacing w:after="200"/>
        <w:jc w:val="both"/>
        <w:rPr>
          <w:rFonts w:ascii="Arial" w:hAnsi="Arial" w:cs="Arial"/>
        </w:rPr>
      </w:pPr>
      <w:r w:rsidRPr="003743C5">
        <w:rPr>
          <w:rFonts w:ascii="Arial" w:hAnsi="Arial" w:cs="Arial"/>
        </w:rPr>
        <w:t>mengoptimalkan Satgas penanggulangan bencana, konflik sosial dan terorisme.</w:t>
      </w:r>
    </w:p>
    <w:p w:rsidR="001F6F2F" w:rsidRPr="003743C5" w:rsidRDefault="001F6F2F" w:rsidP="00E801D7">
      <w:pPr>
        <w:pStyle w:val="ListParagraph"/>
        <w:numPr>
          <w:ilvl w:val="0"/>
          <w:numId w:val="93"/>
        </w:numPr>
        <w:spacing w:after="200"/>
        <w:ind w:hanging="644"/>
        <w:jc w:val="both"/>
        <w:rPr>
          <w:rFonts w:ascii="Arial" w:hAnsi="Arial" w:cs="Arial"/>
        </w:rPr>
      </w:pPr>
      <w:r w:rsidRPr="003743C5">
        <w:rPr>
          <w:rFonts w:ascii="Arial" w:hAnsi="Arial" w:cs="Arial"/>
          <w:b/>
          <w:i/>
        </w:rPr>
        <w:t>Arah kebijakan</w:t>
      </w:r>
      <w:r w:rsidR="003B0AE4">
        <w:rPr>
          <w:rFonts w:ascii="Arial" w:hAnsi="Arial" w:cs="Arial"/>
          <w:b/>
          <w:i/>
        </w:rPr>
        <w:t xml:space="preserve"> </w:t>
      </w:r>
      <w:r w:rsidRPr="003743C5">
        <w:rPr>
          <w:rFonts w:ascii="Arial" w:hAnsi="Arial" w:cs="Arial"/>
          <w:lang w:val="en-US"/>
        </w:rPr>
        <w:t>“</w:t>
      </w:r>
      <w:r w:rsidRPr="003743C5">
        <w:rPr>
          <w:rFonts w:ascii="Arial" w:hAnsi="Arial" w:cs="Arial"/>
        </w:rPr>
        <w:t>Menjalin Kerjasama dengan pihak Swasta dan komponen Masayarakat dalam upaya menjaga dan memelihara Kamtibmas</w:t>
      </w:r>
      <w:r w:rsidRPr="003743C5">
        <w:rPr>
          <w:rFonts w:ascii="Arial" w:hAnsi="Arial" w:cs="Arial"/>
          <w:lang w:val="en-US"/>
        </w:rPr>
        <w:t xml:space="preserve">” </w:t>
      </w:r>
      <w:r w:rsidRPr="003743C5">
        <w:rPr>
          <w:rFonts w:ascii="Arial" w:hAnsi="Arial" w:cs="Arial"/>
        </w:rPr>
        <w:t xml:space="preserve">dengan </w:t>
      </w:r>
      <w:r w:rsidRPr="003743C5">
        <w:rPr>
          <w:rFonts w:ascii="Arial" w:hAnsi="Arial" w:cs="Arial"/>
          <w:b/>
          <w:i/>
        </w:rPr>
        <w:t>strategi</w:t>
      </w:r>
      <w:r w:rsidRPr="003743C5">
        <w:rPr>
          <w:rFonts w:ascii="Arial" w:hAnsi="Arial" w:cs="Arial"/>
        </w:rPr>
        <w:t>:</w:t>
      </w:r>
    </w:p>
    <w:p w:rsidR="001F6F2F" w:rsidRPr="003743C5" w:rsidRDefault="001F6F2F" w:rsidP="00E801D7">
      <w:pPr>
        <w:pStyle w:val="ListParagraph"/>
        <w:numPr>
          <w:ilvl w:val="0"/>
          <w:numId w:val="96"/>
        </w:numPr>
        <w:spacing w:after="120"/>
        <w:jc w:val="both"/>
        <w:rPr>
          <w:rFonts w:ascii="Arial" w:hAnsi="Arial" w:cs="Arial"/>
        </w:rPr>
      </w:pPr>
      <w:r w:rsidRPr="003743C5">
        <w:rPr>
          <w:rFonts w:ascii="Arial" w:hAnsi="Arial" w:cs="Arial"/>
        </w:rPr>
        <w:t>menjalin kerjasama dengan pengelola Objek Vital dan obyek tertentu lainnya / pihak swasta;</w:t>
      </w:r>
    </w:p>
    <w:p w:rsidR="001F6F2F" w:rsidRPr="003743C5" w:rsidRDefault="001F6F2F" w:rsidP="00E801D7">
      <w:pPr>
        <w:pStyle w:val="ListParagraph"/>
        <w:numPr>
          <w:ilvl w:val="0"/>
          <w:numId w:val="96"/>
        </w:numPr>
        <w:spacing w:after="120"/>
        <w:jc w:val="both"/>
        <w:rPr>
          <w:rFonts w:ascii="Arial" w:hAnsi="Arial" w:cs="Arial"/>
        </w:rPr>
      </w:pPr>
      <w:r w:rsidRPr="003743C5">
        <w:rPr>
          <w:rFonts w:ascii="Arial" w:hAnsi="Arial" w:cs="Arial"/>
        </w:rPr>
        <w:t>menjalin kerjasama dengan kelompok-kelompok/elemen masyarakat dalam upaya keikut sertaan dalam menjaga dan memelihara Kamtibmas.</w:t>
      </w:r>
    </w:p>
    <w:p w:rsidR="001F6F2F" w:rsidRPr="003743C5" w:rsidRDefault="001F6F2F" w:rsidP="00E801D7">
      <w:pPr>
        <w:pStyle w:val="ListParagraph"/>
        <w:numPr>
          <w:ilvl w:val="0"/>
          <w:numId w:val="96"/>
        </w:numPr>
        <w:spacing w:after="200"/>
        <w:jc w:val="both"/>
        <w:rPr>
          <w:rFonts w:ascii="Arial" w:hAnsi="Arial" w:cs="Arial"/>
        </w:rPr>
      </w:pPr>
      <w:r w:rsidRPr="003743C5">
        <w:rPr>
          <w:rFonts w:ascii="Arial" w:hAnsi="Arial" w:cs="Arial"/>
        </w:rPr>
        <w:t xml:space="preserve">Menjalin kerjasama dengan </w:t>
      </w:r>
      <w:r w:rsidRPr="003743C5">
        <w:rPr>
          <w:rFonts w:ascii="Arial" w:hAnsi="Arial" w:cs="Arial"/>
          <w:i/>
        </w:rPr>
        <w:t>civil society</w:t>
      </w:r>
      <w:r w:rsidRPr="003743C5">
        <w:rPr>
          <w:rFonts w:ascii="Arial" w:hAnsi="Arial" w:cs="Arial"/>
        </w:rPr>
        <w:t xml:space="preserve"> untuk merawat kebhinekaan dalam rangka menjaga keutuhan NKRI;</w:t>
      </w:r>
    </w:p>
    <w:p w:rsidR="001F6F2F" w:rsidRPr="003743C5" w:rsidRDefault="001F6F2F" w:rsidP="00E801D7">
      <w:pPr>
        <w:pStyle w:val="ListParagraph"/>
        <w:numPr>
          <w:ilvl w:val="0"/>
          <w:numId w:val="93"/>
        </w:numPr>
        <w:spacing w:after="200"/>
        <w:ind w:hanging="644"/>
        <w:jc w:val="both"/>
        <w:rPr>
          <w:rFonts w:ascii="Arial" w:hAnsi="Arial" w:cs="Arial"/>
        </w:rPr>
      </w:pPr>
      <w:r w:rsidRPr="003743C5">
        <w:rPr>
          <w:rFonts w:ascii="Arial" w:hAnsi="Arial" w:cs="Arial"/>
          <w:b/>
          <w:i/>
        </w:rPr>
        <w:t>Arah kebijakan</w:t>
      </w:r>
      <w:r w:rsidR="003B0AE4">
        <w:rPr>
          <w:rFonts w:ascii="Arial" w:hAnsi="Arial" w:cs="Arial"/>
          <w:b/>
          <w:i/>
        </w:rPr>
        <w:t xml:space="preserve"> </w:t>
      </w:r>
      <w:r w:rsidRPr="003743C5">
        <w:rPr>
          <w:rFonts w:ascii="Arial" w:hAnsi="Arial" w:cs="Arial"/>
          <w:lang w:val="en-US"/>
        </w:rPr>
        <w:t>“</w:t>
      </w:r>
      <w:r w:rsidRPr="003743C5">
        <w:rPr>
          <w:rFonts w:ascii="Arial" w:hAnsi="Arial" w:cs="Arial"/>
        </w:rPr>
        <w:t>M</w:t>
      </w:r>
      <w:r w:rsidRPr="003743C5">
        <w:rPr>
          <w:rFonts w:ascii="Arial" w:hAnsi="Arial" w:cs="Arial"/>
          <w:lang w:val="id-ID"/>
        </w:rPr>
        <w:t xml:space="preserve">embangun kemitraan melalui kerja sama dengan </w:t>
      </w:r>
      <w:r w:rsidRPr="003743C5">
        <w:rPr>
          <w:rFonts w:ascii="Arial" w:hAnsi="Arial" w:cs="Arial"/>
          <w:i/>
          <w:lang w:val="id-ID"/>
        </w:rPr>
        <w:t>stakeholders</w:t>
      </w:r>
      <w:r w:rsidRPr="003743C5">
        <w:rPr>
          <w:rFonts w:ascii="Arial" w:hAnsi="Arial" w:cs="Arial"/>
          <w:lang w:val="id-ID"/>
        </w:rPr>
        <w:t xml:space="preserve"> terkait maupun media massa (media elektronik, media cetak dan media online) serta mengintensifkan penggunaan media</w:t>
      </w:r>
      <w:r w:rsidRPr="003743C5">
        <w:rPr>
          <w:rFonts w:ascii="Arial" w:hAnsi="Arial" w:cs="Arial"/>
        </w:rPr>
        <w:t xml:space="preserve"> massa dan media</w:t>
      </w:r>
      <w:r w:rsidRPr="003743C5">
        <w:rPr>
          <w:rFonts w:ascii="Arial" w:hAnsi="Arial" w:cs="Arial"/>
          <w:lang w:val="id-ID"/>
        </w:rPr>
        <w:t xml:space="preserve"> sosial untuk membangun citra Polri yang positif</w:t>
      </w:r>
      <w:r w:rsidRPr="003743C5">
        <w:rPr>
          <w:rFonts w:ascii="Arial" w:hAnsi="Arial" w:cs="Arial"/>
          <w:lang w:val="en-US"/>
        </w:rPr>
        <w:t xml:space="preserve">” </w:t>
      </w:r>
      <w:r w:rsidRPr="003743C5">
        <w:rPr>
          <w:rFonts w:ascii="Arial" w:hAnsi="Arial" w:cs="Arial"/>
        </w:rPr>
        <w:t xml:space="preserve">dengan </w:t>
      </w:r>
      <w:r w:rsidRPr="003743C5">
        <w:rPr>
          <w:rFonts w:ascii="Arial" w:hAnsi="Arial" w:cs="Arial"/>
          <w:b/>
          <w:i/>
        </w:rPr>
        <w:t>strategi</w:t>
      </w:r>
      <w:r w:rsidR="003B0AE4">
        <w:rPr>
          <w:rFonts w:ascii="Arial" w:hAnsi="Arial" w:cs="Arial"/>
          <w:b/>
          <w:i/>
        </w:rPr>
        <w:t xml:space="preserve"> </w:t>
      </w:r>
      <w:r w:rsidRPr="003743C5">
        <w:rPr>
          <w:rFonts w:ascii="Arial" w:hAnsi="Arial" w:cs="Arial"/>
        </w:rPr>
        <w:t>:</w:t>
      </w:r>
    </w:p>
    <w:p w:rsidR="001F6F2F" w:rsidRPr="003743C5" w:rsidRDefault="001F6F2F" w:rsidP="00E801D7">
      <w:pPr>
        <w:pStyle w:val="ListParagraph"/>
        <w:numPr>
          <w:ilvl w:val="0"/>
          <w:numId w:val="97"/>
        </w:numPr>
        <w:spacing w:after="120"/>
        <w:jc w:val="both"/>
        <w:rPr>
          <w:rFonts w:ascii="Arial" w:hAnsi="Arial" w:cs="Arial"/>
          <w:b/>
        </w:rPr>
      </w:pPr>
      <w:r w:rsidRPr="003743C5">
        <w:rPr>
          <w:rFonts w:ascii="Arial" w:hAnsi="Arial" w:cs="Arial"/>
        </w:rPr>
        <w:t>mewujudkan layanan informasi melalui media massa, media social dan penerangan satuan</w:t>
      </w:r>
      <w:r w:rsidRPr="003743C5">
        <w:rPr>
          <w:rFonts w:ascii="Arial" w:hAnsi="Arial" w:cs="Arial"/>
          <w:lang w:val="en-US"/>
        </w:rPr>
        <w:t>;</w:t>
      </w:r>
    </w:p>
    <w:p w:rsidR="001F6F2F" w:rsidRPr="003743C5" w:rsidRDefault="001F6F2F" w:rsidP="00E801D7">
      <w:pPr>
        <w:pStyle w:val="ListParagraph"/>
        <w:numPr>
          <w:ilvl w:val="0"/>
          <w:numId w:val="97"/>
        </w:numPr>
        <w:spacing w:after="120"/>
        <w:jc w:val="both"/>
        <w:rPr>
          <w:rFonts w:ascii="Arial" w:hAnsi="Arial" w:cs="Arial"/>
        </w:rPr>
      </w:pPr>
      <w:r w:rsidRPr="003743C5">
        <w:rPr>
          <w:rFonts w:ascii="Arial" w:hAnsi="Arial" w:cs="Arial"/>
        </w:rPr>
        <w:t>mewujudkan kerjasama dengan stakeholder pemerintahan melalui kegiatan BAKO Humas;</w:t>
      </w:r>
    </w:p>
    <w:p w:rsidR="001F6F2F" w:rsidRPr="003743C5" w:rsidRDefault="001F6F2F" w:rsidP="00E801D7">
      <w:pPr>
        <w:pStyle w:val="ListParagraph"/>
        <w:numPr>
          <w:ilvl w:val="0"/>
          <w:numId w:val="97"/>
        </w:numPr>
        <w:spacing w:after="120"/>
        <w:jc w:val="both"/>
        <w:rPr>
          <w:rFonts w:ascii="Arial" w:hAnsi="Arial" w:cs="Arial"/>
        </w:rPr>
      </w:pPr>
      <w:r w:rsidRPr="003743C5">
        <w:rPr>
          <w:rFonts w:ascii="Arial" w:hAnsi="Arial" w:cs="Arial"/>
        </w:rPr>
        <w:t>mewujudkan kerjasama dengan stakeholder terkait melalui kegiatan FGD terhadap isu-isu yang sedang terjadi;</w:t>
      </w:r>
    </w:p>
    <w:p w:rsidR="001F6F2F" w:rsidRPr="003743C5" w:rsidRDefault="001F6F2F" w:rsidP="00E801D7">
      <w:pPr>
        <w:pStyle w:val="ListParagraph"/>
        <w:numPr>
          <w:ilvl w:val="0"/>
          <w:numId w:val="97"/>
        </w:numPr>
        <w:spacing w:after="120"/>
        <w:jc w:val="both"/>
        <w:rPr>
          <w:rFonts w:ascii="Arial" w:hAnsi="Arial" w:cs="Arial"/>
        </w:rPr>
      </w:pPr>
      <w:r w:rsidRPr="003743C5">
        <w:rPr>
          <w:rFonts w:ascii="Arial" w:hAnsi="Arial" w:cs="Arial"/>
        </w:rPr>
        <w:t xml:space="preserve">melaksanakan viralisasi, profiling dan </w:t>
      </w:r>
      <w:r w:rsidRPr="003743C5">
        <w:rPr>
          <w:rFonts w:ascii="Arial" w:hAnsi="Arial" w:cs="Arial"/>
          <w:i/>
        </w:rPr>
        <w:t xml:space="preserve">counter </w:t>
      </w:r>
      <w:r w:rsidRPr="003743C5">
        <w:rPr>
          <w:rFonts w:ascii="Arial" w:hAnsi="Arial" w:cs="Arial"/>
        </w:rPr>
        <w:t>opini melalui media massa dan media sosial;</w:t>
      </w:r>
    </w:p>
    <w:p w:rsidR="001F6F2F" w:rsidRPr="003743C5" w:rsidRDefault="001F6F2F" w:rsidP="00E801D7">
      <w:pPr>
        <w:pStyle w:val="ListParagraph"/>
        <w:numPr>
          <w:ilvl w:val="0"/>
          <w:numId w:val="97"/>
        </w:numPr>
        <w:spacing w:after="120"/>
        <w:jc w:val="both"/>
        <w:rPr>
          <w:rFonts w:ascii="Arial" w:hAnsi="Arial" w:cs="Arial"/>
        </w:rPr>
      </w:pPr>
      <w:r w:rsidRPr="003743C5">
        <w:rPr>
          <w:rFonts w:ascii="Arial" w:hAnsi="Arial" w:cs="Arial"/>
        </w:rPr>
        <w:t>melaksanakan layanan pengelolaan informasi dan dokumentasi kepada anggota Polri dan masyarakat;</w:t>
      </w:r>
    </w:p>
    <w:p w:rsidR="001F6F2F" w:rsidRPr="003743C5" w:rsidRDefault="001F6F2F" w:rsidP="00E801D7">
      <w:pPr>
        <w:pStyle w:val="ListParagraph"/>
        <w:numPr>
          <w:ilvl w:val="0"/>
          <w:numId w:val="97"/>
        </w:numPr>
        <w:spacing w:after="120"/>
        <w:jc w:val="both"/>
        <w:rPr>
          <w:rFonts w:ascii="Arial" w:hAnsi="Arial" w:cs="Arial"/>
        </w:rPr>
      </w:pPr>
      <w:r w:rsidRPr="003743C5">
        <w:rPr>
          <w:rFonts w:ascii="Arial" w:hAnsi="Arial" w:cs="Arial"/>
        </w:rPr>
        <w:t>peningkatan produksi konten kreatif dan narasi perdamaian;</w:t>
      </w:r>
    </w:p>
    <w:p w:rsidR="001F6F2F" w:rsidRPr="003743C5" w:rsidRDefault="001F6F2F" w:rsidP="00E801D7">
      <w:pPr>
        <w:pStyle w:val="ListParagraph"/>
        <w:numPr>
          <w:ilvl w:val="0"/>
          <w:numId w:val="97"/>
        </w:numPr>
        <w:spacing w:after="120"/>
        <w:jc w:val="both"/>
        <w:rPr>
          <w:rFonts w:ascii="Arial" w:hAnsi="Arial" w:cs="Arial"/>
        </w:rPr>
      </w:pPr>
      <w:r w:rsidRPr="003743C5">
        <w:rPr>
          <w:rFonts w:ascii="Arial" w:hAnsi="Arial" w:cs="Arial"/>
        </w:rPr>
        <w:t>melaksanakan press rilis dan conferensi pers k</w:t>
      </w:r>
      <w:r>
        <w:rPr>
          <w:rFonts w:ascii="Arial" w:hAnsi="Arial" w:cs="Arial"/>
        </w:rPr>
        <w:t>egiatan Polda Kepri dan jajaran;</w:t>
      </w:r>
    </w:p>
    <w:p w:rsidR="001F6F2F" w:rsidRDefault="001F6F2F" w:rsidP="00E801D7">
      <w:pPr>
        <w:pStyle w:val="ListParagraph"/>
        <w:numPr>
          <w:ilvl w:val="0"/>
          <w:numId w:val="97"/>
        </w:numPr>
        <w:spacing w:after="120"/>
        <w:jc w:val="both"/>
        <w:rPr>
          <w:rFonts w:ascii="Arial" w:hAnsi="Arial" w:cs="Arial"/>
        </w:rPr>
      </w:pPr>
      <w:r w:rsidRPr="003743C5">
        <w:rPr>
          <w:rFonts w:ascii="Arial" w:hAnsi="Arial" w:cs="Arial"/>
        </w:rPr>
        <w:t>Penambahan biaya pembinaan wartawan.</w:t>
      </w:r>
    </w:p>
    <w:p w:rsidR="001F6F2F" w:rsidRPr="003743C5" w:rsidRDefault="001F6F2F" w:rsidP="001F6F2F">
      <w:pPr>
        <w:pStyle w:val="ListParagraph"/>
        <w:spacing w:after="120"/>
        <w:ind w:left="2564"/>
        <w:jc w:val="both"/>
        <w:rPr>
          <w:rFonts w:ascii="Arial" w:hAnsi="Arial" w:cs="Arial"/>
        </w:rPr>
      </w:pPr>
    </w:p>
    <w:p w:rsidR="00532C9D" w:rsidRPr="00C908F7" w:rsidRDefault="005005AC" w:rsidP="00E801D7">
      <w:pPr>
        <w:pStyle w:val="Style"/>
        <w:numPr>
          <w:ilvl w:val="0"/>
          <w:numId w:val="72"/>
        </w:numPr>
        <w:tabs>
          <w:tab w:val="clear" w:pos="1287"/>
        </w:tabs>
        <w:spacing w:after="240"/>
        <w:ind w:left="1260" w:hanging="544"/>
        <w:rPr>
          <w:b/>
        </w:rPr>
      </w:pPr>
      <w:r w:rsidRPr="00C908F7">
        <w:rPr>
          <w:b/>
        </w:rPr>
        <w:lastRenderedPageBreak/>
        <w:t xml:space="preserve">Arah </w:t>
      </w:r>
      <w:r w:rsidR="00532C9D" w:rsidRPr="00C908F7">
        <w:rPr>
          <w:b/>
        </w:rPr>
        <w:t xml:space="preserve">Kebijakan </w:t>
      </w:r>
      <w:r w:rsidR="008E6A87" w:rsidRPr="00C908F7">
        <w:rPr>
          <w:b/>
        </w:rPr>
        <w:t xml:space="preserve">dan Strategi </w:t>
      </w:r>
      <w:r w:rsidR="00532C9D" w:rsidRPr="00C908F7">
        <w:rPr>
          <w:b/>
        </w:rPr>
        <w:t>Rorena Polda K</w:t>
      </w:r>
      <w:r w:rsidR="001F6F2F" w:rsidRPr="00C908F7">
        <w:rPr>
          <w:b/>
        </w:rPr>
        <w:t>epri T.A. 2019</w:t>
      </w:r>
    </w:p>
    <w:p w:rsidR="00E801D7" w:rsidRPr="00AF1A64" w:rsidRDefault="00E801D7" w:rsidP="00C908F7">
      <w:pPr>
        <w:spacing w:after="120"/>
        <w:ind w:left="1260" w:right="-119"/>
        <w:jc w:val="both"/>
        <w:rPr>
          <w:rFonts w:ascii="Arial" w:eastAsia="Calibri" w:hAnsi="Arial" w:cs="Arial"/>
        </w:rPr>
      </w:pPr>
      <w:r w:rsidRPr="00AF1A64">
        <w:rPr>
          <w:rFonts w:ascii="Arial" w:eastAsia="Calibri" w:hAnsi="Arial" w:cs="Arial"/>
        </w:rPr>
        <w:t xml:space="preserve">Untuk </w:t>
      </w:r>
      <w:r w:rsidRPr="00AF1A64">
        <w:rPr>
          <w:rFonts w:ascii="Arial" w:hAnsi="Arial" w:cs="Arial"/>
          <w:lang w:val="sv-SE"/>
        </w:rPr>
        <w:t>mewujudkan</w:t>
      </w:r>
      <w:r w:rsidRPr="00AF1A64">
        <w:rPr>
          <w:rFonts w:ascii="Arial" w:eastAsia="Calibri" w:hAnsi="Arial" w:cs="Arial"/>
        </w:rPr>
        <w:t xml:space="preserve"> pencapaian sasaran prioritas Rorena Polda Kepri Tahun 2019 maka ditetapkan arah kebijakan dan strategi sebagai berikut :</w:t>
      </w:r>
    </w:p>
    <w:p w:rsidR="00E801D7" w:rsidRPr="00AF1A64" w:rsidRDefault="00E801D7" w:rsidP="00C908F7">
      <w:pPr>
        <w:pStyle w:val="ListParagraph"/>
        <w:numPr>
          <w:ilvl w:val="0"/>
          <w:numId w:val="100"/>
        </w:numPr>
        <w:spacing w:after="120"/>
        <w:ind w:left="1800" w:hanging="540"/>
        <w:jc w:val="both"/>
        <w:rPr>
          <w:rFonts w:ascii="Arial" w:hAnsi="Arial" w:cs="Arial"/>
        </w:rPr>
      </w:pPr>
      <w:r w:rsidRPr="00AF1A64">
        <w:rPr>
          <w:rFonts w:ascii="Arial" w:hAnsi="Arial" w:cs="Arial"/>
          <w:b/>
        </w:rPr>
        <w:t>Sasaran prioritas “</w:t>
      </w:r>
      <w:r w:rsidRPr="00AF1A64">
        <w:rPr>
          <w:rFonts w:ascii="Arial" w:hAnsi="Arial" w:cs="Arial"/>
        </w:rPr>
        <w:t xml:space="preserve">Terpenuhinya secara bertahap kebutuhan minimal personel Rorena Polda Kepri sesuai DSP” </w:t>
      </w:r>
      <w:r w:rsidRPr="00AF1A64">
        <w:rPr>
          <w:rFonts w:ascii="Arial" w:hAnsi="Arial" w:cs="Arial"/>
          <w:iCs/>
          <w:lang w:val="en-US"/>
        </w:rPr>
        <w:t xml:space="preserve">dicapai melalui </w:t>
      </w:r>
      <w:r w:rsidRPr="00AF1A64">
        <w:rPr>
          <w:rFonts w:ascii="Arial" w:hAnsi="Arial" w:cs="Arial"/>
          <w:b/>
          <w:iCs/>
          <w:lang w:val="en-US"/>
        </w:rPr>
        <w:t xml:space="preserve">kebijakan </w:t>
      </w:r>
      <w:r w:rsidRPr="00AF1A64">
        <w:rPr>
          <w:rFonts w:ascii="Arial" w:hAnsi="Arial" w:cs="Arial"/>
          <w:iCs/>
          <w:lang w:val="en-US"/>
        </w:rPr>
        <w:t xml:space="preserve">pemenuhan Personel Rorena Polda Kepri dengan </w:t>
      </w:r>
      <w:r w:rsidRPr="00AF1A64">
        <w:rPr>
          <w:rFonts w:ascii="Arial" w:hAnsi="Arial" w:cs="Arial"/>
          <w:b/>
          <w:iCs/>
          <w:lang w:val="en-US"/>
        </w:rPr>
        <w:t xml:space="preserve">strategi </w:t>
      </w:r>
      <w:r w:rsidRPr="00AF1A64">
        <w:rPr>
          <w:rFonts w:ascii="Arial" w:hAnsi="Arial" w:cs="Arial"/>
          <w:iCs/>
          <w:lang w:val="en-US"/>
        </w:rPr>
        <w:t>mengusulkan penambahan personel Rorena Polda Kepri ke Biro SDM.</w:t>
      </w:r>
    </w:p>
    <w:p w:rsidR="00E801D7" w:rsidRPr="00AF1A64" w:rsidRDefault="00E801D7" w:rsidP="00C908F7">
      <w:pPr>
        <w:pStyle w:val="ListParagraph"/>
        <w:numPr>
          <w:ilvl w:val="0"/>
          <w:numId w:val="100"/>
        </w:numPr>
        <w:spacing w:after="120"/>
        <w:ind w:left="1800" w:hanging="540"/>
        <w:jc w:val="both"/>
        <w:rPr>
          <w:rFonts w:ascii="Arial" w:hAnsi="Arial" w:cs="Arial"/>
        </w:rPr>
      </w:pPr>
      <w:r w:rsidRPr="00AF1A64">
        <w:rPr>
          <w:rFonts w:ascii="Arial" w:hAnsi="Arial" w:cs="Arial"/>
          <w:b/>
          <w:lang w:val="id-ID" w:eastAsia="en-US"/>
        </w:rPr>
        <w:t>Sasaran</w:t>
      </w:r>
      <w:r w:rsidRPr="00AF1A64">
        <w:rPr>
          <w:rFonts w:ascii="Arial" w:hAnsi="Arial" w:cs="Arial"/>
          <w:b/>
        </w:rPr>
        <w:t xml:space="preserve"> prioritas “</w:t>
      </w:r>
      <w:r w:rsidRPr="00AF1A64">
        <w:rPr>
          <w:rFonts w:ascii="Arial" w:hAnsi="Arial" w:cs="Arial"/>
        </w:rPr>
        <w:t xml:space="preserve">Meningkatnya profesionalisme personel Rorena Polda Kepri dan pemantapan manajemen internal Rorena Polda Kepri” dicapai melalui </w:t>
      </w:r>
      <w:r w:rsidRPr="00AF1A64">
        <w:rPr>
          <w:rFonts w:ascii="Arial" w:hAnsi="Arial" w:cs="Arial"/>
          <w:b/>
        </w:rPr>
        <w:t xml:space="preserve">kebijakan </w:t>
      </w:r>
      <w:r w:rsidRPr="00AF1A64">
        <w:rPr>
          <w:rFonts w:ascii="Arial" w:hAnsi="Arial" w:cs="Arial"/>
        </w:rPr>
        <w:t xml:space="preserve">dan </w:t>
      </w:r>
      <w:r w:rsidRPr="00AF1A64">
        <w:rPr>
          <w:rFonts w:ascii="Arial" w:hAnsi="Arial" w:cs="Arial"/>
          <w:b/>
        </w:rPr>
        <w:t>strategi</w:t>
      </w:r>
      <w:r w:rsidRPr="00AF1A64">
        <w:rPr>
          <w:rFonts w:ascii="Arial" w:hAnsi="Arial" w:cs="Arial"/>
        </w:rPr>
        <w:t xml:space="preserve"> :</w:t>
      </w:r>
    </w:p>
    <w:p w:rsidR="00E801D7" w:rsidRPr="00AF1A64" w:rsidRDefault="00E801D7" w:rsidP="00C908F7">
      <w:pPr>
        <w:pStyle w:val="ListParagraph"/>
        <w:numPr>
          <w:ilvl w:val="0"/>
          <w:numId w:val="101"/>
        </w:numPr>
        <w:spacing w:after="120"/>
        <w:ind w:left="2340" w:hanging="567"/>
        <w:jc w:val="both"/>
        <w:rPr>
          <w:rFonts w:ascii="Arial" w:hAnsi="Arial" w:cs="Arial"/>
        </w:rPr>
      </w:pPr>
      <w:r w:rsidRPr="00AF1A64">
        <w:rPr>
          <w:rFonts w:ascii="Arial" w:hAnsi="Arial" w:cs="Arial"/>
          <w:lang w:val="id-ID" w:eastAsia="en-US"/>
        </w:rPr>
        <w:t>Arah</w:t>
      </w:r>
      <w:r w:rsidRPr="00AF1A64">
        <w:rPr>
          <w:rFonts w:ascii="Arial" w:hAnsi="Arial" w:cs="Arial"/>
          <w:b/>
          <w:i/>
        </w:rPr>
        <w:t xml:space="preserve"> kebijakan </w:t>
      </w:r>
      <w:r w:rsidRPr="00AF1A64">
        <w:rPr>
          <w:rFonts w:ascii="Arial" w:hAnsi="Arial" w:cs="Arial"/>
        </w:rPr>
        <w:t xml:space="preserve">“Peningkatan kapasitas personel” dengan  </w:t>
      </w:r>
      <w:r w:rsidRPr="00AF1A64">
        <w:rPr>
          <w:rFonts w:ascii="Arial" w:hAnsi="Arial" w:cs="Arial"/>
          <w:b/>
          <w:i/>
        </w:rPr>
        <w:t>strategi</w:t>
      </w:r>
      <w:r w:rsidRPr="00AF1A64">
        <w:rPr>
          <w:rFonts w:ascii="Arial" w:hAnsi="Arial" w:cs="Arial"/>
          <w:b/>
        </w:rPr>
        <w:t>:</w:t>
      </w:r>
    </w:p>
    <w:p w:rsidR="00E801D7" w:rsidRPr="00AF1A64" w:rsidRDefault="00E801D7" w:rsidP="00C908F7">
      <w:pPr>
        <w:pStyle w:val="ListParagraph"/>
        <w:numPr>
          <w:ilvl w:val="0"/>
          <w:numId w:val="102"/>
        </w:numPr>
        <w:spacing w:after="120"/>
        <w:ind w:left="2880" w:hanging="567"/>
        <w:jc w:val="both"/>
        <w:rPr>
          <w:rFonts w:ascii="Arial" w:hAnsi="Arial" w:cs="Arial"/>
          <w:lang w:val="id-ID" w:eastAsia="en-US"/>
        </w:rPr>
      </w:pPr>
      <w:r w:rsidRPr="00AF1A64">
        <w:rPr>
          <w:rFonts w:ascii="Arial" w:hAnsi="Arial" w:cs="Arial"/>
          <w:lang w:val="id-ID" w:eastAsia="en-US"/>
        </w:rPr>
        <w:t>mengusulkan personel Rorena Polda Kepri untuk mengikuti Dikbangum dan Dikbangspes fungsi perencanaan;</w:t>
      </w:r>
    </w:p>
    <w:p w:rsidR="00E801D7" w:rsidRPr="00AF1A64" w:rsidRDefault="00E801D7" w:rsidP="00C908F7">
      <w:pPr>
        <w:pStyle w:val="ListParagraph"/>
        <w:numPr>
          <w:ilvl w:val="0"/>
          <w:numId w:val="102"/>
        </w:numPr>
        <w:spacing w:after="120"/>
        <w:ind w:left="2880" w:hanging="567"/>
        <w:jc w:val="both"/>
        <w:rPr>
          <w:rFonts w:ascii="Arial" w:hAnsi="Arial" w:cs="Arial"/>
        </w:rPr>
      </w:pPr>
      <w:r w:rsidRPr="00AF1A64">
        <w:rPr>
          <w:rFonts w:ascii="Arial" w:hAnsi="Arial" w:cs="Arial"/>
          <w:lang w:val="id-ID" w:eastAsia="en-US"/>
        </w:rPr>
        <w:t>melaksanakan</w:t>
      </w:r>
      <w:r w:rsidRPr="00AF1A64">
        <w:rPr>
          <w:rFonts w:ascii="Arial" w:hAnsi="Arial" w:cs="Arial"/>
        </w:rPr>
        <w:t xml:space="preserve"> latihan fungsi teknis kepolisian di bidang perencanaan dan anggaran;</w:t>
      </w:r>
    </w:p>
    <w:p w:rsidR="00E801D7" w:rsidRPr="00AF1A64" w:rsidRDefault="00E801D7" w:rsidP="00C908F7">
      <w:pPr>
        <w:pStyle w:val="ListParagraph"/>
        <w:numPr>
          <w:ilvl w:val="0"/>
          <w:numId w:val="102"/>
        </w:numPr>
        <w:spacing w:after="120"/>
        <w:ind w:left="2880" w:hanging="567"/>
        <w:jc w:val="both"/>
        <w:rPr>
          <w:rFonts w:ascii="Arial" w:hAnsi="Arial" w:cs="Arial"/>
        </w:rPr>
      </w:pPr>
      <w:r w:rsidRPr="00AF1A64">
        <w:rPr>
          <w:rFonts w:ascii="Arial" w:hAnsi="Arial" w:cs="Arial"/>
          <w:lang w:val="id-ID" w:eastAsia="en-US"/>
        </w:rPr>
        <w:t>melaksanakan</w:t>
      </w:r>
      <w:r w:rsidRPr="00AF1A64">
        <w:rPr>
          <w:rFonts w:ascii="Arial" w:hAnsi="Arial" w:cs="Arial"/>
        </w:rPr>
        <w:t xml:space="preserve"> pembinaan kerohanian dan mental serta kesamaptaan jasmani personel Rorena Polda Kepri;</w:t>
      </w:r>
    </w:p>
    <w:p w:rsidR="00E801D7" w:rsidRPr="00AF1A64" w:rsidRDefault="00E801D7" w:rsidP="00C908F7">
      <w:pPr>
        <w:pStyle w:val="ListParagraph"/>
        <w:numPr>
          <w:ilvl w:val="0"/>
          <w:numId w:val="102"/>
        </w:numPr>
        <w:spacing w:after="120"/>
        <w:ind w:left="2880" w:hanging="567"/>
        <w:jc w:val="both"/>
        <w:rPr>
          <w:rFonts w:ascii="Arial" w:hAnsi="Arial" w:cs="Arial"/>
        </w:rPr>
      </w:pPr>
      <w:r w:rsidRPr="00AF1A64">
        <w:rPr>
          <w:rFonts w:ascii="Arial" w:hAnsi="Arial" w:cs="Arial"/>
          <w:lang w:val="id-ID" w:eastAsia="en-US"/>
        </w:rPr>
        <w:t>memperkuat</w:t>
      </w:r>
      <w:r w:rsidRPr="00AF1A64">
        <w:rPr>
          <w:rFonts w:ascii="Arial" w:hAnsi="Arial" w:cs="Arial"/>
        </w:rPr>
        <w:t xml:space="preserve"> soliditas internal melalui internalisasi kecintaan pada organisasi, Commander Wish (fokus pada tugas), membangun komunikasi terbuka antar pimpinan dengan pimpinan , dan pimpinan dengan bawahan.</w:t>
      </w:r>
    </w:p>
    <w:p w:rsidR="00E801D7" w:rsidRPr="00AF1A64" w:rsidRDefault="00E801D7" w:rsidP="00C908F7">
      <w:pPr>
        <w:pStyle w:val="ListParagraph"/>
        <w:numPr>
          <w:ilvl w:val="0"/>
          <w:numId w:val="101"/>
        </w:numPr>
        <w:spacing w:after="120"/>
        <w:ind w:left="2340" w:hanging="567"/>
        <w:jc w:val="both"/>
        <w:rPr>
          <w:rFonts w:ascii="Arial" w:hAnsi="Arial" w:cs="Arial"/>
        </w:rPr>
      </w:pPr>
      <w:r w:rsidRPr="00AF1A64">
        <w:rPr>
          <w:rFonts w:ascii="Arial" w:hAnsi="Arial" w:cs="Arial"/>
          <w:b/>
          <w:i/>
        </w:rPr>
        <w:t>Arah kebijakan</w:t>
      </w:r>
      <w:r w:rsidRPr="00AF1A64">
        <w:rPr>
          <w:rFonts w:ascii="Arial" w:hAnsi="Arial" w:cs="Arial"/>
        </w:rPr>
        <w:t xml:space="preserve"> “Mengoptimalkan manajemen kinerja dan anggaran secara sinergi yang berbasis IT” </w:t>
      </w:r>
      <w:r w:rsidRPr="00AF1A64">
        <w:rPr>
          <w:rFonts w:ascii="Arial" w:hAnsi="Arial" w:cs="Arial"/>
          <w:b/>
          <w:i/>
        </w:rPr>
        <w:t>strategi</w:t>
      </w:r>
      <w:r w:rsidRPr="00AF1A64">
        <w:rPr>
          <w:rFonts w:ascii="Arial" w:hAnsi="Arial" w:cs="Arial"/>
        </w:rPr>
        <w:t xml:space="preserve"> :</w:t>
      </w:r>
    </w:p>
    <w:p w:rsidR="00E801D7" w:rsidRPr="00AF1A64" w:rsidRDefault="00E801D7" w:rsidP="00C908F7">
      <w:pPr>
        <w:pStyle w:val="ListParagraph"/>
        <w:numPr>
          <w:ilvl w:val="0"/>
          <w:numId w:val="103"/>
        </w:numPr>
        <w:spacing w:after="120"/>
        <w:ind w:left="2880" w:hanging="567"/>
        <w:jc w:val="both"/>
        <w:rPr>
          <w:rFonts w:ascii="Arial" w:hAnsi="Arial" w:cs="Arial"/>
        </w:rPr>
      </w:pPr>
      <w:r w:rsidRPr="00AF1A64">
        <w:rPr>
          <w:rFonts w:ascii="Arial" w:hAnsi="Arial" w:cs="Arial"/>
        </w:rPr>
        <w:t>Mengintegrasikan system teknologi informasi di Satker Rorena Polda Kepri;</w:t>
      </w:r>
    </w:p>
    <w:p w:rsidR="00E801D7" w:rsidRPr="00AF1A64" w:rsidRDefault="00E801D7" w:rsidP="00C908F7">
      <w:pPr>
        <w:pStyle w:val="ListParagraph"/>
        <w:numPr>
          <w:ilvl w:val="0"/>
          <w:numId w:val="103"/>
        </w:numPr>
        <w:spacing w:after="120"/>
        <w:ind w:left="2880" w:hanging="567"/>
        <w:jc w:val="both"/>
        <w:rPr>
          <w:rFonts w:ascii="Arial" w:hAnsi="Arial" w:cs="Arial"/>
        </w:rPr>
      </w:pPr>
      <w:r w:rsidRPr="00AF1A64">
        <w:rPr>
          <w:rFonts w:ascii="Arial" w:hAnsi="Arial" w:cs="Arial"/>
        </w:rPr>
        <w:t>Penambahan kapasitas jaringan internet Rorena Polda Kepri;</w:t>
      </w:r>
    </w:p>
    <w:p w:rsidR="00E801D7" w:rsidRPr="00AF1A64" w:rsidRDefault="00E801D7" w:rsidP="00C908F7">
      <w:pPr>
        <w:pStyle w:val="ListParagraph"/>
        <w:numPr>
          <w:ilvl w:val="0"/>
          <w:numId w:val="103"/>
        </w:numPr>
        <w:spacing w:after="120"/>
        <w:ind w:left="2880" w:hanging="567"/>
        <w:jc w:val="both"/>
        <w:rPr>
          <w:rFonts w:ascii="Arial" w:hAnsi="Arial" w:cs="Arial"/>
        </w:rPr>
      </w:pPr>
      <w:r w:rsidRPr="00AF1A64">
        <w:rPr>
          <w:rFonts w:ascii="Arial" w:hAnsi="Arial" w:cs="Arial"/>
        </w:rPr>
        <w:t>Melaksanakan monitoring dan evaluasi terhadap pelaksanaan kinerja dan anggaran;</w:t>
      </w:r>
    </w:p>
    <w:p w:rsidR="00E801D7" w:rsidRPr="00AF1A64" w:rsidRDefault="00E801D7" w:rsidP="00C908F7">
      <w:pPr>
        <w:pStyle w:val="ListParagraph"/>
        <w:numPr>
          <w:ilvl w:val="0"/>
          <w:numId w:val="103"/>
        </w:numPr>
        <w:spacing w:after="120"/>
        <w:ind w:left="2880" w:hanging="567"/>
        <w:jc w:val="both"/>
        <w:rPr>
          <w:rFonts w:ascii="Arial" w:hAnsi="Arial" w:cs="Arial"/>
        </w:rPr>
      </w:pPr>
      <w:r w:rsidRPr="00AF1A64">
        <w:rPr>
          <w:rFonts w:ascii="Arial" w:hAnsi="Arial" w:cs="Arial"/>
        </w:rPr>
        <w:t>Meningkatkan pengawasan SDM Rorena Polda Kepri;</w:t>
      </w:r>
    </w:p>
    <w:p w:rsidR="00E801D7" w:rsidRPr="00AF1A64" w:rsidRDefault="00E801D7" w:rsidP="00C908F7">
      <w:pPr>
        <w:pStyle w:val="ListParagraph"/>
        <w:numPr>
          <w:ilvl w:val="0"/>
          <w:numId w:val="103"/>
        </w:numPr>
        <w:spacing w:after="120"/>
        <w:ind w:left="2880" w:hanging="567"/>
        <w:jc w:val="both"/>
        <w:rPr>
          <w:rFonts w:ascii="Arial" w:hAnsi="Arial" w:cs="Arial"/>
        </w:rPr>
      </w:pPr>
      <w:r w:rsidRPr="00AF1A64">
        <w:rPr>
          <w:rFonts w:ascii="Arial" w:hAnsi="Arial" w:cs="Arial"/>
        </w:rPr>
        <w:t xml:space="preserve">Meningkatkan penerapan </w:t>
      </w:r>
      <w:r w:rsidRPr="00AF1A64">
        <w:rPr>
          <w:rFonts w:ascii="Arial" w:hAnsi="Arial" w:cs="Arial"/>
          <w:i/>
        </w:rPr>
        <w:t>reward and punishment</w:t>
      </w:r>
      <w:r w:rsidRPr="00AF1A64">
        <w:rPr>
          <w:rFonts w:ascii="Arial" w:hAnsi="Arial" w:cs="Arial"/>
        </w:rPr>
        <w:t>.</w:t>
      </w:r>
    </w:p>
    <w:p w:rsidR="00E801D7" w:rsidRPr="00AF1A64" w:rsidRDefault="00E801D7" w:rsidP="00C908F7">
      <w:pPr>
        <w:pStyle w:val="ListParagraph"/>
        <w:numPr>
          <w:ilvl w:val="0"/>
          <w:numId w:val="101"/>
        </w:numPr>
        <w:spacing w:after="120"/>
        <w:ind w:left="2340" w:hanging="567"/>
        <w:jc w:val="both"/>
        <w:rPr>
          <w:rFonts w:ascii="Arial" w:hAnsi="Arial" w:cs="Arial"/>
        </w:rPr>
      </w:pPr>
      <w:r w:rsidRPr="00AF1A64">
        <w:rPr>
          <w:rFonts w:ascii="Arial" w:hAnsi="Arial" w:cs="Arial"/>
          <w:b/>
          <w:i/>
        </w:rPr>
        <w:t xml:space="preserve">Arah Kebijakan </w:t>
      </w:r>
      <w:r w:rsidRPr="00AF1A64">
        <w:rPr>
          <w:rFonts w:ascii="Arial" w:hAnsi="Arial" w:cs="Arial"/>
        </w:rPr>
        <w:t>“</w:t>
      </w:r>
      <w:r w:rsidRPr="00AF1A64">
        <w:rPr>
          <w:rFonts w:ascii="Arial" w:hAnsi="Arial" w:cs="Arial"/>
          <w:lang w:val="id-ID"/>
        </w:rPr>
        <w:t>Mengusulkan Kebutuhan Anggaran</w:t>
      </w:r>
      <w:r w:rsidRPr="00AF1A64">
        <w:rPr>
          <w:rFonts w:ascii="Arial" w:hAnsi="Arial" w:cs="Arial"/>
          <w:lang w:val="en-US"/>
        </w:rPr>
        <w:t xml:space="preserve"> Rorena Polda Kepri</w:t>
      </w:r>
      <w:r w:rsidRPr="00AF1A64">
        <w:rPr>
          <w:rFonts w:ascii="Arial" w:hAnsi="Arial" w:cs="Arial"/>
          <w:lang w:val="id-ID"/>
        </w:rPr>
        <w:t xml:space="preserve"> yang Proporsional Sesuai dengan Beban Kerja”</w:t>
      </w:r>
      <w:r w:rsidRPr="00AF1A64">
        <w:rPr>
          <w:rFonts w:ascii="Arial" w:hAnsi="Arial" w:cs="Arial"/>
        </w:rPr>
        <w:t xml:space="preserve"> dengan </w:t>
      </w:r>
      <w:r w:rsidRPr="00AF1A64">
        <w:rPr>
          <w:rFonts w:ascii="Arial" w:hAnsi="Arial" w:cs="Arial"/>
          <w:b/>
          <w:i/>
        </w:rPr>
        <w:t>Strategi</w:t>
      </w:r>
      <w:r w:rsidRPr="00AF1A64">
        <w:rPr>
          <w:rFonts w:ascii="Arial" w:hAnsi="Arial" w:cs="Arial"/>
        </w:rPr>
        <w:t xml:space="preserve"> :</w:t>
      </w:r>
    </w:p>
    <w:p w:rsidR="00E801D7" w:rsidRPr="00AF1A64" w:rsidRDefault="00E801D7" w:rsidP="00C908F7">
      <w:pPr>
        <w:pStyle w:val="ListParagraph"/>
        <w:numPr>
          <w:ilvl w:val="0"/>
          <w:numId w:val="104"/>
        </w:numPr>
        <w:spacing w:after="120"/>
        <w:ind w:left="2880" w:hanging="567"/>
        <w:jc w:val="both"/>
        <w:rPr>
          <w:rFonts w:ascii="Arial" w:hAnsi="Arial" w:cs="Arial"/>
        </w:rPr>
      </w:pPr>
      <w:r w:rsidRPr="00AF1A64">
        <w:rPr>
          <w:rFonts w:ascii="Arial" w:hAnsi="Arial" w:cs="Arial"/>
        </w:rPr>
        <w:t>menyusun anggaran Rorena Polda Kepri sesuai dengan kebutuhan;</w:t>
      </w:r>
    </w:p>
    <w:p w:rsidR="00E801D7" w:rsidRPr="00AF1A64" w:rsidRDefault="00E801D7" w:rsidP="00C908F7">
      <w:pPr>
        <w:pStyle w:val="ListParagraph"/>
        <w:numPr>
          <w:ilvl w:val="0"/>
          <w:numId w:val="104"/>
        </w:numPr>
        <w:spacing w:after="120"/>
        <w:ind w:left="2880" w:hanging="567"/>
        <w:jc w:val="both"/>
        <w:rPr>
          <w:rFonts w:ascii="Arial" w:hAnsi="Arial" w:cs="Arial"/>
        </w:rPr>
      </w:pPr>
      <w:r w:rsidRPr="00AF1A64">
        <w:rPr>
          <w:rFonts w:ascii="Arial" w:hAnsi="Arial" w:cs="Arial"/>
        </w:rPr>
        <w:t>mengusulkan</w:t>
      </w:r>
      <w:r w:rsidRPr="00AF1A64">
        <w:rPr>
          <w:rFonts w:ascii="Arial" w:hAnsi="Arial" w:cs="Arial"/>
          <w:lang w:val="id-ID"/>
        </w:rPr>
        <w:t xml:space="preserve"> kebutuhan anggaran </w:t>
      </w:r>
      <w:r w:rsidRPr="00AF1A64">
        <w:rPr>
          <w:rFonts w:ascii="Arial" w:hAnsi="Arial" w:cs="Arial"/>
          <w:lang w:val="en-US"/>
        </w:rPr>
        <w:t>Rorena Polda Kepri.</w:t>
      </w:r>
    </w:p>
    <w:p w:rsidR="00E801D7" w:rsidRPr="00AF1A64" w:rsidRDefault="00E801D7" w:rsidP="00C908F7">
      <w:pPr>
        <w:pStyle w:val="ListParagraph"/>
        <w:numPr>
          <w:ilvl w:val="0"/>
          <w:numId w:val="100"/>
        </w:numPr>
        <w:spacing w:after="120"/>
        <w:ind w:left="1800" w:hanging="540"/>
        <w:jc w:val="both"/>
        <w:rPr>
          <w:rFonts w:ascii="Arial" w:hAnsi="Arial" w:cs="Arial"/>
        </w:rPr>
      </w:pPr>
      <w:r w:rsidRPr="00AF1A64">
        <w:rPr>
          <w:rFonts w:ascii="Arial" w:hAnsi="Arial" w:cs="Arial"/>
          <w:b/>
        </w:rPr>
        <w:lastRenderedPageBreak/>
        <w:t xml:space="preserve">Sasaran </w:t>
      </w:r>
      <w:r w:rsidRPr="00AF1A64">
        <w:rPr>
          <w:rFonts w:ascii="Arial" w:hAnsi="Arial" w:cs="Arial"/>
          <w:b/>
          <w:lang w:val="id-ID" w:eastAsia="en-US"/>
        </w:rPr>
        <w:t>prioritas</w:t>
      </w:r>
      <w:r w:rsidRPr="00AF1A64">
        <w:rPr>
          <w:rFonts w:ascii="Arial" w:hAnsi="Arial" w:cs="Arial"/>
          <w:b/>
        </w:rPr>
        <w:t xml:space="preserve"> “</w:t>
      </w:r>
      <w:r w:rsidRPr="00AF1A64">
        <w:rPr>
          <w:rFonts w:ascii="Arial" w:hAnsi="Arial" w:cs="Arial"/>
          <w:i/>
        </w:rPr>
        <w:t>Meningkatnya kesejahteraan personel  Rorena Polda Kepri</w:t>
      </w:r>
      <w:r w:rsidRPr="00AF1A64">
        <w:rPr>
          <w:rFonts w:ascii="Arial" w:hAnsi="Arial" w:cs="Arial"/>
        </w:rPr>
        <w:t xml:space="preserve">” dicapai melalui </w:t>
      </w:r>
      <w:r w:rsidRPr="00AF1A64">
        <w:rPr>
          <w:rFonts w:ascii="Arial" w:hAnsi="Arial" w:cs="Arial"/>
          <w:b/>
        </w:rPr>
        <w:t xml:space="preserve">kebijakan </w:t>
      </w:r>
      <w:r w:rsidRPr="00AF1A64">
        <w:rPr>
          <w:rFonts w:ascii="Arial" w:hAnsi="Arial" w:cs="Arial"/>
        </w:rPr>
        <w:t xml:space="preserve">dan </w:t>
      </w:r>
      <w:r w:rsidRPr="00AF1A64">
        <w:rPr>
          <w:rFonts w:ascii="Arial" w:hAnsi="Arial" w:cs="Arial"/>
          <w:b/>
        </w:rPr>
        <w:t xml:space="preserve">strategi : </w:t>
      </w:r>
    </w:p>
    <w:p w:rsidR="00E801D7" w:rsidRPr="00AF1A64" w:rsidRDefault="00E801D7" w:rsidP="00C908F7">
      <w:pPr>
        <w:pStyle w:val="ListParagraph"/>
        <w:numPr>
          <w:ilvl w:val="0"/>
          <w:numId w:val="107"/>
        </w:numPr>
        <w:spacing w:after="120"/>
        <w:ind w:left="2340" w:hanging="540"/>
        <w:jc w:val="both"/>
        <w:rPr>
          <w:rFonts w:ascii="Arial" w:hAnsi="Arial" w:cs="Arial"/>
          <w:b/>
        </w:rPr>
      </w:pPr>
      <w:r w:rsidRPr="00AF1A64">
        <w:rPr>
          <w:rFonts w:ascii="Arial" w:hAnsi="Arial" w:cs="Arial"/>
          <w:b/>
          <w:i/>
        </w:rPr>
        <w:t xml:space="preserve">Arah kebijakan </w:t>
      </w:r>
      <w:r w:rsidRPr="00AF1A64">
        <w:rPr>
          <w:rFonts w:ascii="Arial" w:hAnsi="Arial" w:cs="Arial"/>
        </w:rPr>
        <w:t xml:space="preserve">“Meningkatkan kesehatan personel Rorena Polda Kepri” dengan </w:t>
      </w:r>
      <w:r w:rsidRPr="00AF1A64">
        <w:rPr>
          <w:rFonts w:ascii="Arial" w:hAnsi="Arial" w:cs="Arial"/>
          <w:b/>
          <w:i/>
        </w:rPr>
        <w:t>strategi</w:t>
      </w:r>
      <w:r w:rsidRPr="00AF1A64">
        <w:rPr>
          <w:rFonts w:ascii="Arial" w:hAnsi="Arial" w:cs="Arial"/>
          <w:b/>
        </w:rPr>
        <w:t xml:space="preserve"> :</w:t>
      </w:r>
    </w:p>
    <w:p w:rsidR="00E801D7" w:rsidRPr="00AF1A64" w:rsidRDefault="00E801D7" w:rsidP="00C908F7">
      <w:pPr>
        <w:pStyle w:val="ListParagraph"/>
        <w:numPr>
          <w:ilvl w:val="0"/>
          <w:numId w:val="105"/>
        </w:numPr>
        <w:spacing w:after="120"/>
        <w:ind w:left="2880" w:hanging="540"/>
        <w:jc w:val="both"/>
        <w:rPr>
          <w:rFonts w:ascii="Arial" w:hAnsi="Arial" w:cs="Arial"/>
        </w:rPr>
      </w:pPr>
      <w:r w:rsidRPr="00AF1A64">
        <w:rPr>
          <w:rFonts w:ascii="Arial" w:hAnsi="Arial" w:cs="Arial"/>
        </w:rPr>
        <w:t>Mengikutsertakan Personel Rorena dalam pemeriksaan kesehatan secara berkala;</w:t>
      </w:r>
    </w:p>
    <w:p w:rsidR="00E801D7" w:rsidRPr="00AF1A64" w:rsidRDefault="00E801D7" w:rsidP="00C908F7">
      <w:pPr>
        <w:pStyle w:val="ListParagraph"/>
        <w:numPr>
          <w:ilvl w:val="0"/>
          <w:numId w:val="105"/>
        </w:numPr>
        <w:spacing w:after="120"/>
        <w:ind w:left="2880" w:hanging="540"/>
        <w:jc w:val="both"/>
        <w:rPr>
          <w:rFonts w:ascii="Arial" w:hAnsi="Arial" w:cs="Arial"/>
          <w:b/>
        </w:rPr>
      </w:pPr>
      <w:r w:rsidRPr="00AF1A64">
        <w:rPr>
          <w:rFonts w:ascii="Arial" w:hAnsi="Arial" w:cs="Arial"/>
        </w:rPr>
        <w:t>Mendatakan dan mengusulkan Pegawai Negeri pada Satker Rorena Polda Kepri dan keluarga yang belum memiliki Kartu Indonesia Sehat</w:t>
      </w:r>
      <w:r w:rsidRPr="00AF1A64">
        <w:rPr>
          <w:rFonts w:ascii="Arial" w:hAnsi="Arial" w:cs="Arial"/>
          <w:lang w:val="id-ID"/>
        </w:rPr>
        <w:t xml:space="preserve"> (KIS/BPJS)</w:t>
      </w:r>
      <w:r w:rsidRPr="00AF1A64">
        <w:rPr>
          <w:rFonts w:ascii="Arial" w:hAnsi="Arial" w:cs="Arial"/>
          <w:lang w:val="en-US"/>
        </w:rPr>
        <w:t>.</w:t>
      </w:r>
    </w:p>
    <w:p w:rsidR="00E801D7" w:rsidRPr="00AF1A64" w:rsidRDefault="00E801D7" w:rsidP="00C908F7">
      <w:pPr>
        <w:pStyle w:val="ListParagraph"/>
        <w:numPr>
          <w:ilvl w:val="0"/>
          <w:numId w:val="107"/>
        </w:numPr>
        <w:spacing w:after="120"/>
        <w:ind w:left="2340" w:hanging="540"/>
        <w:jc w:val="both"/>
        <w:rPr>
          <w:rFonts w:ascii="Arial" w:hAnsi="Arial" w:cs="Arial"/>
        </w:rPr>
      </w:pPr>
      <w:r w:rsidRPr="00AF1A64">
        <w:rPr>
          <w:rFonts w:ascii="Arial" w:hAnsi="Arial" w:cs="Arial"/>
          <w:b/>
          <w:i/>
        </w:rPr>
        <w:t xml:space="preserve">Arah kebijakan </w:t>
      </w:r>
      <w:r w:rsidRPr="00AF1A64">
        <w:rPr>
          <w:rFonts w:ascii="Arial" w:hAnsi="Arial" w:cs="Arial"/>
        </w:rPr>
        <w:t xml:space="preserve">“pemenuhan Rumah Dinas dan perumahan bagi personel Rorena Polda Kepri” dengan </w:t>
      </w:r>
      <w:r w:rsidRPr="00AF1A64">
        <w:rPr>
          <w:rFonts w:ascii="Arial" w:hAnsi="Arial" w:cs="Arial"/>
          <w:b/>
          <w:i/>
        </w:rPr>
        <w:t>strategi</w:t>
      </w:r>
      <w:r w:rsidRPr="00AF1A64">
        <w:rPr>
          <w:rFonts w:ascii="Arial" w:hAnsi="Arial" w:cs="Arial"/>
        </w:rPr>
        <w:t xml:space="preserve"> :</w:t>
      </w:r>
    </w:p>
    <w:p w:rsidR="00E801D7" w:rsidRPr="00AF1A64" w:rsidRDefault="00E801D7" w:rsidP="00C908F7">
      <w:pPr>
        <w:pStyle w:val="ListParagraph"/>
        <w:numPr>
          <w:ilvl w:val="0"/>
          <w:numId w:val="106"/>
        </w:numPr>
        <w:spacing w:after="120"/>
        <w:ind w:left="2880" w:hanging="540"/>
        <w:jc w:val="both"/>
        <w:rPr>
          <w:rFonts w:ascii="Arial" w:hAnsi="Arial" w:cs="Arial"/>
        </w:rPr>
      </w:pPr>
      <w:r w:rsidRPr="00AF1A64">
        <w:rPr>
          <w:rFonts w:ascii="Arial" w:hAnsi="Arial" w:cs="Arial"/>
        </w:rPr>
        <w:t>Mengusulkan Rumah Dinas bagi personel Rorena Polda Kepri;</w:t>
      </w:r>
    </w:p>
    <w:p w:rsidR="00E801D7" w:rsidRPr="00AF1A64" w:rsidRDefault="00E801D7" w:rsidP="00C908F7">
      <w:pPr>
        <w:pStyle w:val="ListParagraph"/>
        <w:numPr>
          <w:ilvl w:val="0"/>
          <w:numId w:val="106"/>
        </w:numPr>
        <w:spacing w:after="120"/>
        <w:ind w:left="2880" w:hanging="540"/>
        <w:jc w:val="both"/>
        <w:rPr>
          <w:rFonts w:ascii="Arial" w:hAnsi="Arial" w:cs="Arial"/>
        </w:rPr>
      </w:pPr>
      <w:r w:rsidRPr="00AF1A64">
        <w:rPr>
          <w:rFonts w:ascii="Arial" w:hAnsi="Arial" w:cs="Arial"/>
        </w:rPr>
        <w:t>Mengusulkan personel Rorena Polda Kepri untuk mendapatkan Perumahan bekerja sama dengan ASABRI dan pihak pengembang/developer.</w:t>
      </w:r>
    </w:p>
    <w:p w:rsidR="00E801D7" w:rsidRPr="00AF1A64" w:rsidRDefault="00E801D7" w:rsidP="00C908F7">
      <w:pPr>
        <w:pStyle w:val="ListParagraph"/>
        <w:numPr>
          <w:ilvl w:val="0"/>
          <w:numId w:val="107"/>
        </w:numPr>
        <w:spacing w:after="120"/>
        <w:ind w:left="2340" w:hanging="540"/>
        <w:jc w:val="both"/>
        <w:rPr>
          <w:rFonts w:ascii="Arial" w:hAnsi="Arial" w:cs="Arial"/>
        </w:rPr>
      </w:pPr>
      <w:r w:rsidRPr="00AF1A64">
        <w:rPr>
          <w:rFonts w:ascii="Arial" w:hAnsi="Arial" w:cs="Arial"/>
          <w:b/>
          <w:i/>
        </w:rPr>
        <w:t xml:space="preserve">Arah kebijakan </w:t>
      </w:r>
      <w:r w:rsidRPr="00AF1A64">
        <w:rPr>
          <w:rFonts w:ascii="Arial" w:hAnsi="Arial" w:cs="Arial"/>
        </w:rPr>
        <w:t xml:space="preserve">“Melaksanakan program wirausaha bagi personel Rorena Polda Kepri” dengan </w:t>
      </w:r>
      <w:r w:rsidRPr="00AF1A64">
        <w:rPr>
          <w:rFonts w:ascii="Arial" w:hAnsi="Arial" w:cs="Arial"/>
          <w:b/>
          <w:i/>
        </w:rPr>
        <w:t xml:space="preserve">strategi </w:t>
      </w:r>
      <w:r w:rsidRPr="00AF1A64">
        <w:rPr>
          <w:rFonts w:ascii="Arial" w:hAnsi="Arial" w:cs="Arial"/>
        </w:rPr>
        <w:t>Mengusulkan personel Rorena yang akan memasuki masa pensiun untuk mengikuti pelatihan wirausaha.</w:t>
      </w:r>
    </w:p>
    <w:p w:rsidR="00E801D7" w:rsidRPr="00AF1A64" w:rsidRDefault="00E801D7" w:rsidP="00C908F7">
      <w:pPr>
        <w:pStyle w:val="ListParagraph"/>
        <w:numPr>
          <w:ilvl w:val="0"/>
          <w:numId w:val="107"/>
        </w:numPr>
        <w:spacing w:after="120"/>
        <w:ind w:left="2340" w:hanging="540"/>
        <w:jc w:val="both"/>
        <w:rPr>
          <w:rFonts w:ascii="Arial" w:hAnsi="Arial" w:cs="Arial"/>
        </w:rPr>
      </w:pPr>
      <w:r w:rsidRPr="00AF1A64">
        <w:rPr>
          <w:rFonts w:ascii="Arial" w:hAnsi="Arial" w:cs="Arial"/>
          <w:b/>
          <w:i/>
        </w:rPr>
        <w:t xml:space="preserve">Arah kebijakan </w:t>
      </w:r>
      <w:r w:rsidRPr="00AF1A64">
        <w:rPr>
          <w:rFonts w:ascii="Arial" w:hAnsi="Arial" w:cs="Arial"/>
        </w:rPr>
        <w:t xml:space="preserve">“Dukungan asuransi keselamatan kerja bagi personel Polda Kepri” dengan </w:t>
      </w:r>
      <w:r w:rsidRPr="00AF1A64">
        <w:rPr>
          <w:rFonts w:ascii="Arial" w:hAnsi="Arial" w:cs="Arial"/>
          <w:b/>
          <w:i/>
        </w:rPr>
        <w:t>strategi :</w:t>
      </w:r>
    </w:p>
    <w:p w:rsidR="00E801D7" w:rsidRPr="00AF1A64" w:rsidRDefault="00E801D7" w:rsidP="00C908F7">
      <w:pPr>
        <w:pStyle w:val="ListParagraph"/>
        <w:numPr>
          <w:ilvl w:val="0"/>
          <w:numId w:val="108"/>
        </w:numPr>
        <w:spacing w:after="120"/>
        <w:ind w:left="2880" w:hanging="540"/>
        <w:jc w:val="both"/>
        <w:rPr>
          <w:rFonts w:ascii="Arial" w:hAnsi="Arial" w:cs="Arial"/>
        </w:rPr>
      </w:pPr>
      <w:r w:rsidRPr="00AF1A64">
        <w:rPr>
          <w:rFonts w:ascii="Arial" w:hAnsi="Arial" w:cs="Arial"/>
        </w:rPr>
        <w:t>Melaksanakan koordinasi dengan Ro SDM dan perwakilan ASABRI di Prov Kepri untuk meningkatkan pelayanan ASABRI bagi personel Rorena Polda Kepri;</w:t>
      </w:r>
    </w:p>
    <w:p w:rsidR="00E801D7" w:rsidRPr="00AF1A64" w:rsidRDefault="00E801D7" w:rsidP="00C908F7">
      <w:pPr>
        <w:pStyle w:val="ListParagraph"/>
        <w:numPr>
          <w:ilvl w:val="0"/>
          <w:numId w:val="108"/>
        </w:numPr>
        <w:spacing w:after="120"/>
        <w:ind w:left="2880" w:hanging="540"/>
        <w:jc w:val="both"/>
        <w:rPr>
          <w:rFonts w:ascii="Arial" w:hAnsi="Arial" w:cs="Arial"/>
        </w:rPr>
      </w:pPr>
      <w:r w:rsidRPr="00AF1A64">
        <w:rPr>
          <w:rFonts w:ascii="Arial" w:hAnsi="Arial" w:cs="Arial"/>
        </w:rPr>
        <w:t>Memfasilitasi personel Rorena Polda Kepri yang mengalami kecelakaan kerja untuk mendapatkan santunan atau biaya dari ASABRI.</w:t>
      </w:r>
    </w:p>
    <w:p w:rsidR="00E801D7" w:rsidRPr="00AF1A64" w:rsidRDefault="00E801D7" w:rsidP="00C908F7">
      <w:pPr>
        <w:pStyle w:val="ListParagraph"/>
        <w:numPr>
          <w:ilvl w:val="0"/>
          <w:numId w:val="100"/>
        </w:numPr>
        <w:spacing w:after="120"/>
        <w:ind w:left="1800" w:hanging="540"/>
        <w:jc w:val="both"/>
        <w:rPr>
          <w:rFonts w:ascii="Arial" w:hAnsi="Arial" w:cs="Arial"/>
        </w:rPr>
      </w:pPr>
      <w:r w:rsidRPr="00AF1A64">
        <w:rPr>
          <w:rFonts w:ascii="Arial" w:hAnsi="Arial" w:cs="Arial"/>
          <w:b/>
          <w:lang w:val="id-ID" w:eastAsia="en-US"/>
        </w:rPr>
        <w:t>Sasaran</w:t>
      </w:r>
      <w:r w:rsidRPr="00AF1A64">
        <w:rPr>
          <w:rFonts w:ascii="Arial" w:hAnsi="Arial" w:cs="Arial"/>
          <w:b/>
        </w:rPr>
        <w:t xml:space="preserve"> prioritas </w:t>
      </w:r>
      <w:r w:rsidRPr="00AF1A64">
        <w:rPr>
          <w:rFonts w:ascii="Arial" w:hAnsi="Arial" w:cs="Arial"/>
        </w:rPr>
        <w:t xml:space="preserve">“Tergelarnya sarana informasi dan Komunikasi di wilayah  perairan, kepulauan dan perbatasan Satwil jajaran Polda Kepri” dicapai melalui </w:t>
      </w:r>
      <w:r w:rsidRPr="00AF1A64">
        <w:rPr>
          <w:rFonts w:ascii="Arial" w:hAnsi="Arial" w:cs="Arial"/>
          <w:b/>
        </w:rPr>
        <w:t xml:space="preserve">kebijakan </w:t>
      </w:r>
      <w:r w:rsidRPr="00AF1A64">
        <w:rPr>
          <w:rFonts w:ascii="Arial" w:hAnsi="Arial" w:cs="Arial"/>
        </w:rPr>
        <w:t xml:space="preserve">tersedianya dukungan anggaran sarana informasi dan Komunikasi di wilayah  perairan, kepulauan dan perbatasan Satwil jajaran Polda Kepri dengan </w:t>
      </w:r>
      <w:r w:rsidRPr="00AF1A64">
        <w:rPr>
          <w:rFonts w:ascii="Arial" w:hAnsi="Arial" w:cs="Arial"/>
          <w:b/>
        </w:rPr>
        <w:t>strategi :</w:t>
      </w:r>
    </w:p>
    <w:p w:rsidR="00E801D7" w:rsidRPr="00AF1A64" w:rsidRDefault="00E801D7" w:rsidP="00E801D7">
      <w:pPr>
        <w:pStyle w:val="ListParagraph"/>
        <w:numPr>
          <w:ilvl w:val="0"/>
          <w:numId w:val="109"/>
        </w:numPr>
        <w:tabs>
          <w:tab w:val="left" w:pos="2268"/>
        </w:tabs>
        <w:spacing w:after="120"/>
        <w:ind w:left="2268" w:hanging="567"/>
        <w:jc w:val="both"/>
        <w:rPr>
          <w:rFonts w:ascii="Arial" w:hAnsi="Arial" w:cs="Arial"/>
        </w:rPr>
      </w:pPr>
      <w:r w:rsidRPr="00AF1A64">
        <w:rPr>
          <w:rFonts w:ascii="Arial" w:hAnsi="Arial" w:cs="Arial"/>
        </w:rPr>
        <w:t>Menyusun kebutuhan anggaransarana informasi dan Komunikasi di wilayah  perairan, kepulauan dan perbatasan Satwil jajaran Polda Kepri;</w:t>
      </w:r>
    </w:p>
    <w:p w:rsidR="00E801D7" w:rsidRPr="00AF1A64" w:rsidRDefault="00E801D7" w:rsidP="00E801D7">
      <w:pPr>
        <w:pStyle w:val="ListParagraph"/>
        <w:numPr>
          <w:ilvl w:val="0"/>
          <w:numId w:val="109"/>
        </w:numPr>
        <w:tabs>
          <w:tab w:val="left" w:pos="2268"/>
        </w:tabs>
        <w:spacing w:after="120"/>
        <w:ind w:left="2268" w:hanging="567"/>
        <w:jc w:val="both"/>
        <w:rPr>
          <w:rFonts w:ascii="Arial" w:hAnsi="Arial" w:cs="Arial"/>
        </w:rPr>
      </w:pPr>
      <w:r w:rsidRPr="00AF1A64">
        <w:rPr>
          <w:rFonts w:ascii="Arial" w:hAnsi="Arial" w:cs="Arial"/>
        </w:rPr>
        <w:t>Mengusulkan kebutuhan anggaran untuk tergelarnya sarana informasi</w:t>
      </w:r>
      <w:r w:rsidRPr="00AF1A64">
        <w:rPr>
          <w:rFonts w:ascii="Arial" w:hAnsi="Arial" w:cs="Arial"/>
          <w:i/>
        </w:rPr>
        <w:t xml:space="preserve"> dan </w:t>
      </w:r>
      <w:r w:rsidRPr="00AF1A64">
        <w:rPr>
          <w:rFonts w:ascii="Arial" w:hAnsi="Arial" w:cs="Arial"/>
        </w:rPr>
        <w:t>Komunikasi di wilayah  perairan, kepulauan dan perbatasan Satwil jajaran Polda Kepri.</w:t>
      </w:r>
    </w:p>
    <w:p w:rsidR="00E801D7" w:rsidRPr="00AF1A64" w:rsidRDefault="00E801D7" w:rsidP="00C908F7">
      <w:pPr>
        <w:pStyle w:val="ListParagraph"/>
        <w:numPr>
          <w:ilvl w:val="0"/>
          <w:numId w:val="100"/>
        </w:numPr>
        <w:spacing w:after="120"/>
        <w:ind w:left="1800" w:hanging="540"/>
        <w:jc w:val="both"/>
        <w:rPr>
          <w:rFonts w:ascii="Arial" w:hAnsi="Arial" w:cs="Arial"/>
        </w:rPr>
      </w:pPr>
      <w:r w:rsidRPr="00AF1A64">
        <w:rPr>
          <w:rFonts w:ascii="Arial" w:hAnsi="Arial" w:cs="Arial"/>
          <w:b/>
          <w:lang w:val="id-ID" w:eastAsia="en-US"/>
        </w:rPr>
        <w:lastRenderedPageBreak/>
        <w:t>Sasaran</w:t>
      </w:r>
      <w:r w:rsidRPr="00AF1A64">
        <w:rPr>
          <w:rFonts w:ascii="Arial" w:hAnsi="Arial" w:cs="Arial"/>
          <w:b/>
        </w:rPr>
        <w:t xml:space="preserve"> prioritas</w:t>
      </w:r>
      <w:r w:rsidRPr="00AF1A64">
        <w:rPr>
          <w:rFonts w:ascii="Arial" w:hAnsi="Arial" w:cs="Arial"/>
          <w:i/>
        </w:rPr>
        <w:t xml:space="preserve"> “Menguatnya sistem pengawasan untuk mewujudkan pelayanan Rorena Polda Kepri yang bebas dari Korupsi, Kolusi dan Nepotisme (KKN)”</w:t>
      </w:r>
      <w:r w:rsidRPr="00AF1A64">
        <w:rPr>
          <w:rFonts w:ascii="Arial" w:hAnsi="Arial" w:cs="Arial"/>
        </w:rPr>
        <w:t xml:space="preserve">dicapai melalui </w:t>
      </w:r>
      <w:r w:rsidRPr="00AF1A64">
        <w:rPr>
          <w:rFonts w:ascii="Arial" w:hAnsi="Arial" w:cs="Arial"/>
          <w:b/>
        </w:rPr>
        <w:t xml:space="preserve">kebijakan </w:t>
      </w:r>
      <w:r w:rsidRPr="00AF1A64">
        <w:rPr>
          <w:rFonts w:ascii="Arial" w:hAnsi="Arial" w:cs="Arial"/>
        </w:rPr>
        <w:t xml:space="preserve">dan </w:t>
      </w:r>
      <w:r w:rsidRPr="00AF1A64">
        <w:rPr>
          <w:rFonts w:ascii="Arial" w:hAnsi="Arial" w:cs="Arial"/>
          <w:b/>
        </w:rPr>
        <w:t>strategi :</w:t>
      </w:r>
    </w:p>
    <w:p w:rsidR="00E801D7" w:rsidRPr="00AF1A64" w:rsidRDefault="00E801D7" w:rsidP="00C908F7">
      <w:pPr>
        <w:pStyle w:val="ListParagraph"/>
        <w:numPr>
          <w:ilvl w:val="0"/>
          <w:numId w:val="110"/>
        </w:numPr>
        <w:spacing w:after="120"/>
        <w:ind w:left="2340" w:hanging="540"/>
        <w:jc w:val="both"/>
        <w:rPr>
          <w:rFonts w:ascii="Arial" w:hAnsi="Arial" w:cs="Arial"/>
          <w:lang w:val="id-ID"/>
        </w:rPr>
      </w:pPr>
      <w:r w:rsidRPr="00AF1A64">
        <w:rPr>
          <w:rFonts w:ascii="Arial" w:hAnsi="Arial" w:cs="Arial"/>
        </w:rPr>
        <w:t>Arah</w:t>
      </w:r>
      <w:r w:rsidRPr="00AF1A64">
        <w:rPr>
          <w:rFonts w:ascii="Arial" w:hAnsi="Arial" w:cs="Arial"/>
          <w:b/>
          <w:i/>
        </w:rPr>
        <w:t xml:space="preserve"> kebijakan </w:t>
      </w:r>
      <w:r w:rsidRPr="00AF1A64">
        <w:rPr>
          <w:rFonts w:ascii="Arial" w:hAnsi="Arial" w:cs="Arial"/>
          <w:lang w:val="en-US"/>
        </w:rPr>
        <w:t>“</w:t>
      </w:r>
      <w:r w:rsidRPr="00AF1A64">
        <w:rPr>
          <w:rFonts w:ascii="Arial" w:hAnsi="Arial" w:cs="Arial"/>
          <w:lang w:val="id-ID"/>
        </w:rPr>
        <w:t xml:space="preserve">mengefektifkan kegiatan pengawasan </w:t>
      </w:r>
      <w:r w:rsidRPr="00AF1A64">
        <w:rPr>
          <w:rFonts w:ascii="Arial" w:hAnsi="Arial" w:cs="Arial"/>
          <w:lang w:val="en-US"/>
        </w:rPr>
        <w:t xml:space="preserve">melekat </w:t>
      </w:r>
      <w:r w:rsidRPr="00AF1A64">
        <w:rPr>
          <w:rFonts w:ascii="Arial" w:hAnsi="Arial" w:cs="Arial"/>
          <w:lang w:val="id-ID"/>
        </w:rPr>
        <w:t xml:space="preserve">secara berjenjang di </w:t>
      </w:r>
      <w:r w:rsidRPr="00AF1A64">
        <w:rPr>
          <w:rFonts w:ascii="Arial" w:hAnsi="Arial" w:cs="Arial"/>
          <w:lang w:val="en-US"/>
        </w:rPr>
        <w:t xml:space="preserve">Rorena Polda Kepri” </w:t>
      </w:r>
      <w:r w:rsidRPr="00AF1A64">
        <w:rPr>
          <w:rFonts w:ascii="Arial" w:hAnsi="Arial" w:cs="Arial"/>
        </w:rPr>
        <w:t xml:space="preserve">dengan </w:t>
      </w:r>
      <w:r w:rsidRPr="00AF1A64">
        <w:rPr>
          <w:rFonts w:ascii="Arial" w:hAnsi="Arial" w:cs="Arial"/>
          <w:b/>
          <w:i/>
        </w:rPr>
        <w:t>strategi</w:t>
      </w:r>
      <w:r w:rsidRPr="00AF1A64">
        <w:rPr>
          <w:rFonts w:ascii="Arial" w:hAnsi="Arial" w:cs="Arial"/>
        </w:rPr>
        <w:t xml:space="preserve"> :</w:t>
      </w:r>
    </w:p>
    <w:p w:rsidR="00E801D7" w:rsidRPr="00AF1A64" w:rsidRDefault="00E801D7" w:rsidP="00C908F7">
      <w:pPr>
        <w:pStyle w:val="ListParagraph"/>
        <w:numPr>
          <w:ilvl w:val="0"/>
          <w:numId w:val="111"/>
        </w:numPr>
        <w:spacing w:after="120"/>
        <w:ind w:left="2880" w:hanging="540"/>
        <w:jc w:val="both"/>
        <w:rPr>
          <w:rFonts w:ascii="Arial" w:hAnsi="Arial" w:cs="Arial"/>
        </w:rPr>
      </w:pPr>
      <w:r w:rsidRPr="00AF1A64">
        <w:rPr>
          <w:rFonts w:ascii="Arial" w:hAnsi="Arial" w:cs="Arial"/>
        </w:rPr>
        <w:t>Melaksanakan pengendalian kehadiran personel Rorena melalui finger print</w:t>
      </w:r>
    </w:p>
    <w:p w:rsidR="00E801D7" w:rsidRPr="00AF1A64" w:rsidRDefault="00E801D7" w:rsidP="00C908F7">
      <w:pPr>
        <w:pStyle w:val="ListParagraph"/>
        <w:numPr>
          <w:ilvl w:val="0"/>
          <w:numId w:val="111"/>
        </w:numPr>
        <w:spacing w:after="120"/>
        <w:ind w:left="2880" w:hanging="540"/>
        <w:jc w:val="both"/>
        <w:rPr>
          <w:rFonts w:ascii="Arial" w:hAnsi="Arial" w:cs="Arial"/>
        </w:rPr>
      </w:pPr>
      <w:r w:rsidRPr="00AF1A64">
        <w:rPr>
          <w:rFonts w:ascii="Arial" w:hAnsi="Arial" w:cs="Arial"/>
        </w:rPr>
        <w:t>Melaksanakan rapat anev kinerja dan anggaran setiap bulan.</w:t>
      </w:r>
    </w:p>
    <w:p w:rsidR="00E801D7" w:rsidRPr="00AF1A64" w:rsidRDefault="00E801D7" w:rsidP="00C908F7">
      <w:pPr>
        <w:pStyle w:val="ListParagraph"/>
        <w:numPr>
          <w:ilvl w:val="0"/>
          <w:numId w:val="110"/>
        </w:numPr>
        <w:spacing w:after="120"/>
        <w:ind w:left="2340" w:hanging="540"/>
        <w:jc w:val="both"/>
        <w:rPr>
          <w:rFonts w:ascii="Arial" w:hAnsi="Arial" w:cs="Arial"/>
          <w:lang w:val="id-ID"/>
        </w:rPr>
      </w:pPr>
      <w:r w:rsidRPr="00AF1A64">
        <w:rPr>
          <w:rFonts w:ascii="Arial" w:hAnsi="Arial" w:cs="Arial"/>
        </w:rPr>
        <w:t>Arah</w:t>
      </w:r>
      <w:r w:rsidRPr="00AF1A64">
        <w:rPr>
          <w:rFonts w:ascii="Arial" w:hAnsi="Arial" w:cs="Arial"/>
          <w:b/>
          <w:i/>
        </w:rPr>
        <w:t xml:space="preserve"> kebijakan </w:t>
      </w:r>
      <w:r w:rsidRPr="00AF1A64">
        <w:rPr>
          <w:rFonts w:ascii="Arial" w:hAnsi="Arial" w:cs="Arial"/>
          <w:lang w:val="en-US"/>
        </w:rPr>
        <w:t>“M</w:t>
      </w:r>
      <w:r w:rsidRPr="00AF1A64">
        <w:rPr>
          <w:rFonts w:ascii="Arial" w:hAnsi="Arial" w:cs="Arial"/>
          <w:lang w:val="id-ID"/>
        </w:rPr>
        <w:t>engintensifkan dan menguatkan Tim Internal Anti Korupsi</w:t>
      </w:r>
      <w:r w:rsidRPr="00AF1A64">
        <w:rPr>
          <w:rFonts w:ascii="Arial" w:hAnsi="Arial" w:cs="Arial"/>
          <w:lang w:val="en-US"/>
        </w:rPr>
        <w:t xml:space="preserve">” </w:t>
      </w:r>
      <w:r w:rsidRPr="00AF1A64">
        <w:rPr>
          <w:rFonts w:ascii="Arial" w:hAnsi="Arial" w:cs="Arial"/>
        </w:rPr>
        <w:t xml:space="preserve">dengan </w:t>
      </w:r>
      <w:r w:rsidRPr="00AF1A64">
        <w:rPr>
          <w:rFonts w:ascii="Arial" w:hAnsi="Arial" w:cs="Arial"/>
          <w:b/>
          <w:i/>
        </w:rPr>
        <w:t>strategi</w:t>
      </w:r>
      <w:r w:rsidRPr="00AF1A64">
        <w:rPr>
          <w:rFonts w:ascii="Arial" w:hAnsi="Arial" w:cs="Arial"/>
        </w:rPr>
        <w:t xml:space="preserve"> :</w:t>
      </w:r>
    </w:p>
    <w:p w:rsidR="00E801D7" w:rsidRPr="00AF1A64" w:rsidRDefault="00E801D7" w:rsidP="00C908F7">
      <w:pPr>
        <w:pStyle w:val="ListParagraph"/>
        <w:numPr>
          <w:ilvl w:val="0"/>
          <w:numId w:val="112"/>
        </w:numPr>
        <w:spacing w:after="120"/>
        <w:ind w:left="2880" w:hanging="540"/>
        <w:jc w:val="both"/>
        <w:rPr>
          <w:rFonts w:ascii="Arial" w:hAnsi="Arial" w:cs="Arial"/>
        </w:rPr>
      </w:pPr>
      <w:r w:rsidRPr="00AF1A64">
        <w:rPr>
          <w:rFonts w:ascii="Arial" w:hAnsi="Arial" w:cs="Arial"/>
        </w:rPr>
        <w:t>menegakkan disiplin, ketertiban dan perilaku anggota Rorena Polda Kepri melalui penegakan disiplin dan kode etik profesi Polri;</w:t>
      </w:r>
    </w:p>
    <w:p w:rsidR="00E801D7" w:rsidRPr="00AF1A64" w:rsidRDefault="00E801D7" w:rsidP="00C908F7">
      <w:pPr>
        <w:pStyle w:val="ListParagraph"/>
        <w:numPr>
          <w:ilvl w:val="0"/>
          <w:numId w:val="112"/>
        </w:numPr>
        <w:spacing w:after="120"/>
        <w:ind w:left="2880" w:hanging="540"/>
        <w:jc w:val="both"/>
        <w:rPr>
          <w:rFonts w:ascii="Arial" w:hAnsi="Arial" w:cs="Arial"/>
          <w:lang w:val="id-ID"/>
        </w:rPr>
      </w:pPr>
      <w:r w:rsidRPr="00AF1A64">
        <w:rPr>
          <w:rFonts w:ascii="Arial" w:hAnsi="Arial" w:cs="Arial"/>
        </w:rPr>
        <w:t>meningkatkan pengawasan dan pengendalian dalam rangka menumbuhkan</w:t>
      </w:r>
      <w:r w:rsidRPr="00AF1A64">
        <w:rPr>
          <w:rFonts w:ascii="Arial" w:hAnsi="Arial" w:cs="Arial"/>
          <w:lang w:val="id-ID"/>
        </w:rPr>
        <w:t xml:space="preserve"> budaya tertib hukum dalam kehidupan personel </w:t>
      </w:r>
      <w:r w:rsidRPr="00AF1A64">
        <w:rPr>
          <w:rFonts w:ascii="Arial" w:hAnsi="Arial" w:cs="Arial"/>
          <w:lang w:val="en-US"/>
        </w:rPr>
        <w:t xml:space="preserve">Rorena </w:t>
      </w:r>
      <w:r w:rsidRPr="00AF1A64">
        <w:rPr>
          <w:rFonts w:ascii="Arial" w:hAnsi="Arial" w:cs="Arial"/>
          <w:lang w:val="id-ID"/>
        </w:rPr>
        <w:t>Polda Kepri.</w:t>
      </w:r>
    </w:p>
    <w:p w:rsidR="00E801D7" w:rsidRPr="00AF1A64" w:rsidRDefault="00E801D7" w:rsidP="00C908F7">
      <w:pPr>
        <w:pStyle w:val="ListParagraph"/>
        <w:numPr>
          <w:ilvl w:val="0"/>
          <w:numId w:val="110"/>
        </w:numPr>
        <w:spacing w:after="120"/>
        <w:ind w:left="2340" w:hanging="540"/>
        <w:jc w:val="both"/>
        <w:rPr>
          <w:rFonts w:ascii="Arial" w:hAnsi="Arial" w:cs="Arial"/>
          <w:lang w:val="id-ID"/>
        </w:rPr>
      </w:pPr>
      <w:r w:rsidRPr="00AF1A64">
        <w:rPr>
          <w:rFonts w:ascii="Arial" w:hAnsi="Arial" w:cs="Arial"/>
        </w:rPr>
        <w:t>Arah</w:t>
      </w:r>
      <w:r w:rsidRPr="00AF1A64">
        <w:rPr>
          <w:rFonts w:ascii="Arial" w:hAnsi="Arial" w:cs="Arial"/>
          <w:b/>
          <w:i/>
        </w:rPr>
        <w:t xml:space="preserve"> kebijakan </w:t>
      </w:r>
      <w:r w:rsidRPr="00AF1A64">
        <w:rPr>
          <w:rFonts w:ascii="Arial" w:hAnsi="Arial" w:cs="Arial"/>
          <w:lang w:val="en-US"/>
        </w:rPr>
        <w:t>“M</w:t>
      </w:r>
      <w:r w:rsidRPr="00AF1A64">
        <w:rPr>
          <w:rFonts w:ascii="Arial" w:hAnsi="Arial" w:cs="Arial"/>
          <w:lang w:val="id-ID"/>
        </w:rPr>
        <w:t>eningkatkan sistem penilaian Indeks Tata Kelola Kepolisian  (ITK)</w:t>
      </w:r>
      <w:r w:rsidRPr="00AF1A64">
        <w:rPr>
          <w:rFonts w:ascii="Arial" w:hAnsi="Arial" w:cs="Arial"/>
          <w:lang w:val="en-US"/>
        </w:rPr>
        <w:t xml:space="preserve">” </w:t>
      </w:r>
      <w:r w:rsidRPr="00AF1A64">
        <w:rPr>
          <w:rFonts w:ascii="Arial" w:hAnsi="Arial" w:cs="Arial"/>
        </w:rPr>
        <w:t xml:space="preserve">dengan </w:t>
      </w:r>
      <w:r w:rsidRPr="00AF1A64">
        <w:rPr>
          <w:rFonts w:ascii="Arial" w:hAnsi="Arial" w:cs="Arial"/>
          <w:b/>
          <w:i/>
        </w:rPr>
        <w:t xml:space="preserve">strategi </w:t>
      </w:r>
      <w:r w:rsidRPr="00AF1A64">
        <w:rPr>
          <w:rFonts w:ascii="Arial" w:hAnsi="Arial" w:cs="Arial"/>
          <w:lang w:val="id-ID"/>
        </w:rPr>
        <w:t>melanjutkan penguatan tata kelola kepolisian pada tujuh prinsip bidang kompetensi</w:t>
      </w:r>
      <w:r w:rsidRPr="00AF1A64">
        <w:rPr>
          <w:rFonts w:ascii="Arial" w:hAnsi="Arial" w:cs="Arial"/>
          <w:lang w:val="en-US"/>
        </w:rPr>
        <w:t>,</w:t>
      </w:r>
      <w:r w:rsidRPr="00AF1A64">
        <w:rPr>
          <w:rFonts w:ascii="Arial" w:hAnsi="Arial" w:cs="Arial"/>
          <w:lang w:val="id-ID"/>
        </w:rPr>
        <w:t xml:space="preserve"> keadilan</w:t>
      </w:r>
      <w:r w:rsidRPr="00AF1A64">
        <w:rPr>
          <w:rFonts w:ascii="Arial" w:hAnsi="Arial" w:cs="Arial"/>
          <w:lang w:val="en-US"/>
        </w:rPr>
        <w:t>,</w:t>
      </w:r>
      <w:r w:rsidRPr="00AF1A64">
        <w:rPr>
          <w:rFonts w:ascii="Arial" w:hAnsi="Arial" w:cs="Arial"/>
          <w:lang w:val="id-ID"/>
        </w:rPr>
        <w:t xml:space="preserve"> perilaku</w:t>
      </w:r>
      <w:r w:rsidRPr="00AF1A64">
        <w:rPr>
          <w:rFonts w:ascii="Arial" w:hAnsi="Arial" w:cs="Arial"/>
          <w:lang w:val="en-US"/>
        </w:rPr>
        <w:t>,</w:t>
      </w:r>
      <w:r w:rsidRPr="00AF1A64">
        <w:rPr>
          <w:rFonts w:ascii="Arial" w:hAnsi="Arial" w:cs="Arial"/>
          <w:lang w:val="id-ID"/>
        </w:rPr>
        <w:t xml:space="preserve"> efektifitas</w:t>
      </w:r>
      <w:r w:rsidRPr="00AF1A64">
        <w:rPr>
          <w:rFonts w:ascii="Arial" w:hAnsi="Arial" w:cs="Arial"/>
          <w:lang w:val="en-US"/>
        </w:rPr>
        <w:t>,</w:t>
      </w:r>
      <w:r w:rsidRPr="00AF1A64">
        <w:rPr>
          <w:rFonts w:ascii="Arial" w:hAnsi="Arial" w:cs="Arial"/>
          <w:lang w:val="id-ID"/>
        </w:rPr>
        <w:t xml:space="preserve"> transparansi</w:t>
      </w:r>
      <w:r w:rsidRPr="00AF1A64">
        <w:rPr>
          <w:rFonts w:ascii="Arial" w:hAnsi="Arial" w:cs="Arial"/>
          <w:lang w:val="en-US"/>
        </w:rPr>
        <w:t>,</w:t>
      </w:r>
      <w:r w:rsidRPr="00AF1A64">
        <w:rPr>
          <w:rFonts w:ascii="Arial" w:hAnsi="Arial" w:cs="Arial"/>
          <w:lang w:val="id-ID"/>
        </w:rPr>
        <w:t xml:space="preserve"> responsif dan akuntabilitas melalui sistem penilaian Indeks Tata Kelola (ITK) Polri.</w:t>
      </w:r>
    </w:p>
    <w:p w:rsidR="00E801D7" w:rsidRPr="00AF1A64" w:rsidRDefault="00E801D7" w:rsidP="00C908F7">
      <w:pPr>
        <w:pStyle w:val="ListParagraph"/>
        <w:numPr>
          <w:ilvl w:val="0"/>
          <w:numId w:val="110"/>
        </w:numPr>
        <w:spacing w:after="120"/>
        <w:ind w:left="2340" w:hanging="540"/>
        <w:jc w:val="both"/>
        <w:rPr>
          <w:rFonts w:ascii="Arial" w:hAnsi="Arial" w:cs="Arial"/>
          <w:lang w:val="id-ID"/>
        </w:rPr>
      </w:pPr>
      <w:r w:rsidRPr="00AF1A64">
        <w:rPr>
          <w:rFonts w:ascii="Arial" w:hAnsi="Arial" w:cs="Arial"/>
        </w:rPr>
        <w:t>Arah</w:t>
      </w:r>
      <w:r w:rsidRPr="00AF1A64">
        <w:rPr>
          <w:rFonts w:ascii="Arial" w:hAnsi="Arial" w:cs="Arial"/>
          <w:b/>
          <w:i/>
        </w:rPr>
        <w:t xml:space="preserve"> kebijakan </w:t>
      </w:r>
      <w:r w:rsidRPr="00AF1A64">
        <w:rPr>
          <w:rFonts w:ascii="Arial" w:hAnsi="Arial" w:cs="Arial"/>
          <w:lang w:val="en-US"/>
        </w:rPr>
        <w:t>“M</w:t>
      </w:r>
      <w:r w:rsidRPr="00AF1A64">
        <w:rPr>
          <w:rFonts w:ascii="Arial" w:hAnsi="Arial" w:cs="Arial"/>
          <w:lang w:val="id-ID"/>
        </w:rPr>
        <w:t>embuat sistem pengawasan untuk menekan budaya korupsi internal</w:t>
      </w:r>
      <w:r w:rsidRPr="00AF1A64">
        <w:rPr>
          <w:rFonts w:ascii="Arial" w:hAnsi="Arial" w:cs="Arial"/>
          <w:lang w:val="en-US"/>
        </w:rPr>
        <w:t xml:space="preserve">” </w:t>
      </w:r>
      <w:r w:rsidRPr="00AF1A64">
        <w:rPr>
          <w:rFonts w:ascii="Arial" w:hAnsi="Arial" w:cs="Arial"/>
        </w:rPr>
        <w:t xml:space="preserve">dengan </w:t>
      </w:r>
      <w:r w:rsidRPr="00AF1A64">
        <w:rPr>
          <w:rFonts w:ascii="Arial" w:hAnsi="Arial" w:cs="Arial"/>
          <w:b/>
          <w:i/>
        </w:rPr>
        <w:t>strategi</w:t>
      </w:r>
      <w:r w:rsidRPr="00AF1A64">
        <w:rPr>
          <w:rFonts w:ascii="Arial" w:hAnsi="Arial" w:cs="Arial"/>
          <w:b/>
        </w:rPr>
        <w:t xml:space="preserve"> :</w:t>
      </w:r>
    </w:p>
    <w:p w:rsidR="00E801D7" w:rsidRPr="00AF1A64" w:rsidRDefault="00E801D7" w:rsidP="00C908F7">
      <w:pPr>
        <w:pStyle w:val="ListParagraph"/>
        <w:numPr>
          <w:ilvl w:val="0"/>
          <w:numId w:val="113"/>
        </w:numPr>
        <w:spacing w:after="120"/>
        <w:ind w:left="2880" w:hanging="567"/>
        <w:jc w:val="both"/>
        <w:rPr>
          <w:rFonts w:ascii="Arial" w:hAnsi="Arial" w:cs="Arial"/>
          <w:lang w:val="en-US"/>
        </w:rPr>
      </w:pPr>
      <w:r w:rsidRPr="00AF1A64">
        <w:rPr>
          <w:rFonts w:ascii="Arial" w:hAnsi="Arial" w:cs="Arial"/>
          <w:lang w:val="en-US"/>
        </w:rPr>
        <w:t>peningkatan kepatuhan pembuatan LHKPN bagi pejabat                di lingkungan Rorena Polda Kepri yang wajib melapor;</w:t>
      </w:r>
    </w:p>
    <w:p w:rsidR="00E801D7" w:rsidRPr="00AF1A64" w:rsidRDefault="00E801D7" w:rsidP="00C908F7">
      <w:pPr>
        <w:pStyle w:val="ListParagraph"/>
        <w:numPr>
          <w:ilvl w:val="0"/>
          <w:numId w:val="113"/>
        </w:numPr>
        <w:spacing w:after="120"/>
        <w:ind w:left="2880" w:hanging="567"/>
        <w:jc w:val="both"/>
        <w:rPr>
          <w:rFonts w:ascii="Arial" w:hAnsi="Arial" w:cs="Arial"/>
          <w:lang w:val="en-US"/>
        </w:rPr>
      </w:pPr>
      <w:r w:rsidRPr="00AF1A64">
        <w:rPr>
          <w:rFonts w:ascii="Arial" w:hAnsi="Arial" w:cs="Arial"/>
          <w:lang w:val="en-US"/>
        </w:rPr>
        <w:t>internalisasi pola hidup sederhana pada seluruh anggota Rorena Polda Kepri;</w:t>
      </w:r>
    </w:p>
    <w:p w:rsidR="00E801D7" w:rsidRPr="00AF1A64" w:rsidRDefault="00E801D7" w:rsidP="00C908F7">
      <w:pPr>
        <w:pStyle w:val="ListParagraph"/>
        <w:numPr>
          <w:ilvl w:val="0"/>
          <w:numId w:val="113"/>
        </w:numPr>
        <w:spacing w:after="120"/>
        <w:ind w:left="2880" w:hanging="567"/>
        <w:jc w:val="both"/>
        <w:rPr>
          <w:rFonts w:ascii="Arial" w:hAnsi="Arial" w:cs="Arial"/>
          <w:lang w:val="en-US"/>
        </w:rPr>
      </w:pPr>
      <w:r w:rsidRPr="00AF1A64">
        <w:rPr>
          <w:rFonts w:ascii="Arial" w:hAnsi="Arial" w:cs="Arial"/>
          <w:lang w:val="en-US"/>
        </w:rPr>
        <w:t>pengendalian kepemilikan barang mewah dan verifikasi kepemilikan usaha atau bisnis personel Rorena Polda Kepri;</w:t>
      </w:r>
    </w:p>
    <w:p w:rsidR="00E801D7" w:rsidRPr="00AF1A64" w:rsidRDefault="00E801D7" w:rsidP="00C908F7">
      <w:pPr>
        <w:pStyle w:val="ListParagraph"/>
        <w:numPr>
          <w:ilvl w:val="0"/>
          <w:numId w:val="113"/>
        </w:numPr>
        <w:spacing w:after="120"/>
        <w:ind w:left="2880" w:hanging="567"/>
        <w:jc w:val="both"/>
        <w:rPr>
          <w:rFonts w:ascii="Arial" w:hAnsi="Arial" w:cs="Arial"/>
          <w:lang w:val="en-US"/>
        </w:rPr>
      </w:pPr>
      <w:r w:rsidRPr="00AF1A64">
        <w:rPr>
          <w:rFonts w:ascii="Arial" w:hAnsi="Arial" w:cs="Arial"/>
          <w:lang w:val="en-US"/>
        </w:rPr>
        <w:t>mengoptimalkan whistle blower system di lingkungan Rorena Polda Kepri;</w:t>
      </w:r>
    </w:p>
    <w:p w:rsidR="00E801D7" w:rsidRPr="00AF1A64" w:rsidRDefault="00E801D7" w:rsidP="00C908F7">
      <w:pPr>
        <w:pStyle w:val="ListParagraph"/>
        <w:numPr>
          <w:ilvl w:val="0"/>
          <w:numId w:val="113"/>
        </w:numPr>
        <w:spacing w:after="120"/>
        <w:ind w:left="2880" w:hanging="567"/>
        <w:jc w:val="both"/>
        <w:rPr>
          <w:rFonts w:ascii="Arial" w:hAnsi="Arial" w:cs="Arial"/>
          <w:lang w:val="id-ID"/>
        </w:rPr>
      </w:pPr>
      <w:r w:rsidRPr="00AF1A64">
        <w:rPr>
          <w:rFonts w:ascii="Arial" w:hAnsi="Arial" w:cs="Arial"/>
          <w:lang w:val="en-US"/>
        </w:rPr>
        <w:t>pengendalian</w:t>
      </w:r>
      <w:r w:rsidRPr="00AF1A64">
        <w:rPr>
          <w:rFonts w:ascii="Arial" w:hAnsi="Arial" w:cs="Arial"/>
        </w:rPr>
        <w:t xml:space="preserve"> gratifikasi</w:t>
      </w:r>
      <w:r w:rsidRPr="00AF1A64">
        <w:rPr>
          <w:rFonts w:ascii="Arial" w:hAnsi="Arial" w:cs="Arial"/>
          <w:lang w:val="id-ID"/>
        </w:rPr>
        <w:t xml:space="preserve"> di lingkungan</w:t>
      </w:r>
      <w:r w:rsidRPr="00AF1A64">
        <w:rPr>
          <w:rFonts w:ascii="Arial" w:hAnsi="Arial" w:cs="Arial"/>
          <w:lang w:val="en-US"/>
        </w:rPr>
        <w:t xml:space="preserve"> Rorena </w:t>
      </w:r>
      <w:r w:rsidRPr="00AF1A64">
        <w:rPr>
          <w:rFonts w:ascii="Arial" w:hAnsi="Arial" w:cs="Arial"/>
        </w:rPr>
        <w:t>Polda Kepri.</w:t>
      </w:r>
    </w:p>
    <w:p w:rsidR="00E801D7" w:rsidRPr="00AF1A64" w:rsidRDefault="00E801D7" w:rsidP="00C908F7">
      <w:pPr>
        <w:pStyle w:val="ListParagraph"/>
        <w:numPr>
          <w:ilvl w:val="0"/>
          <w:numId w:val="110"/>
        </w:numPr>
        <w:spacing w:after="120"/>
        <w:ind w:left="2340" w:hanging="540"/>
        <w:jc w:val="both"/>
        <w:rPr>
          <w:rFonts w:ascii="Arial" w:hAnsi="Arial" w:cs="Arial"/>
          <w:lang w:val="id-ID"/>
        </w:rPr>
      </w:pPr>
      <w:r w:rsidRPr="00AF1A64">
        <w:rPr>
          <w:rFonts w:ascii="Arial" w:hAnsi="Arial" w:cs="Arial"/>
          <w:b/>
          <w:i/>
        </w:rPr>
        <w:t xml:space="preserve">Arah </w:t>
      </w:r>
      <w:r w:rsidRPr="00AF1A64">
        <w:rPr>
          <w:rFonts w:ascii="Arial" w:hAnsi="Arial" w:cs="Arial"/>
        </w:rPr>
        <w:t>kebijakan</w:t>
      </w:r>
      <w:r w:rsidRPr="00AF1A64">
        <w:rPr>
          <w:rFonts w:ascii="Arial" w:hAnsi="Arial" w:cs="Arial"/>
          <w:lang w:val="en-US"/>
        </w:rPr>
        <w:t xml:space="preserve"> “M</w:t>
      </w:r>
      <w:r w:rsidRPr="00AF1A64">
        <w:rPr>
          <w:rFonts w:ascii="Arial" w:hAnsi="Arial" w:cs="Arial"/>
          <w:lang w:val="id-ID"/>
        </w:rPr>
        <w:t>elanjutkan Reformasi Birokrasi Polri, melakukan evaluasi dan penilaian manajemen kinerja pada seluruh Satker</w:t>
      </w:r>
      <w:r w:rsidRPr="00AF1A64">
        <w:rPr>
          <w:rFonts w:ascii="Arial" w:hAnsi="Arial" w:cs="Arial"/>
          <w:lang w:val="en-US"/>
        </w:rPr>
        <w:t xml:space="preserve">” </w:t>
      </w:r>
      <w:r w:rsidRPr="00AF1A64">
        <w:rPr>
          <w:rFonts w:ascii="Arial" w:hAnsi="Arial" w:cs="Arial"/>
        </w:rPr>
        <w:t xml:space="preserve">dengan </w:t>
      </w:r>
      <w:r w:rsidRPr="00AF1A64">
        <w:rPr>
          <w:rFonts w:ascii="Arial" w:hAnsi="Arial" w:cs="Arial"/>
          <w:b/>
          <w:i/>
        </w:rPr>
        <w:t>strategi</w:t>
      </w:r>
      <w:r w:rsidRPr="00AF1A64">
        <w:rPr>
          <w:rFonts w:ascii="Arial" w:hAnsi="Arial" w:cs="Arial"/>
        </w:rPr>
        <w:t>:</w:t>
      </w:r>
    </w:p>
    <w:p w:rsidR="00E801D7" w:rsidRPr="00AF1A64" w:rsidRDefault="00E801D7" w:rsidP="00C908F7">
      <w:pPr>
        <w:pStyle w:val="ListParagraph"/>
        <w:numPr>
          <w:ilvl w:val="0"/>
          <w:numId w:val="114"/>
        </w:numPr>
        <w:spacing w:after="120"/>
        <w:ind w:left="2880" w:hanging="540"/>
        <w:jc w:val="both"/>
        <w:rPr>
          <w:rFonts w:ascii="Arial" w:hAnsi="Arial" w:cs="Arial"/>
          <w:lang w:val="en-US"/>
        </w:rPr>
      </w:pPr>
      <w:r w:rsidRPr="00AF1A64">
        <w:rPr>
          <w:rFonts w:ascii="Arial" w:hAnsi="Arial" w:cs="Arial"/>
          <w:lang w:val="en-US"/>
        </w:rPr>
        <w:t>peningkatan nilai akuntabilitas kinerja Polda Kepri secara bertahap dan berkelanjutan;</w:t>
      </w:r>
    </w:p>
    <w:p w:rsidR="00E801D7" w:rsidRPr="00AF1A64" w:rsidRDefault="00E801D7" w:rsidP="00C908F7">
      <w:pPr>
        <w:pStyle w:val="ListParagraph"/>
        <w:numPr>
          <w:ilvl w:val="0"/>
          <w:numId w:val="114"/>
        </w:numPr>
        <w:spacing w:after="120"/>
        <w:ind w:left="2880" w:hanging="540"/>
        <w:jc w:val="both"/>
        <w:rPr>
          <w:rFonts w:ascii="Arial" w:hAnsi="Arial" w:cs="Arial"/>
          <w:lang w:val="en-US"/>
        </w:rPr>
      </w:pPr>
      <w:r w:rsidRPr="00AF1A64">
        <w:rPr>
          <w:rFonts w:ascii="Arial" w:hAnsi="Arial" w:cs="Arial"/>
          <w:lang w:val="en-US"/>
        </w:rPr>
        <w:lastRenderedPageBreak/>
        <w:t>pembangunan zona integritas (ZI) menuju Wilayah Bebas dari Korupsi (WBK) pada tingkat Polres dan satker jajaran Polda Kepri;</w:t>
      </w:r>
    </w:p>
    <w:p w:rsidR="00E801D7" w:rsidRPr="00AF1A64" w:rsidRDefault="00E801D7" w:rsidP="00C908F7">
      <w:pPr>
        <w:pStyle w:val="ListParagraph"/>
        <w:numPr>
          <w:ilvl w:val="0"/>
          <w:numId w:val="114"/>
        </w:numPr>
        <w:spacing w:after="120"/>
        <w:ind w:left="2880" w:hanging="540"/>
        <w:jc w:val="both"/>
        <w:rPr>
          <w:rFonts w:ascii="Arial" w:hAnsi="Arial" w:cs="Arial"/>
          <w:lang w:val="id-ID"/>
        </w:rPr>
      </w:pPr>
      <w:r w:rsidRPr="00AF1A64">
        <w:rPr>
          <w:rFonts w:ascii="Arial" w:hAnsi="Arial" w:cs="Arial"/>
          <w:lang w:val="en-US"/>
        </w:rPr>
        <w:t>Meng</w:t>
      </w:r>
      <w:r w:rsidRPr="00AF1A64">
        <w:rPr>
          <w:rFonts w:ascii="Arial" w:hAnsi="Arial" w:cs="Arial"/>
          <w:lang w:val="id-ID"/>
        </w:rPr>
        <w:t>usulkan</w:t>
      </w:r>
      <w:r w:rsidRPr="00AF1A64">
        <w:rPr>
          <w:rFonts w:ascii="Arial" w:hAnsi="Arial" w:cs="Arial"/>
          <w:lang w:val="en-US"/>
        </w:rPr>
        <w:t xml:space="preserve"> Satker di lingkungan Polda Kepri ke Mabes Polri untuk dilakukan penilaian zona integritas menuju WBK</w:t>
      </w:r>
      <w:r w:rsidRPr="00AF1A64">
        <w:rPr>
          <w:rFonts w:ascii="Arial" w:hAnsi="Arial" w:cs="Arial"/>
          <w:lang w:val="en-US" w:eastAsia="en-US"/>
        </w:rPr>
        <w:t>.</w:t>
      </w:r>
    </w:p>
    <w:p w:rsidR="00E801D7" w:rsidRPr="00AF1A64" w:rsidRDefault="00E801D7" w:rsidP="00C908F7">
      <w:pPr>
        <w:pStyle w:val="ListParagraph"/>
        <w:numPr>
          <w:ilvl w:val="0"/>
          <w:numId w:val="100"/>
        </w:numPr>
        <w:spacing w:after="120"/>
        <w:ind w:left="1800" w:hanging="540"/>
        <w:jc w:val="both"/>
        <w:rPr>
          <w:rFonts w:ascii="Arial" w:hAnsi="Arial" w:cs="Arial"/>
        </w:rPr>
      </w:pPr>
      <w:r w:rsidRPr="00AF1A64">
        <w:rPr>
          <w:rFonts w:ascii="Arial" w:hAnsi="Arial" w:cs="Arial"/>
          <w:b/>
          <w:lang w:val="id-ID" w:eastAsia="en-US"/>
        </w:rPr>
        <w:t>Sasaran</w:t>
      </w:r>
      <w:r w:rsidRPr="00AF1A64">
        <w:rPr>
          <w:rFonts w:ascii="Arial" w:hAnsi="Arial" w:cs="Arial"/>
          <w:b/>
        </w:rPr>
        <w:t xml:space="preserve"> prioritas</w:t>
      </w:r>
      <w:r w:rsidRPr="00AF1A64">
        <w:rPr>
          <w:rFonts w:ascii="Arial" w:hAnsi="Arial" w:cs="Arial"/>
          <w:i/>
        </w:rPr>
        <w:t xml:space="preserve"> “Meningkatnya kerja sama dengan instansi terkait dibidang Perencanaan Umum dan Anggaran”</w:t>
      </w:r>
      <w:r w:rsidRPr="00AF1A64">
        <w:rPr>
          <w:rFonts w:ascii="Arial" w:hAnsi="Arial" w:cs="Arial"/>
        </w:rPr>
        <w:t>dicapai dengan</w:t>
      </w:r>
      <w:r w:rsidRPr="00AF1A64">
        <w:rPr>
          <w:rFonts w:ascii="Arial" w:hAnsi="Arial" w:cs="Arial"/>
          <w:b/>
        </w:rPr>
        <w:t xml:space="preserve"> Kebijakan </w:t>
      </w:r>
      <w:r w:rsidRPr="00AF1A64">
        <w:rPr>
          <w:rFonts w:ascii="Arial" w:hAnsi="Arial" w:cs="Arial"/>
        </w:rPr>
        <w:t>dan</w:t>
      </w:r>
      <w:r w:rsidRPr="00AF1A64">
        <w:rPr>
          <w:rFonts w:ascii="Arial" w:hAnsi="Arial" w:cs="Arial"/>
          <w:b/>
        </w:rPr>
        <w:t>strategi :</w:t>
      </w:r>
    </w:p>
    <w:p w:rsidR="00E801D7" w:rsidRPr="00AF1A64" w:rsidRDefault="00E801D7" w:rsidP="00C908F7">
      <w:pPr>
        <w:pStyle w:val="ListParagraph"/>
        <w:numPr>
          <w:ilvl w:val="0"/>
          <w:numId w:val="119"/>
        </w:numPr>
        <w:tabs>
          <w:tab w:val="left" w:pos="1701"/>
        </w:tabs>
        <w:spacing w:after="120"/>
        <w:ind w:left="2340" w:hanging="496"/>
        <w:jc w:val="both"/>
        <w:rPr>
          <w:rFonts w:ascii="Arial" w:hAnsi="Arial" w:cs="Arial"/>
          <w:lang w:val="en-US"/>
        </w:rPr>
      </w:pPr>
      <w:r w:rsidRPr="00AF1A64">
        <w:rPr>
          <w:rFonts w:ascii="Arial" w:hAnsi="Arial" w:cs="Arial"/>
          <w:b/>
          <w:i/>
        </w:rPr>
        <w:t xml:space="preserve">Arah kebijakan </w:t>
      </w:r>
      <w:r w:rsidRPr="00AF1A64">
        <w:rPr>
          <w:rFonts w:ascii="Arial" w:hAnsi="Arial" w:cs="Arial"/>
        </w:rPr>
        <w:t>“Mengoptimalkan sinergitas dengan instansi terkait</w:t>
      </w:r>
      <w:r w:rsidRPr="00AF1A64">
        <w:rPr>
          <w:rFonts w:ascii="Arial" w:hAnsi="Arial" w:cs="Arial"/>
          <w:lang w:val="en-US"/>
        </w:rPr>
        <w:t xml:space="preserve">” </w:t>
      </w:r>
      <w:r w:rsidRPr="00AF1A64">
        <w:rPr>
          <w:rFonts w:ascii="Arial" w:hAnsi="Arial" w:cs="Arial"/>
          <w:lang w:val="id-ID"/>
        </w:rPr>
        <w:t>dengan</w:t>
      </w:r>
      <w:r w:rsidRPr="00AF1A64">
        <w:rPr>
          <w:rFonts w:ascii="Arial" w:hAnsi="Arial" w:cs="Arial"/>
          <w:lang w:val="en-US"/>
        </w:rPr>
        <w:t xml:space="preserve"> strategi Meningkatkan koordinasi dan kerjasama dengan Kanwil DJPB Prov. Kepri, KPPN Batam dan Tanjungpinang.</w:t>
      </w:r>
    </w:p>
    <w:p w:rsidR="00E801D7" w:rsidRPr="00AF1A64" w:rsidRDefault="00E801D7" w:rsidP="00C908F7">
      <w:pPr>
        <w:pStyle w:val="ListParagraph"/>
        <w:numPr>
          <w:ilvl w:val="0"/>
          <w:numId w:val="119"/>
        </w:numPr>
        <w:tabs>
          <w:tab w:val="left" w:pos="1701"/>
        </w:tabs>
        <w:spacing w:after="120"/>
        <w:ind w:left="2340" w:hanging="496"/>
        <w:jc w:val="both"/>
        <w:rPr>
          <w:rFonts w:ascii="Arial" w:hAnsi="Arial" w:cs="Arial"/>
        </w:rPr>
      </w:pPr>
      <w:r w:rsidRPr="00AF1A64">
        <w:rPr>
          <w:rFonts w:ascii="Arial" w:hAnsi="Arial" w:cs="Arial"/>
          <w:lang w:val="id-ID"/>
        </w:rPr>
        <w:t>Arah</w:t>
      </w:r>
      <w:r w:rsidRPr="00AF1A64">
        <w:rPr>
          <w:rFonts w:ascii="Arial" w:hAnsi="Arial" w:cs="Arial"/>
          <w:lang w:val="en-US"/>
        </w:rPr>
        <w:t xml:space="preserve"> kebijakan “Mengoptimalkan Kerja sama antar instansi terkait</w:t>
      </w:r>
      <w:r w:rsidRPr="00AF1A64">
        <w:rPr>
          <w:rFonts w:ascii="Arial" w:hAnsi="Arial" w:cs="Arial"/>
        </w:rPr>
        <w:t xml:space="preserve">” dengan </w:t>
      </w:r>
      <w:r w:rsidRPr="00AF1A64">
        <w:rPr>
          <w:rFonts w:ascii="Arial" w:hAnsi="Arial" w:cs="Arial"/>
          <w:b/>
          <w:i/>
        </w:rPr>
        <w:t xml:space="preserve">strategi </w:t>
      </w:r>
      <w:r w:rsidRPr="00AF1A64">
        <w:rPr>
          <w:rFonts w:ascii="Arial" w:hAnsi="Arial" w:cs="Arial"/>
        </w:rPr>
        <w:t>:</w:t>
      </w:r>
    </w:p>
    <w:p w:rsidR="00E801D7" w:rsidRPr="00AF1A64" w:rsidRDefault="00E801D7" w:rsidP="00C908F7">
      <w:pPr>
        <w:pStyle w:val="ListParagraph"/>
        <w:numPr>
          <w:ilvl w:val="0"/>
          <w:numId w:val="115"/>
        </w:numPr>
        <w:spacing w:after="120"/>
        <w:ind w:left="2880" w:hanging="540"/>
        <w:jc w:val="both"/>
        <w:rPr>
          <w:rFonts w:ascii="Arial" w:hAnsi="Arial" w:cs="Arial"/>
          <w:lang w:val="id-ID"/>
        </w:rPr>
      </w:pPr>
      <w:r w:rsidRPr="00AF1A64">
        <w:rPr>
          <w:rFonts w:ascii="Arial" w:hAnsi="Arial" w:cs="Arial"/>
          <w:lang w:val="id-ID"/>
        </w:rPr>
        <w:t>meningkatkan kerjasama dengan instansi terkait dalam pelaksanaan RBP di Polda Kepri;</w:t>
      </w:r>
    </w:p>
    <w:p w:rsidR="00E801D7" w:rsidRPr="00AF1A64" w:rsidRDefault="00E801D7" w:rsidP="00C908F7">
      <w:pPr>
        <w:pStyle w:val="ListParagraph"/>
        <w:numPr>
          <w:ilvl w:val="0"/>
          <w:numId w:val="115"/>
        </w:numPr>
        <w:spacing w:after="120"/>
        <w:ind w:left="2880" w:hanging="540"/>
        <w:jc w:val="both"/>
        <w:rPr>
          <w:rFonts w:ascii="Arial" w:hAnsi="Arial" w:cs="Arial"/>
        </w:rPr>
      </w:pPr>
      <w:r w:rsidRPr="00AF1A64">
        <w:rPr>
          <w:rFonts w:ascii="Arial" w:hAnsi="Arial" w:cs="Arial"/>
          <w:lang w:val="id-ID"/>
        </w:rPr>
        <w:t>Melakukan</w:t>
      </w:r>
      <w:r w:rsidRPr="00AF1A64">
        <w:rPr>
          <w:rFonts w:ascii="Arial" w:hAnsi="Arial" w:cs="Arial"/>
        </w:rPr>
        <w:t xml:space="preserve"> evaluasi terhadap MoU yang sudah ada.</w:t>
      </w:r>
    </w:p>
    <w:p w:rsidR="00E801D7" w:rsidRPr="00AF1A64" w:rsidRDefault="00E801D7" w:rsidP="00C908F7">
      <w:pPr>
        <w:pStyle w:val="ListParagraph"/>
        <w:numPr>
          <w:ilvl w:val="0"/>
          <w:numId w:val="100"/>
        </w:numPr>
        <w:spacing w:after="120"/>
        <w:ind w:left="1800" w:hanging="540"/>
        <w:jc w:val="both"/>
        <w:rPr>
          <w:rFonts w:ascii="Arial" w:hAnsi="Arial" w:cs="Arial"/>
        </w:rPr>
      </w:pPr>
      <w:r w:rsidRPr="00AF1A64">
        <w:rPr>
          <w:rFonts w:ascii="Arial" w:hAnsi="Arial" w:cs="Arial"/>
          <w:b/>
          <w:lang w:val="id-ID" w:eastAsia="en-US"/>
        </w:rPr>
        <w:t>Sasaran</w:t>
      </w:r>
      <w:r w:rsidRPr="00AF1A64">
        <w:rPr>
          <w:rFonts w:ascii="Arial" w:hAnsi="Arial" w:cs="Arial"/>
          <w:b/>
        </w:rPr>
        <w:t xml:space="preserve"> prioritas</w:t>
      </w:r>
      <w:r w:rsidRPr="00AF1A64">
        <w:rPr>
          <w:rFonts w:ascii="Arial" w:hAnsi="Arial" w:cs="Arial"/>
          <w:i/>
        </w:rPr>
        <w:t xml:space="preserve"> “Meningkatnya kualitas pelayanan bidang Perencanaan Umum dan anggaran ke Satker jajaran Polda Kepri”</w:t>
      </w:r>
      <w:r w:rsidRPr="00AF1A64">
        <w:rPr>
          <w:rFonts w:ascii="Arial" w:hAnsi="Arial" w:cs="Arial"/>
        </w:rPr>
        <w:t>dicapai dengan</w:t>
      </w:r>
      <w:r w:rsidRPr="00AF1A64">
        <w:rPr>
          <w:rFonts w:ascii="Arial" w:hAnsi="Arial" w:cs="Arial"/>
          <w:b/>
        </w:rPr>
        <w:t xml:space="preserve"> Kebijakan </w:t>
      </w:r>
      <w:r w:rsidRPr="00AF1A64">
        <w:rPr>
          <w:rFonts w:ascii="Arial" w:hAnsi="Arial" w:cs="Arial"/>
        </w:rPr>
        <w:t>dan</w:t>
      </w:r>
      <w:r w:rsidRPr="00AF1A64">
        <w:rPr>
          <w:rFonts w:ascii="Arial" w:hAnsi="Arial" w:cs="Arial"/>
          <w:b/>
        </w:rPr>
        <w:t xml:space="preserve"> strategi :</w:t>
      </w:r>
    </w:p>
    <w:p w:rsidR="00E801D7" w:rsidRPr="00AF1A64" w:rsidRDefault="00E801D7" w:rsidP="00C908F7">
      <w:pPr>
        <w:pStyle w:val="ListParagraph"/>
        <w:numPr>
          <w:ilvl w:val="0"/>
          <w:numId w:val="120"/>
        </w:numPr>
        <w:tabs>
          <w:tab w:val="left" w:pos="1701"/>
        </w:tabs>
        <w:spacing w:after="120"/>
        <w:ind w:left="2340" w:hanging="496"/>
        <w:jc w:val="both"/>
        <w:rPr>
          <w:rFonts w:ascii="Arial" w:hAnsi="Arial" w:cs="Arial"/>
        </w:rPr>
      </w:pPr>
      <w:r w:rsidRPr="00AF1A64">
        <w:rPr>
          <w:rFonts w:ascii="Arial" w:hAnsi="Arial" w:cs="Arial"/>
          <w:lang w:val="id-ID"/>
        </w:rPr>
        <w:t>Arah</w:t>
      </w:r>
      <w:r w:rsidRPr="00AF1A64">
        <w:rPr>
          <w:rFonts w:ascii="Arial" w:hAnsi="Arial" w:cs="Arial"/>
          <w:b/>
        </w:rPr>
        <w:t xml:space="preserve"> kebijakan </w:t>
      </w:r>
      <w:r w:rsidRPr="00AF1A64">
        <w:rPr>
          <w:rFonts w:ascii="Arial" w:hAnsi="Arial" w:cs="Arial"/>
        </w:rPr>
        <w:t xml:space="preserve">“Perbaikan kualitas pelayanan penyusunan perencanaan program dan anggaran” dengan </w:t>
      </w:r>
      <w:r w:rsidRPr="00AF1A64">
        <w:rPr>
          <w:rFonts w:ascii="Arial" w:hAnsi="Arial" w:cs="Arial"/>
          <w:b/>
        </w:rPr>
        <w:t>strategi</w:t>
      </w:r>
      <w:r w:rsidRPr="00AF1A64">
        <w:rPr>
          <w:rFonts w:ascii="Arial" w:hAnsi="Arial" w:cs="Arial"/>
        </w:rPr>
        <w:t xml:space="preserve"> :</w:t>
      </w:r>
    </w:p>
    <w:p w:rsidR="00E801D7" w:rsidRPr="00AF1A64" w:rsidRDefault="00E801D7" w:rsidP="00C908F7">
      <w:pPr>
        <w:pStyle w:val="ListParagraph"/>
        <w:numPr>
          <w:ilvl w:val="0"/>
          <w:numId w:val="116"/>
        </w:numPr>
        <w:spacing w:after="120"/>
        <w:ind w:left="2880" w:hanging="540"/>
        <w:jc w:val="both"/>
        <w:rPr>
          <w:rFonts w:ascii="Arial" w:hAnsi="Arial" w:cs="Arial"/>
          <w:lang w:val="id-ID"/>
        </w:rPr>
      </w:pPr>
      <w:r w:rsidRPr="00AF1A64">
        <w:rPr>
          <w:rFonts w:ascii="Arial" w:hAnsi="Arial" w:cs="Arial"/>
          <w:lang w:val="id-ID"/>
        </w:rPr>
        <w:t>Memberikan pembinaan teknis ke Satker jajaran Polda Kepri;</w:t>
      </w:r>
    </w:p>
    <w:p w:rsidR="00E801D7" w:rsidRPr="00AF1A64" w:rsidRDefault="00E801D7" w:rsidP="00C908F7">
      <w:pPr>
        <w:pStyle w:val="ListParagraph"/>
        <w:numPr>
          <w:ilvl w:val="0"/>
          <w:numId w:val="116"/>
        </w:numPr>
        <w:spacing w:after="120"/>
        <w:ind w:left="2880" w:hanging="540"/>
        <w:jc w:val="both"/>
        <w:rPr>
          <w:rFonts w:ascii="Arial" w:hAnsi="Arial" w:cs="Arial"/>
        </w:rPr>
      </w:pPr>
      <w:r w:rsidRPr="00AF1A64">
        <w:rPr>
          <w:rFonts w:ascii="Arial" w:hAnsi="Arial" w:cs="Arial"/>
          <w:lang w:val="id-ID"/>
        </w:rPr>
        <w:t>Membuka ruang konsultasi bidang perencanaan umum dan anggaran</w:t>
      </w:r>
      <w:r w:rsidRPr="00AF1A64">
        <w:rPr>
          <w:rFonts w:ascii="Arial" w:hAnsi="Arial" w:cs="Arial"/>
        </w:rPr>
        <w:t>.</w:t>
      </w:r>
    </w:p>
    <w:p w:rsidR="00E801D7" w:rsidRPr="00AF1A64" w:rsidRDefault="00E801D7" w:rsidP="00C908F7">
      <w:pPr>
        <w:pStyle w:val="ListParagraph"/>
        <w:numPr>
          <w:ilvl w:val="0"/>
          <w:numId w:val="120"/>
        </w:numPr>
        <w:tabs>
          <w:tab w:val="left" w:pos="1701"/>
        </w:tabs>
        <w:spacing w:after="120"/>
        <w:ind w:left="2340" w:hanging="496"/>
        <w:jc w:val="both"/>
        <w:rPr>
          <w:rFonts w:ascii="Arial" w:hAnsi="Arial" w:cs="Arial"/>
          <w:b/>
        </w:rPr>
      </w:pPr>
      <w:r w:rsidRPr="00AF1A64">
        <w:rPr>
          <w:rFonts w:ascii="Arial" w:hAnsi="Arial" w:cs="Arial"/>
          <w:lang w:val="id-ID"/>
        </w:rPr>
        <w:t>Arah</w:t>
      </w:r>
      <w:r w:rsidRPr="00AF1A64">
        <w:rPr>
          <w:rFonts w:ascii="Arial" w:hAnsi="Arial" w:cs="Arial"/>
          <w:b/>
        </w:rPr>
        <w:t xml:space="preserve"> kebijakan</w:t>
      </w:r>
      <w:r w:rsidRPr="00AF1A64">
        <w:rPr>
          <w:rFonts w:ascii="Arial" w:hAnsi="Arial" w:cs="Arial"/>
        </w:rPr>
        <w:t xml:space="preserve"> “meningkatkan kualitas pengendalian program dan anggaran” dengan </w:t>
      </w:r>
      <w:r w:rsidRPr="00AF1A64">
        <w:rPr>
          <w:rFonts w:ascii="Arial" w:hAnsi="Arial" w:cs="Arial"/>
          <w:b/>
        </w:rPr>
        <w:t>strategi:</w:t>
      </w:r>
    </w:p>
    <w:p w:rsidR="00E801D7" w:rsidRPr="00AF1A64" w:rsidRDefault="00E801D7" w:rsidP="00C908F7">
      <w:pPr>
        <w:pStyle w:val="ListParagraph"/>
        <w:numPr>
          <w:ilvl w:val="0"/>
          <w:numId w:val="117"/>
        </w:numPr>
        <w:spacing w:after="120"/>
        <w:ind w:left="2880" w:hanging="567"/>
        <w:jc w:val="both"/>
        <w:rPr>
          <w:rFonts w:ascii="Arial" w:hAnsi="Arial" w:cs="Arial"/>
          <w:lang w:val="id-ID"/>
        </w:rPr>
      </w:pPr>
      <w:r w:rsidRPr="00AF1A64">
        <w:rPr>
          <w:rFonts w:ascii="Arial" w:hAnsi="Arial" w:cs="Arial"/>
          <w:lang w:val="id-ID"/>
        </w:rPr>
        <w:t>Memberikan pembinaan teknis ke Satker jajaran Polda Kepri;</w:t>
      </w:r>
    </w:p>
    <w:p w:rsidR="00E801D7" w:rsidRPr="00AF1A64" w:rsidRDefault="00E801D7" w:rsidP="00C908F7">
      <w:pPr>
        <w:pStyle w:val="ListParagraph"/>
        <w:numPr>
          <w:ilvl w:val="0"/>
          <w:numId w:val="117"/>
        </w:numPr>
        <w:spacing w:after="120"/>
        <w:ind w:left="2880" w:hanging="567"/>
        <w:jc w:val="both"/>
        <w:rPr>
          <w:rFonts w:ascii="Arial" w:hAnsi="Arial" w:cs="Arial"/>
          <w:lang w:val="id-ID"/>
        </w:rPr>
      </w:pPr>
      <w:r w:rsidRPr="00AF1A64">
        <w:rPr>
          <w:rFonts w:ascii="Arial" w:hAnsi="Arial" w:cs="Arial"/>
          <w:lang w:val="id-ID"/>
        </w:rPr>
        <w:t>Melaksanakan gelar anggaran secara berkala yaitu setiap triwulan;</w:t>
      </w:r>
    </w:p>
    <w:p w:rsidR="00E801D7" w:rsidRPr="00AF1A64" w:rsidRDefault="00E801D7" w:rsidP="00C908F7">
      <w:pPr>
        <w:pStyle w:val="ListParagraph"/>
        <w:numPr>
          <w:ilvl w:val="0"/>
          <w:numId w:val="117"/>
        </w:numPr>
        <w:spacing w:after="120"/>
        <w:ind w:left="2880" w:hanging="567"/>
        <w:jc w:val="both"/>
        <w:rPr>
          <w:rFonts w:ascii="Arial" w:hAnsi="Arial" w:cs="Arial"/>
          <w:b/>
        </w:rPr>
      </w:pPr>
      <w:r w:rsidRPr="00AF1A64">
        <w:rPr>
          <w:rFonts w:ascii="Arial" w:hAnsi="Arial" w:cs="Arial"/>
          <w:lang w:val="id-ID"/>
        </w:rPr>
        <w:t>Menyu</w:t>
      </w:r>
      <w:r w:rsidRPr="00AF1A64">
        <w:rPr>
          <w:rFonts w:ascii="Arial" w:hAnsi="Arial" w:cs="Arial"/>
        </w:rPr>
        <w:t>sun Laporan Kinerja Intansi Pemerintah (LKIP) Polda Kepri dan Rorena.</w:t>
      </w:r>
    </w:p>
    <w:p w:rsidR="00E801D7" w:rsidRPr="00AF1A64" w:rsidRDefault="00E801D7" w:rsidP="00C908F7">
      <w:pPr>
        <w:pStyle w:val="ListParagraph"/>
        <w:numPr>
          <w:ilvl w:val="0"/>
          <w:numId w:val="120"/>
        </w:numPr>
        <w:tabs>
          <w:tab w:val="left" w:pos="1701"/>
        </w:tabs>
        <w:spacing w:after="120"/>
        <w:ind w:left="2340" w:hanging="496"/>
        <w:jc w:val="both"/>
        <w:rPr>
          <w:rFonts w:ascii="Arial" w:hAnsi="Arial" w:cs="Arial"/>
        </w:rPr>
      </w:pPr>
      <w:r w:rsidRPr="00AF1A64">
        <w:rPr>
          <w:rFonts w:ascii="Arial" w:hAnsi="Arial" w:cs="Arial"/>
          <w:lang w:val="id-ID"/>
        </w:rPr>
        <w:t>Arah</w:t>
      </w:r>
      <w:r w:rsidRPr="00AF1A64">
        <w:rPr>
          <w:rFonts w:ascii="Arial" w:hAnsi="Arial" w:cs="Arial"/>
          <w:b/>
        </w:rPr>
        <w:t xml:space="preserve"> kebijakan</w:t>
      </w:r>
      <w:r w:rsidRPr="00AF1A64">
        <w:rPr>
          <w:rFonts w:ascii="Arial" w:hAnsi="Arial" w:cs="Arial"/>
        </w:rPr>
        <w:t xml:space="preserve"> “Menyiapkan perencanaan kebijakan teknis dan strategis Polda Kepri serta manajemen organisasi“ dengan </w:t>
      </w:r>
      <w:r w:rsidR="00C908F7">
        <w:rPr>
          <w:rFonts w:ascii="Arial" w:hAnsi="Arial" w:cs="Arial"/>
          <w:b/>
        </w:rPr>
        <w:t>strategi</w:t>
      </w:r>
      <w:r w:rsidRPr="00AF1A64">
        <w:rPr>
          <w:rFonts w:ascii="Arial" w:hAnsi="Arial" w:cs="Arial"/>
          <w:b/>
        </w:rPr>
        <w:t>:</w:t>
      </w:r>
    </w:p>
    <w:p w:rsidR="00E801D7" w:rsidRPr="00AF1A64" w:rsidRDefault="00E801D7" w:rsidP="00C908F7">
      <w:pPr>
        <w:pStyle w:val="ListParagraph"/>
        <w:numPr>
          <w:ilvl w:val="0"/>
          <w:numId w:val="118"/>
        </w:numPr>
        <w:spacing w:after="120"/>
        <w:ind w:left="2880" w:hanging="567"/>
        <w:jc w:val="both"/>
        <w:rPr>
          <w:rFonts w:ascii="Arial" w:hAnsi="Arial" w:cs="Arial"/>
        </w:rPr>
      </w:pPr>
      <w:r w:rsidRPr="00AF1A64">
        <w:rPr>
          <w:rFonts w:ascii="Arial" w:hAnsi="Arial" w:cs="Arial"/>
        </w:rPr>
        <w:t>Menyusun Rancangan Rencana Kerja Polda dan Rorena Polda Kepri;</w:t>
      </w:r>
    </w:p>
    <w:p w:rsidR="00E801D7" w:rsidRPr="00AF1A64" w:rsidRDefault="00E801D7" w:rsidP="00C908F7">
      <w:pPr>
        <w:pStyle w:val="ListParagraph"/>
        <w:numPr>
          <w:ilvl w:val="0"/>
          <w:numId w:val="118"/>
        </w:numPr>
        <w:spacing w:after="120"/>
        <w:ind w:left="2880" w:hanging="567"/>
        <w:jc w:val="both"/>
        <w:rPr>
          <w:rFonts w:ascii="Arial" w:hAnsi="Arial" w:cs="Arial"/>
        </w:rPr>
      </w:pPr>
      <w:r w:rsidRPr="00AF1A64">
        <w:rPr>
          <w:rFonts w:ascii="Arial" w:hAnsi="Arial" w:cs="Arial"/>
        </w:rPr>
        <w:t>Menyusun Rencana Kerja Polda dan Rorena Polda Kepri;</w:t>
      </w:r>
    </w:p>
    <w:p w:rsidR="00E801D7" w:rsidRPr="00AF1A64" w:rsidRDefault="00E801D7" w:rsidP="00C908F7">
      <w:pPr>
        <w:pStyle w:val="ListParagraph"/>
        <w:numPr>
          <w:ilvl w:val="0"/>
          <w:numId w:val="118"/>
        </w:numPr>
        <w:spacing w:after="120"/>
        <w:ind w:left="2880" w:hanging="567"/>
        <w:jc w:val="both"/>
        <w:rPr>
          <w:rFonts w:ascii="Arial" w:hAnsi="Arial" w:cs="Arial"/>
        </w:rPr>
      </w:pPr>
      <w:r w:rsidRPr="00AF1A64">
        <w:rPr>
          <w:rFonts w:ascii="Arial" w:hAnsi="Arial" w:cs="Arial"/>
        </w:rPr>
        <w:lastRenderedPageBreak/>
        <w:t>Melaksanakan Musyawarah Perencanaan dan Pembangunan Polda Kepri;</w:t>
      </w:r>
    </w:p>
    <w:p w:rsidR="00E801D7" w:rsidRPr="00AF1A64" w:rsidRDefault="00E801D7" w:rsidP="00C908F7">
      <w:pPr>
        <w:pStyle w:val="ListParagraph"/>
        <w:numPr>
          <w:ilvl w:val="0"/>
          <w:numId w:val="118"/>
        </w:numPr>
        <w:spacing w:after="120"/>
        <w:ind w:left="2880" w:hanging="567"/>
        <w:jc w:val="both"/>
        <w:rPr>
          <w:rFonts w:ascii="Arial" w:hAnsi="Arial" w:cs="Arial"/>
        </w:rPr>
      </w:pPr>
      <w:r w:rsidRPr="00AF1A64">
        <w:rPr>
          <w:rFonts w:ascii="Arial" w:hAnsi="Arial" w:cs="Arial"/>
        </w:rPr>
        <w:t>Menyusun analisis beban kerja (ABK) satker jajaran Polda Kepri;</w:t>
      </w:r>
    </w:p>
    <w:p w:rsidR="00E801D7" w:rsidRPr="00AF1A64" w:rsidRDefault="00E801D7" w:rsidP="00C908F7">
      <w:pPr>
        <w:pStyle w:val="ListParagraph"/>
        <w:numPr>
          <w:ilvl w:val="0"/>
          <w:numId w:val="118"/>
        </w:numPr>
        <w:spacing w:after="120"/>
        <w:ind w:left="2880" w:hanging="567"/>
        <w:jc w:val="both"/>
        <w:rPr>
          <w:rFonts w:ascii="Arial" w:hAnsi="Arial" w:cs="Arial"/>
        </w:rPr>
      </w:pPr>
      <w:r w:rsidRPr="00AF1A64">
        <w:rPr>
          <w:rFonts w:ascii="Arial" w:hAnsi="Arial" w:cs="Arial"/>
        </w:rPr>
        <w:t>Mengusulkan peningkatan tipologi Polres jajaran Polda Kepri;</w:t>
      </w:r>
    </w:p>
    <w:p w:rsidR="00E801D7" w:rsidRPr="00AF1A64" w:rsidRDefault="00E801D7" w:rsidP="00C908F7">
      <w:pPr>
        <w:pStyle w:val="ListParagraph"/>
        <w:numPr>
          <w:ilvl w:val="0"/>
          <w:numId w:val="118"/>
        </w:numPr>
        <w:spacing w:after="120"/>
        <w:ind w:left="2880" w:hanging="567"/>
        <w:jc w:val="both"/>
        <w:rPr>
          <w:rFonts w:ascii="Arial" w:hAnsi="Arial" w:cs="Arial"/>
        </w:rPr>
      </w:pPr>
      <w:r w:rsidRPr="00AF1A64">
        <w:rPr>
          <w:rFonts w:ascii="Arial" w:hAnsi="Arial" w:cs="Arial"/>
        </w:rPr>
        <w:t>Mengusulkan pembentukan Satpolair Polresta Barelang, Polres Tanjung Pinang, Karimun dan Kepulauan Anambas;</w:t>
      </w:r>
    </w:p>
    <w:p w:rsidR="00E801D7" w:rsidRPr="00AF1A64" w:rsidRDefault="00E801D7" w:rsidP="00C908F7">
      <w:pPr>
        <w:pStyle w:val="ListParagraph"/>
        <w:numPr>
          <w:ilvl w:val="0"/>
          <w:numId w:val="118"/>
        </w:numPr>
        <w:spacing w:after="120"/>
        <w:ind w:left="2880" w:hanging="567"/>
        <w:jc w:val="both"/>
        <w:rPr>
          <w:rFonts w:ascii="Arial" w:hAnsi="Arial" w:cs="Arial"/>
        </w:rPr>
      </w:pPr>
      <w:r w:rsidRPr="00AF1A64">
        <w:rPr>
          <w:rFonts w:ascii="Arial" w:hAnsi="Arial" w:cs="Arial"/>
        </w:rPr>
        <w:t>Mengusulkan pembentukan dan peningkatan tipologi Polsek dan Polsubsektor.</w:t>
      </w:r>
    </w:p>
    <w:p w:rsidR="00CD683F" w:rsidRPr="00C84414" w:rsidRDefault="00CD683F" w:rsidP="009E411B">
      <w:pPr>
        <w:pStyle w:val="Style"/>
        <w:spacing w:before="120" w:after="120"/>
        <w:jc w:val="both"/>
      </w:pPr>
    </w:p>
    <w:p w:rsidR="00532C9D" w:rsidRPr="00C84414" w:rsidRDefault="00532C9D" w:rsidP="00C908F7">
      <w:pPr>
        <w:pStyle w:val="Style"/>
        <w:numPr>
          <w:ilvl w:val="0"/>
          <w:numId w:val="2"/>
        </w:numPr>
        <w:tabs>
          <w:tab w:val="clear" w:pos="180"/>
        </w:tabs>
        <w:spacing w:after="120"/>
        <w:ind w:left="720" w:hanging="634"/>
      </w:pPr>
      <w:r w:rsidRPr="00C84414">
        <w:t>PROGRAM DAN KEGIATAN</w:t>
      </w:r>
    </w:p>
    <w:p w:rsidR="00532C9D" w:rsidRPr="00C84414" w:rsidRDefault="00532C9D" w:rsidP="00E801D7">
      <w:pPr>
        <w:pStyle w:val="Style"/>
        <w:numPr>
          <w:ilvl w:val="0"/>
          <w:numId w:val="70"/>
        </w:numPr>
        <w:tabs>
          <w:tab w:val="clear" w:pos="1287"/>
        </w:tabs>
        <w:spacing w:after="240"/>
        <w:ind w:hanging="578"/>
        <w:jc w:val="both"/>
      </w:pPr>
      <w:r w:rsidRPr="00C84414">
        <w:t>Program dan kegiatan</w:t>
      </w:r>
    </w:p>
    <w:p w:rsidR="00532C9D" w:rsidRPr="00C84414" w:rsidRDefault="007E18FD" w:rsidP="002B6110">
      <w:pPr>
        <w:pStyle w:val="Style"/>
        <w:spacing w:after="240"/>
        <w:ind w:left="1276"/>
        <w:jc w:val="both"/>
      </w:pPr>
      <w:r w:rsidRPr="00C84414">
        <w:t xml:space="preserve">Rorena </w:t>
      </w:r>
      <w:r w:rsidR="00532C9D" w:rsidRPr="00C84414">
        <w:t>Polda Kepri pada T.A. 201</w:t>
      </w:r>
      <w:r w:rsidR="00E801D7">
        <w:t>9</w:t>
      </w:r>
      <w:r w:rsidR="00991A9C" w:rsidRPr="00C84414">
        <w:t xml:space="preserve"> </w:t>
      </w:r>
      <w:r w:rsidR="00532C9D" w:rsidRPr="00C84414">
        <w:t>melak</w:t>
      </w:r>
      <w:r w:rsidR="006D5199" w:rsidRPr="00C84414">
        <w:t xml:space="preserve">sanakan 2 (Dua) program dengan </w:t>
      </w:r>
      <w:r w:rsidR="00234E08" w:rsidRPr="00C84414">
        <w:t>7</w:t>
      </w:r>
      <w:r w:rsidR="00532C9D" w:rsidRPr="00C84414">
        <w:t xml:space="preserve"> (</w:t>
      </w:r>
      <w:r w:rsidR="00234E08" w:rsidRPr="00C84414">
        <w:t>Tujuh</w:t>
      </w:r>
      <w:r w:rsidR="00212B02" w:rsidRPr="00C84414">
        <w:t xml:space="preserve">) </w:t>
      </w:r>
      <w:r w:rsidR="00532C9D" w:rsidRPr="00C84414">
        <w:t>kegiatan, sebagai berikut :</w:t>
      </w:r>
    </w:p>
    <w:p w:rsidR="00532C9D" w:rsidRDefault="00532C9D" w:rsidP="00A8301C">
      <w:pPr>
        <w:pStyle w:val="Style"/>
        <w:numPr>
          <w:ilvl w:val="0"/>
          <w:numId w:val="10"/>
        </w:numPr>
        <w:spacing w:after="120"/>
        <w:ind w:hanging="720"/>
        <w:jc w:val="both"/>
      </w:pPr>
      <w:r w:rsidRPr="00C84414">
        <w:t>Program dukunga</w:t>
      </w:r>
      <w:r w:rsidR="007E18FD" w:rsidRPr="00C84414">
        <w:t>n</w:t>
      </w:r>
      <w:r w:rsidRPr="00C84414">
        <w:t xml:space="preserve"> manajemen dan pelaksanaan tugas teknis Polri lainnya, dengan kegiatan sebagai berikut :</w:t>
      </w:r>
    </w:p>
    <w:p w:rsidR="00364E69" w:rsidRPr="00C84414" w:rsidRDefault="00364E69" w:rsidP="00A8301C">
      <w:pPr>
        <w:pStyle w:val="Style"/>
        <w:numPr>
          <w:ilvl w:val="0"/>
          <w:numId w:val="11"/>
        </w:numPr>
        <w:spacing w:after="120"/>
        <w:ind w:left="2880" w:hanging="720"/>
        <w:jc w:val="both"/>
      </w:pPr>
      <w:r w:rsidRPr="00C84414">
        <w:t>Tujuan</w:t>
      </w:r>
    </w:p>
    <w:p w:rsidR="00364E69" w:rsidRDefault="00364E69" w:rsidP="00364E69">
      <w:pPr>
        <w:pStyle w:val="Style"/>
        <w:spacing w:after="120"/>
        <w:ind w:left="2880"/>
        <w:jc w:val="both"/>
      </w:pPr>
      <w:r w:rsidRPr="00C84414">
        <w:rPr>
          <w:lang w:val="id-ID"/>
        </w:rPr>
        <w:t xml:space="preserve">Menyelenggarakan fungsi manajemen kinerja Polri secara optimal dengan melaksanakan kegiatan perencanaan, pelaksanaan, pengendalian, pelaporan, pelayanan internal dan pembayaran gaji yang dilaksanakan secara tepat waktu, </w:t>
      </w:r>
      <w:r w:rsidR="00852EAC">
        <w:t>a</w:t>
      </w:r>
      <w:r w:rsidRPr="00C84414">
        <w:rPr>
          <w:lang w:val="id-ID"/>
        </w:rPr>
        <w:t>kuntabel dan terintegrasi antara Mabes Polri dan Kewilayahan</w:t>
      </w:r>
      <w:r w:rsidRPr="00C84414">
        <w:t>.</w:t>
      </w:r>
    </w:p>
    <w:p w:rsidR="00364E69" w:rsidRPr="00C84414" w:rsidRDefault="00364E69" w:rsidP="00A8301C">
      <w:pPr>
        <w:pStyle w:val="Style"/>
        <w:numPr>
          <w:ilvl w:val="0"/>
          <w:numId w:val="11"/>
        </w:numPr>
        <w:spacing w:after="120"/>
        <w:ind w:left="2880" w:hanging="720"/>
        <w:jc w:val="both"/>
      </w:pPr>
      <w:r w:rsidRPr="00C84414">
        <w:t>Kegiatan</w:t>
      </w:r>
    </w:p>
    <w:p w:rsidR="00532C9D" w:rsidRPr="00C84414" w:rsidRDefault="00532C9D" w:rsidP="00E801D7">
      <w:pPr>
        <w:pStyle w:val="Style"/>
        <w:numPr>
          <w:ilvl w:val="0"/>
          <w:numId w:val="47"/>
        </w:numPr>
        <w:spacing w:after="120"/>
        <w:ind w:left="3240"/>
        <w:jc w:val="both"/>
      </w:pPr>
      <w:r w:rsidRPr="00C84414">
        <w:t>Dukungan Pelayanan Internal Perkantoran Polri, dengan komponen:</w:t>
      </w:r>
    </w:p>
    <w:p w:rsidR="00532C9D" w:rsidRPr="00C84414" w:rsidRDefault="00532C9D" w:rsidP="00A8301C">
      <w:pPr>
        <w:pStyle w:val="Style"/>
        <w:numPr>
          <w:ilvl w:val="0"/>
          <w:numId w:val="13"/>
        </w:numPr>
        <w:spacing w:after="120"/>
        <w:ind w:left="3960" w:hanging="720"/>
        <w:jc w:val="both"/>
      </w:pPr>
      <w:r w:rsidRPr="00C84414">
        <w:t>Pembayaran gaji dan tunjangan;</w:t>
      </w:r>
    </w:p>
    <w:p w:rsidR="00532C9D" w:rsidRPr="00C84414" w:rsidRDefault="00532C9D" w:rsidP="00A8301C">
      <w:pPr>
        <w:pStyle w:val="Style"/>
        <w:numPr>
          <w:ilvl w:val="0"/>
          <w:numId w:val="13"/>
        </w:numPr>
        <w:spacing w:after="120"/>
        <w:ind w:left="3960" w:hanging="720"/>
        <w:jc w:val="both"/>
      </w:pPr>
      <w:r w:rsidRPr="00C84414">
        <w:t>Penyelenggaraan Operasional dan pemeliharaan perkantoran, dengan subkomponen :</w:t>
      </w:r>
    </w:p>
    <w:p w:rsidR="00532C9D" w:rsidRPr="00C84414" w:rsidRDefault="00532C9D" w:rsidP="00E801D7">
      <w:pPr>
        <w:pStyle w:val="Style"/>
        <w:numPr>
          <w:ilvl w:val="0"/>
          <w:numId w:val="21"/>
        </w:numPr>
        <w:spacing w:after="120"/>
        <w:ind w:left="4680" w:hanging="720"/>
        <w:jc w:val="both"/>
      </w:pPr>
      <w:r w:rsidRPr="00C84414">
        <w:t>Pengadaan peralatan/perlengkapan kantor</w:t>
      </w:r>
      <w:r w:rsidR="00357AA6">
        <w:t>.</w:t>
      </w:r>
    </w:p>
    <w:p w:rsidR="007455D6" w:rsidRPr="00C84414" w:rsidRDefault="00586414" w:rsidP="00A8301C">
      <w:pPr>
        <w:pStyle w:val="Style"/>
        <w:numPr>
          <w:ilvl w:val="0"/>
          <w:numId w:val="13"/>
        </w:numPr>
        <w:spacing w:after="120"/>
        <w:ind w:left="3960" w:hanging="720"/>
        <w:jc w:val="both"/>
      </w:pPr>
      <w:r w:rsidRPr="00C84414">
        <w:t xml:space="preserve">Dukungan Operasional Pertahanan dan Keamanan, </w:t>
      </w:r>
      <w:r w:rsidR="007455D6" w:rsidRPr="00C84414">
        <w:t>dengan subkomponen :</w:t>
      </w:r>
    </w:p>
    <w:p w:rsidR="003B0A81" w:rsidRPr="00C84414" w:rsidRDefault="00105807" w:rsidP="00E801D7">
      <w:pPr>
        <w:pStyle w:val="Style"/>
        <w:numPr>
          <w:ilvl w:val="0"/>
          <w:numId w:val="20"/>
        </w:numPr>
        <w:spacing w:after="120"/>
        <w:ind w:left="4680" w:hanging="720"/>
        <w:jc w:val="both"/>
      </w:pPr>
      <w:r w:rsidRPr="00C84414">
        <w:t>Pengadaan makanan/minuman</w:t>
      </w:r>
      <w:r w:rsidR="00586414" w:rsidRPr="00C84414">
        <w:t xml:space="preserve"> Penambah Daya Tahan Tubuh/uang makan PNS;</w:t>
      </w:r>
    </w:p>
    <w:p w:rsidR="00586414" w:rsidRPr="00C84414" w:rsidRDefault="00C46AEA" w:rsidP="00E801D7">
      <w:pPr>
        <w:pStyle w:val="Style"/>
        <w:numPr>
          <w:ilvl w:val="0"/>
          <w:numId w:val="20"/>
        </w:numPr>
        <w:spacing w:after="120"/>
        <w:ind w:left="4680" w:hanging="720"/>
        <w:jc w:val="both"/>
      </w:pPr>
      <w:r w:rsidRPr="00C84414">
        <w:t>Rapat-rapat koordinasi/kerja/dinas/pimpinan kelompok kerja/konsultasi.</w:t>
      </w:r>
    </w:p>
    <w:p w:rsidR="00C46AEA" w:rsidRPr="00C84414" w:rsidRDefault="00C46AEA" w:rsidP="00E801D7">
      <w:pPr>
        <w:pStyle w:val="Style"/>
        <w:numPr>
          <w:ilvl w:val="0"/>
          <w:numId w:val="47"/>
        </w:numPr>
        <w:spacing w:after="120"/>
        <w:ind w:left="3240"/>
        <w:jc w:val="both"/>
      </w:pPr>
      <w:r w:rsidRPr="00C84414">
        <w:lastRenderedPageBreak/>
        <w:t>Penyusunan Kebijakan Polri, dengan komponen:</w:t>
      </w:r>
    </w:p>
    <w:p w:rsidR="00C46AEA" w:rsidRPr="00C84414" w:rsidRDefault="00C46AEA" w:rsidP="00105807">
      <w:pPr>
        <w:pStyle w:val="Style"/>
        <w:spacing w:after="120"/>
        <w:ind w:left="3240"/>
        <w:jc w:val="both"/>
      </w:pPr>
      <w:r w:rsidRPr="00C84414">
        <w:t>Dukungan Operasional Pertahanan dan Keamanan, dengan subkomponen :</w:t>
      </w:r>
    </w:p>
    <w:p w:rsidR="00C46AEA" w:rsidRPr="00C84414" w:rsidRDefault="00C46AEA" w:rsidP="00E801D7">
      <w:pPr>
        <w:pStyle w:val="Style"/>
        <w:numPr>
          <w:ilvl w:val="0"/>
          <w:numId w:val="21"/>
        </w:numPr>
        <w:spacing w:after="120"/>
        <w:ind w:left="3780" w:hanging="450"/>
        <w:jc w:val="both"/>
      </w:pPr>
      <w:r w:rsidRPr="00C84414">
        <w:t>Penyusunan program, anggaran dan Rencana Kerja.</w:t>
      </w:r>
    </w:p>
    <w:p w:rsidR="00C46AEA" w:rsidRPr="00C84414" w:rsidRDefault="00C46AEA" w:rsidP="00E801D7">
      <w:pPr>
        <w:pStyle w:val="Style"/>
        <w:numPr>
          <w:ilvl w:val="0"/>
          <w:numId w:val="47"/>
        </w:numPr>
        <w:spacing w:after="120"/>
        <w:ind w:left="3240"/>
        <w:jc w:val="both"/>
      </w:pPr>
      <w:r w:rsidRPr="00C84414">
        <w:t>Penataan kelembagaan dan ketatalaksanaan Polri, dengan komponen:</w:t>
      </w:r>
    </w:p>
    <w:p w:rsidR="00C46AEA" w:rsidRPr="00C84414" w:rsidRDefault="00C46AEA" w:rsidP="00105807">
      <w:pPr>
        <w:pStyle w:val="Style"/>
        <w:spacing w:after="120"/>
        <w:ind w:left="3240"/>
        <w:jc w:val="both"/>
      </w:pPr>
      <w:r w:rsidRPr="00C84414">
        <w:t>Dukungan Operasional Pertahanan dan Keamanan, dengan subkomponen :</w:t>
      </w:r>
    </w:p>
    <w:p w:rsidR="007455D6" w:rsidRDefault="007B5B13" w:rsidP="00E801D7">
      <w:pPr>
        <w:pStyle w:val="Style"/>
        <w:numPr>
          <w:ilvl w:val="0"/>
          <w:numId w:val="21"/>
        </w:numPr>
        <w:spacing w:after="120"/>
        <w:ind w:left="3870" w:hanging="540"/>
        <w:jc w:val="both"/>
      </w:pPr>
      <w:r w:rsidRPr="00C84414">
        <w:t>Kegiatan Musrenbang.</w:t>
      </w:r>
    </w:p>
    <w:p w:rsidR="007B5B13" w:rsidRPr="00C84414" w:rsidRDefault="007B5B13" w:rsidP="00A8301C">
      <w:pPr>
        <w:pStyle w:val="Style"/>
        <w:numPr>
          <w:ilvl w:val="0"/>
          <w:numId w:val="11"/>
        </w:numPr>
        <w:spacing w:after="120"/>
        <w:ind w:left="2880" w:hanging="720"/>
        <w:jc w:val="both"/>
      </w:pPr>
      <w:r w:rsidRPr="00C84414">
        <w:t>Reformasi Birokrasi Polri, dengan komponen:</w:t>
      </w:r>
    </w:p>
    <w:p w:rsidR="007B5B13" w:rsidRPr="00C84414" w:rsidRDefault="007B5B13" w:rsidP="00105807">
      <w:pPr>
        <w:pStyle w:val="Style"/>
        <w:spacing w:after="120"/>
        <w:ind w:left="2880"/>
        <w:jc w:val="both"/>
      </w:pPr>
      <w:r w:rsidRPr="00C84414">
        <w:t>Dukungan Operasional Pertahanan dan Keamanan, dengan subkomponen :</w:t>
      </w:r>
    </w:p>
    <w:p w:rsidR="00C46AEA" w:rsidRPr="00C84414" w:rsidRDefault="007B5B13" w:rsidP="00E801D7">
      <w:pPr>
        <w:pStyle w:val="Style"/>
        <w:numPr>
          <w:ilvl w:val="0"/>
          <w:numId w:val="21"/>
        </w:numPr>
        <w:spacing w:after="120"/>
        <w:ind w:left="3690" w:hanging="720"/>
        <w:jc w:val="both"/>
      </w:pPr>
      <w:r w:rsidRPr="00C84414">
        <w:t>Pengkajian dan analisis Reformasi Birokrasi.</w:t>
      </w:r>
    </w:p>
    <w:p w:rsidR="007B5B13" w:rsidRPr="00357AA6" w:rsidRDefault="007B5B13" w:rsidP="00A8301C">
      <w:pPr>
        <w:pStyle w:val="Style"/>
        <w:numPr>
          <w:ilvl w:val="0"/>
          <w:numId w:val="11"/>
        </w:numPr>
        <w:spacing w:after="120"/>
        <w:ind w:left="2880" w:hanging="720"/>
        <w:jc w:val="both"/>
      </w:pPr>
      <w:r w:rsidRPr="00357AA6">
        <w:t>Manajemen Anggaran</w:t>
      </w:r>
      <w:r w:rsidR="00DE659A" w:rsidRPr="00357AA6">
        <w:t>, dengan komponen :</w:t>
      </w:r>
    </w:p>
    <w:p w:rsidR="00532C9D" w:rsidRPr="00357AA6" w:rsidRDefault="00B113E1" w:rsidP="00E801D7">
      <w:pPr>
        <w:pStyle w:val="Style"/>
        <w:numPr>
          <w:ilvl w:val="0"/>
          <w:numId w:val="22"/>
        </w:numPr>
        <w:spacing w:after="120"/>
        <w:ind w:hanging="720"/>
        <w:jc w:val="both"/>
      </w:pPr>
      <w:r w:rsidRPr="00357AA6">
        <w:t>Dukungan</w:t>
      </w:r>
      <w:r w:rsidRPr="00357AA6">
        <w:rPr>
          <w:lang w:val="id-ID"/>
        </w:rPr>
        <w:t xml:space="preserve"> operasional</w:t>
      </w:r>
      <w:r w:rsidR="0061468C" w:rsidRPr="00357AA6">
        <w:rPr>
          <w:lang w:val="id-ID"/>
        </w:rPr>
        <w:t xml:space="preserve"> pertahanan dan keamanan</w:t>
      </w:r>
      <w:r w:rsidR="00DE659A" w:rsidRPr="00357AA6">
        <w:t xml:space="preserve">, </w:t>
      </w:r>
      <w:r w:rsidR="00532C9D" w:rsidRPr="00357AA6">
        <w:t>dengan subkomponen :</w:t>
      </w:r>
    </w:p>
    <w:p w:rsidR="00DE659A" w:rsidRPr="00357AA6" w:rsidRDefault="006D5199" w:rsidP="00E801D7">
      <w:pPr>
        <w:pStyle w:val="Style"/>
        <w:numPr>
          <w:ilvl w:val="0"/>
          <w:numId w:val="23"/>
        </w:numPr>
        <w:spacing w:after="120"/>
        <w:ind w:left="4320" w:hanging="720"/>
        <w:jc w:val="both"/>
      </w:pPr>
      <w:r w:rsidRPr="00357AA6">
        <w:t>Penyusunan program, anggaran dan rencana kerja (</w:t>
      </w:r>
      <w:r w:rsidR="007B5B13" w:rsidRPr="00357AA6">
        <w:t>penyusuna</w:t>
      </w:r>
      <w:r w:rsidR="00E801D7">
        <w:t>n usulan belanja modal T.A. 2020</w:t>
      </w:r>
      <w:r w:rsidR="007B5B13" w:rsidRPr="00357AA6">
        <w:t xml:space="preserve"> Polda Kepri</w:t>
      </w:r>
      <w:r w:rsidRPr="00357AA6">
        <w:t>, Renja</w:t>
      </w:r>
      <w:r w:rsidR="00E801D7">
        <w:t xml:space="preserve"> </w:t>
      </w:r>
      <w:r w:rsidRPr="00357AA6">
        <w:t>Rorena T.A. 20</w:t>
      </w:r>
      <w:r w:rsidR="00E801D7">
        <w:t>20</w:t>
      </w:r>
      <w:r w:rsidRPr="00357AA6">
        <w:t xml:space="preserve">, </w:t>
      </w:r>
      <w:r w:rsidR="007B5B13" w:rsidRPr="00357AA6">
        <w:t xml:space="preserve">dan </w:t>
      </w:r>
      <w:r w:rsidRPr="00357AA6">
        <w:t xml:space="preserve">Perjanjian </w:t>
      </w:r>
      <w:r w:rsidR="007B5B13" w:rsidRPr="00357AA6">
        <w:t>kinerja Polda &amp; Rorena</w:t>
      </w:r>
      <w:r w:rsidRPr="00357AA6">
        <w:t xml:space="preserve"> Polda Kepri);</w:t>
      </w:r>
    </w:p>
    <w:p w:rsidR="00B462E2" w:rsidRPr="00357AA6" w:rsidRDefault="00B462E2" w:rsidP="00E801D7">
      <w:pPr>
        <w:pStyle w:val="Style"/>
        <w:numPr>
          <w:ilvl w:val="0"/>
          <w:numId w:val="23"/>
        </w:numPr>
        <w:spacing w:after="120"/>
        <w:ind w:left="4320" w:hanging="720"/>
        <w:jc w:val="both"/>
      </w:pPr>
      <w:r w:rsidRPr="00357AA6">
        <w:t>Penyusunan dan evaluasi LKIP;</w:t>
      </w:r>
    </w:p>
    <w:p w:rsidR="002F2AA7" w:rsidRPr="00357AA6" w:rsidRDefault="007033A5" w:rsidP="00E801D7">
      <w:pPr>
        <w:pStyle w:val="Style"/>
        <w:numPr>
          <w:ilvl w:val="0"/>
          <w:numId w:val="23"/>
        </w:numPr>
        <w:spacing w:after="120"/>
        <w:ind w:left="4320" w:hanging="720"/>
        <w:jc w:val="both"/>
      </w:pPr>
      <w:r w:rsidRPr="00357AA6">
        <w:t>Sosialisasi;</w:t>
      </w:r>
    </w:p>
    <w:p w:rsidR="00532C9D" w:rsidRPr="00357AA6" w:rsidRDefault="00131CA9" w:rsidP="00E801D7">
      <w:pPr>
        <w:pStyle w:val="Style"/>
        <w:numPr>
          <w:ilvl w:val="0"/>
          <w:numId w:val="23"/>
        </w:numPr>
        <w:spacing w:after="120"/>
        <w:ind w:left="4320" w:hanging="720"/>
        <w:jc w:val="both"/>
      </w:pPr>
      <w:r w:rsidRPr="00357AA6">
        <w:t>Pemeliharaan peremajaan Website;</w:t>
      </w:r>
    </w:p>
    <w:p w:rsidR="00527407" w:rsidRPr="00357AA6" w:rsidRDefault="00527407" w:rsidP="00E801D7">
      <w:pPr>
        <w:pStyle w:val="Style"/>
        <w:numPr>
          <w:ilvl w:val="0"/>
          <w:numId w:val="23"/>
        </w:numPr>
        <w:spacing w:after="120"/>
        <w:ind w:left="4320" w:hanging="720"/>
        <w:jc w:val="both"/>
      </w:pPr>
      <w:r w:rsidRPr="00357AA6">
        <w:t>Jasa Keamanan/Kebersihan;</w:t>
      </w:r>
    </w:p>
    <w:p w:rsidR="00527407" w:rsidRPr="00357AA6" w:rsidRDefault="00527407" w:rsidP="00E801D7">
      <w:pPr>
        <w:pStyle w:val="Style"/>
        <w:numPr>
          <w:ilvl w:val="0"/>
          <w:numId w:val="23"/>
        </w:numPr>
        <w:spacing w:after="120"/>
        <w:ind w:left="4320" w:hanging="720"/>
        <w:jc w:val="both"/>
      </w:pPr>
      <w:r w:rsidRPr="00357AA6">
        <w:t>Evaluasi/laporan kegiatan;</w:t>
      </w:r>
    </w:p>
    <w:p w:rsidR="00527407" w:rsidRPr="00357AA6" w:rsidRDefault="00527407" w:rsidP="00E801D7">
      <w:pPr>
        <w:pStyle w:val="Style"/>
        <w:numPr>
          <w:ilvl w:val="0"/>
          <w:numId w:val="23"/>
        </w:numPr>
        <w:spacing w:after="120"/>
        <w:ind w:left="4320" w:hanging="720"/>
        <w:jc w:val="both"/>
      </w:pPr>
      <w:r w:rsidRPr="00357AA6">
        <w:t>Pengawasan dan pembinaan;</w:t>
      </w:r>
    </w:p>
    <w:p w:rsidR="00527407" w:rsidRPr="00357AA6" w:rsidRDefault="00527407" w:rsidP="00E801D7">
      <w:pPr>
        <w:pStyle w:val="Style"/>
        <w:numPr>
          <w:ilvl w:val="0"/>
          <w:numId w:val="23"/>
        </w:numPr>
        <w:spacing w:after="120"/>
        <w:ind w:left="4320" w:hanging="720"/>
        <w:jc w:val="both"/>
      </w:pPr>
      <w:r w:rsidRPr="00357AA6">
        <w:t>Kegiatan pembinaan;</w:t>
      </w:r>
    </w:p>
    <w:p w:rsidR="00364E69" w:rsidRDefault="00DE659A" w:rsidP="00E801D7">
      <w:pPr>
        <w:pStyle w:val="Style"/>
        <w:numPr>
          <w:ilvl w:val="0"/>
          <w:numId w:val="23"/>
        </w:numPr>
        <w:spacing w:after="240"/>
        <w:ind w:left="4320" w:hanging="720"/>
        <w:jc w:val="both"/>
      </w:pPr>
      <w:r w:rsidRPr="00357AA6">
        <w:t>Dukungan Operasional Satker.</w:t>
      </w:r>
    </w:p>
    <w:p w:rsidR="0061468C" w:rsidRPr="00C84414" w:rsidRDefault="00532C9D" w:rsidP="00A8301C">
      <w:pPr>
        <w:pStyle w:val="Style"/>
        <w:numPr>
          <w:ilvl w:val="0"/>
          <w:numId w:val="10"/>
        </w:numPr>
        <w:spacing w:after="120"/>
        <w:ind w:hanging="720"/>
        <w:jc w:val="both"/>
      </w:pPr>
      <w:r w:rsidRPr="00C84414">
        <w:t xml:space="preserve">Program </w:t>
      </w:r>
      <w:r w:rsidR="00B113E1" w:rsidRPr="00C84414">
        <w:rPr>
          <w:lang w:val="id-ID"/>
        </w:rPr>
        <w:t xml:space="preserve">Peningkatan </w:t>
      </w:r>
      <w:r w:rsidRPr="00C84414">
        <w:t xml:space="preserve">Sarana dan Prasarana </w:t>
      </w:r>
      <w:r w:rsidR="00A477DE" w:rsidRPr="00C84414">
        <w:rPr>
          <w:lang w:val="id-ID"/>
        </w:rPr>
        <w:t>aparatur Polri</w:t>
      </w:r>
    </w:p>
    <w:p w:rsidR="00364E69" w:rsidRPr="00C84414" w:rsidRDefault="00364E69" w:rsidP="00C908F7">
      <w:pPr>
        <w:pStyle w:val="ListParagraph"/>
        <w:numPr>
          <w:ilvl w:val="0"/>
          <w:numId w:val="48"/>
        </w:numPr>
        <w:spacing w:line="360" w:lineRule="auto"/>
        <w:ind w:left="2610" w:hanging="450"/>
        <w:jc w:val="both"/>
        <w:rPr>
          <w:rFonts w:ascii="Arial" w:hAnsi="Arial" w:cs="Arial"/>
        </w:rPr>
      </w:pPr>
      <w:r w:rsidRPr="00C84414">
        <w:rPr>
          <w:rFonts w:ascii="Arial" w:hAnsi="Arial" w:cs="Arial"/>
          <w:lang w:val="en-US"/>
        </w:rPr>
        <w:t>Tujuan</w:t>
      </w:r>
    </w:p>
    <w:p w:rsidR="00364E69" w:rsidRDefault="00364E69" w:rsidP="00C908F7">
      <w:pPr>
        <w:pStyle w:val="ListParagraph"/>
        <w:spacing w:after="120"/>
        <w:ind w:left="2610"/>
        <w:jc w:val="both"/>
        <w:rPr>
          <w:rFonts w:ascii="Arial" w:hAnsi="Arial" w:cs="Arial"/>
          <w:lang w:val="en-US"/>
        </w:rPr>
      </w:pPr>
      <w:r w:rsidRPr="00C84414">
        <w:rPr>
          <w:rFonts w:ascii="Arial" w:hAnsi="Arial" w:cs="Arial"/>
          <w:lang w:val="id-ID"/>
        </w:rPr>
        <w:t>mendukung tugas pembinaan dan operasional Polri melalui ketersediaan sarana dan prasarana materiil, fasilitas dan jasa baik kualitas maupun kuantitas</w:t>
      </w:r>
      <w:r w:rsidR="00A64D56">
        <w:rPr>
          <w:rFonts w:ascii="Arial" w:hAnsi="Arial" w:cs="Arial"/>
          <w:lang w:val="en-US"/>
        </w:rPr>
        <w:t>.</w:t>
      </w:r>
    </w:p>
    <w:p w:rsidR="00C908F7" w:rsidRDefault="00C908F7" w:rsidP="00C908F7">
      <w:pPr>
        <w:pStyle w:val="ListParagraph"/>
        <w:spacing w:after="120"/>
        <w:ind w:left="2610"/>
        <w:jc w:val="both"/>
        <w:rPr>
          <w:rFonts w:ascii="Arial" w:hAnsi="Arial" w:cs="Arial"/>
          <w:lang w:val="en-US"/>
        </w:rPr>
      </w:pPr>
    </w:p>
    <w:p w:rsidR="00C908F7" w:rsidRPr="00A64D56" w:rsidRDefault="00C908F7" w:rsidP="00C908F7">
      <w:pPr>
        <w:pStyle w:val="ListParagraph"/>
        <w:spacing w:after="120"/>
        <w:ind w:left="2610"/>
        <w:jc w:val="both"/>
        <w:rPr>
          <w:rFonts w:ascii="Arial" w:hAnsi="Arial" w:cs="Arial"/>
          <w:lang w:val="en-US"/>
        </w:rPr>
      </w:pPr>
    </w:p>
    <w:p w:rsidR="00364E69" w:rsidRPr="00C84414" w:rsidRDefault="00364E69" w:rsidP="00C908F7">
      <w:pPr>
        <w:pStyle w:val="ListParagraph"/>
        <w:numPr>
          <w:ilvl w:val="0"/>
          <w:numId w:val="48"/>
        </w:numPr>
        <w:spacing w:line="360" w:lineRule="auto"/>
        <w:ind w:left="2610" w:hanging="450"/>
        <w:jc w:val="both"/>
        <w:rPr>
          <w:rFonts w:ascii="Arial" w:hAnsi="Arial" w:cs="Arial"/>
          <w:lang w:val="en-US"/>
        </w:rPr>
      </w:pPr>
      <w:r w:rsidRPr="00C84414">
        <w:rPr>
          <w:rFonts w:ascii="Arial" w:hAnsi="Arial" w:cs="Arial"/>
          <w:lang w:val="en-US"/>
        </w:rPr>
        <w:lastRenderedPageBreak/>
        <w:t>Kegiatan</w:t>
      </w:r>
    </w:p>
    <w:p w:rsidR="00532C9D" w:rsidRPr="00C84414" w:rsidRDefault="00626927" w:rsidP="00C908F7">
      <w:pPr>
        <w:pStyle w:val="Style"/>
        <w:spacing w:after="120"/>
        <w:ind w:left="2610"/>
        <w:jc w:val="both"/>
        <w:rPr>
          <w:lang w:val="id-ID"/>
        </w:rPr>
      </w:pPr>
      <w:r w:rsidRPr="00C84414">
        <w:t xml:space="preserve">Dukungan Manajemen dan Teknik Sarpras, </w:t>
      </w:r>
      <w:r w:rsidR="00B113E1" w:rsidRPr="00C84414">
        <w:rPr>
          <w:lang w:val="id-ID"/>
        </w:rPr>
        <w:t>dengan Subkomponen :</w:t>
      </w:r>
    </w:p>
    <w:p w:rsidR="006D5199" w:rsidRPr="00C84414" w:rsidRDefault="00626927" w:rsidP="00C908F7">
      <w:pPr>
        <w:pStyle w:val="Style"/>
        <w:spacing w:after="120"/>
        <w:ind w:left="2610"/>
        <w:jc w:val="both"/>
        <w:rPr>
          <w:lang w:val="id-ID"/>
        </w:rPr>
      </w:pPr>
      <w:r w:rsidRPr="00C84414">
        <w:t>Operasional</w:t>
      </w:r>
      <w:r w:rsidR="00A04314">
        <w:t xml:space="preserve"> dan Pemeliharaan Kantor :</w:t>
      </w:r>
    </w:p>
    <w:p w:rsidR="00626927" w:rsidRPr="00C84414" w:rsidRDefault="00626927" w:rsidP="00C908F7">
      <w:pPr>
        <w:pStyle w:val="Style"/>
        <w:numPr>
          <w:ilvl w:val="0"/>
          <w:numId w:val="24"/>
        </w:numPr>
        <w:spacing w:after="120"/>
        <w:ind w:left="2970"/>
        <w:jc w:val="both"/>
        <w:rPr>
          <w:lang w:val="id-ID"/>
        </w:rPr>
      </w:pPr>
      <w:r w:rsidRPr="00C84414">
        <w:t>Perawatan</w:t>
      </w:r>
      <w:r w:rsidR="00105807" w:rsidRPr="00C84414">
        <w:t xml:space="preserve"> kendaraan bermo</w:t>
      </w:r>
      <w:r w:rsidR="005C31F4" w:rsidRPr="00C84414">
        <w:t>tor Roda 4/6/10;</w:t>
      </w:r>
    </w:p>
    <w:p w:rsidR="005C31F4" w:rsidRPr="00C84414" w:rsidRDefault="005C31F4" w:rsidP="00C908F7">
      <w:pPr>
        <w:pStyle w:val="Style"/>
        <w:numPr>
          <w:ilvl w:val="0"/>
          <w:numId w:val="24"/>
        </w:numPr>
        <w:spacing w:after="240"/>
        <w:ind w:left="2970"/>
        <w:jc w:val="both"/>
        <w:rPr>
          <w:lang w:val="id-ID"/>
        </w:rPr>
      </w:pPr>
      <w:r w:rsidRPr="00C84414">
        <w:t>Perawatan peralatan kantor.</w:t>
      </w:r>
    </w:p>
    <w:p w:rsidR="00532C9D" w:rsidRPr="00F214A8" w:rsidRDefault="00364E69" w:rsidP="00E801D7">
      <w:pPr>
        <w:pStyle w:val="Style"/>
        <w:numPr>
          <w:ilvl w:val="0"/>
          <w:numId w:val="70"/>
        </w:numPr>
        <w:spacing w:after="240"/>
        <w:ind w:left="1440" w:hanging="720"/>
        <w:jc w:val="both"/>
      </w:pPr>
      <w:r w:rsidRPr="00F214A8">
        <w:t>Usulan Pagu Indika</w:t>
      </w:r>
      <w:r w:rsidR="00E801D7" w:rsidRPr="00F214A8">
        <w:t>tif Rorena Polda Kepri T.A. 2019</w:t>
      </w:r>
    </w:p>
    <w:p w:rsidR="00ED3A7A" w:rsidRPr="00C84414" w:rsidRDefault="00532C9D" w:rsidP="00F214A8">
      <w:pPr>
        <w:pStyle w:val="Style"/>
        <w:spacing w:after="240"/>
        <w:ind w:left="1350"/>
        <w:jc w:val="both"/>
      </w:pPr>
      <w:r w:rsidRPr="00C84414">
        <w:t>Sesuai rencana program dan kegiatan te</w:t>
      </w:r>
      <w:r w:rsidR="00364E69" w:rsidRPr="00C84414">
        <w:t>rsebut diatas, pengajuan Pagu Indikatif</w:t>
      </w:r>
      <w:r w:rsidRPr="00C84414">
        <w:t xml:space="preserve"> Rorena </w:t>
      </w:r>
      <w:r w:rsidR="00364E69" w:rsidRPr="00C84414">
        <w:t xml:space="preserve">Polda Kepri </w:t>
      </w:r>
      <w:r w:rsidRPr="00C84414">
        <w:t>pada T.A. 201</w:t>
      </w:r>
      <w:r w:rsidR="00E801D7">
        <w:t>9</w:t>
      </w:r>
      <w:r w:rsidR="00ED3A7A" w:rsidRPr="00C84414">
        <w:t xml:space="preserve">, </w:t>
      </w:r>
      <w:r w:rsidRPr="00C84414">
        <w:t>sebagai berikut :</w:t>
      </w:r>
    </w:p>
    <w:tbl>
      <w:tblPr>
        <w:tblW w:w="90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3570"/>
        <w:gridCol w:w="2424"/>
        <w:gridCol w:w="2430"/>
      </w:tblGrid>
      <w:tr w:rsidR="00532C9D" w:rsidRPr="00C84414" w:rsidTr="007033A5">
        <w:trPr>
          <w:tblHeader/>
        </w:trPr>
        <w:tc>
          <w:tcPr>
            <w:tcW w:w="576" w:type="dxa"/>
            <w:vAlign w:val="center"/>
          </w:tcPr>
          <w:p w:rsidR="00532C9D" w:rsidRPr="00C84414" w:rsidRDefault="00532C9D" w:rsidP="000D605C">
            <w:pPr>
              <w:pStyle w:val="Style"/>
              <w:spacing w:before="60" w:after="60"/>
              <w:jc w:val="center"/>
              <w:rPr>
                <w:b/>
              </w:rPr>
            </w:pPr>
            <w:r w:rsidRPr="00C84414">
              <w:rPr>
                <w:b/>
              </w:rPr>
              <w:t>NO</w:t>
            </w:r>
          </w:p>
        </w:tc>
        <w:tc>
          <w:tcPr>
            <w:tcW w:w="3570" w:type="dxa"/>
            <w:vAlign w:val="center"/>
          </w:tcPr>
          <w:p w:rsidR="00532C9D" w:rsidRPr="00C84414" w:rsidRDefault="00532C9D" w:rsidP="000D605C">
            <w:pPr>
              <w:pStyle w:val="Style"/>
              <w:spacing w:before="60" w:after="60"/>
              <w:jc w:val="center"/>
              <w:rPr>
                <w:b/>
              </w:rPr>
            </w:pPr>
            <w:r w:rsidRPr="00C84414">
              <w:rPr>
                <w:b/>
              </w:rPr>
              <w:t>NAMA PROGRAM DAN KEGIATAN</w:t>
            </w:r>
          </w:p>
        </w:tc>
        <w:tc>
          <w:tcPr>
            <w:tcW w:w="2424" w:type="dxa"/>
            <w:vAlign w:val="center"/>
          </w:tcPr>
          <w:p w:rsidR="00532C9D" w:rsidRPr="00C84414" w:rsidRDefault="00532C9D" w:rsidP="000D605C">
            <w:pPr>
              <w:pStyle w:val="Style"/>
              <w:spacing w:before="60" w:after="60"/>
              <w:ind w:firstLine="34"/>
              <w:jc w:val="center"/>
              <w:rPr>
                <w:b/>
              </w:rPr>
            </w:pPr>
            <w:r w:rsidRPr="00C84414">
              <w:rPr>
                <w:b/>
              </w:rPr>
              <w:t>RENDUKGAR PER GIAT</w:t>
            </w:r>
          </w:p>
        </w:tc>
        <w:tc>
          <w:tcPr>
            <w:tcW w:w="2430" w:type="dxa"/>
            <w:vAlign w:val="center"/>
          </w:tcPr>
          <w:p w:rsidR="00532C9D" w:rsidRPr="00C84414" w:rsidRDefault="00532C9D" w:rsidP="000D605C">
            <w:pPr>
              <w:pStyle w:val="Style"/>
              <w:spacing w:before="60" w:after="60"/>
              <w:ind w:firstLine="34"/>
              <w:jc w:val="center"/>
              <w:rPr>
                <w:b/>
              </w:rPr>
            </w:pPr>
            <w:r w:rsidRPr="00C84414">
              <w:rPr>
                <w:b/>
              </w:rPr>
              <w:t>RENDUKGAR PER PROGRAM</w:t>
            </w:r>
          </w:p>
        </w:tc>
      </w:tr>
      <w:tr w:rsidR="00243E6E" w:rsidRPr="00C84414" w:rsidTr="007033A5">
        <w:trPr>
          <w:tblHeader/>
        </w:trPr>
        <w:tc>
          <w:tcPr>
            <w:tcW w:w="576" w:type="dxa"/>
            <w:vAlign w:val="center"/>
          </w:tcPr>
          <w:p w:rsidR="00243E6E" w:rsidRPr="00C84414" w:rsidRDefault="00243E6E" w:rsidP="000D605C">
            <w:pPr>
              <w:pStyle w:val="Style"/>
              <w:spacing w:before="60" w:after="60"/>
              <w:jc w:val="center"/>
              <w:rPr>
                <w:b/>
                <w:i/>
              </w:rPr>
            </w:pPr>
            <w:r w:rsidRPr="00C84414">
              <w:rPr>
                <w:b/>
                <w:i/>
              </w:rPr>
              <w:t>1</w:t>
            </w:r>
          </w:p>
        </w:tc>
        <w:tc>
          <w:tcPr>
            <w:tcW w:w="3570" w:type="dxa"/>
            <w:vAlign w:val="center"/>
          </w:tcPr>
          <w:p w:rsidR="00243E6E" w:rsidRPr="00C84414" w:rsidRDefault="00243E6E" w:rsidP="000D605C">
            <w:pPr>
              <w:pStyle w:val="Style"/>
              <w:spacing w:before="60" w:after="60"/>
              <w:jc w:val="center"/>
              <w:rPr>
                <w:b/>
                <w:i/>
              </w:rPr>
            </w:pPr>
            <w:r w:rsidRPr="00C84414">
              <w:rPr>
                <w:b/>
                <w:i/>
              </w:rPr>
              <w:t>2</w:t>
            </w:r>
          </w:p>
        </w:tc>
        <w:tc>
          <w:tcPr>
            <w:tcW w:w="2424" w:type="dxa"/>
            <w:vAlign w:val="center"/>
          </w:tcPr>
          <w:p w:rsidR="00243E6E" w:rsidRPr="00C84414" w:rsidRDefault="00243E6E" w:rsidP="000D605C">
            <w:pPr>
              <w:pStyle w:val="Style"/>
              <w:spacing w:before="60" w:after="60"/>
              <w:ind w:firstLine="34"/>
              <w:jc w:val="center"/>
              <w:rPr>
                <w:b/>
                <w:i/>
              </w:rPr>
            </w:pPr>
            <w:r w:rsidRPr="00C84414">
              <w:rPr>
                <w:b/>
                <w:i/>
              </w:rPr>
              <w:t>3</w:t>
            </w:r>
          </w:p>
        </w:tc>
        <w:tc>
          <w:tcPr>
            <w:tcW w:w="2430" w:type="dxa"/>
            <w:vAlign w:val="center"/>
          </w:tcPr>
          <w:p w:rsidR="00243E6E" w:rsidRPr="00C84414" w:rsidRDefault="00243E6E" w:rsidP="000D605C">
            <w:pPr>
              <w:pStyle w:val="Style"/>
              <w:spacing w:before="60" w:after="60"/>
              <w:ind w:firstLine="34"/>
              <w:jc w:val="center"/>
              <w:rPr>
                <w:b/>
                <w:i/>
              </w:rPr>
            </w:pPr>
            <w:r w:rsidRPr="00C84414">
              <w:rPr>
                <w:b/>
                <w:i/>
              </w:rPr>
              <w:t>4</w:t>
            </w:r>
          </w:p>
        </w:tc>
      </w:tr>
      <w:tr w:rsidR="00BD5651" w:rsidRPr="00C84414" w:rsidTr="007033A5">
        <w:tc>
          <w:tcPr>
            <w:tcW w:w="576" w:type="dxa"/>
            <w:vMerge w:val="restart"/>
          </w:tcPr>
          <w:p w:rsidR="00BD5651" w:rsidRPr="00C84414" w:rsidRDefault="00BD5651" w:rsidP="000D605C">
            <w:pPr>
              <w:pStyle w:val="Style"/>
              <w:spacing w:before="60" w:after="60"/>
              <w:jc w:val="center"/>
            </w:pPr>
          </w:p>
          <w:p w:rsidR="00BD5651" w:rsidRPr="00C84414" w:rsidRDefault="00BD5651" w:rsidP="000D605C">
            <w:pPr>
              <w:pStyle w:val="Style"/>
              <w:spacing w:before="60" w:after="60"/>
              <w:jc w:val="center"/>
            </w:pPr>
            <w:r w:rsidRPr="00C84414">
              <w:t>1.</w:t>
            </w:r>
          </w:p>
        </w:tc>
        <w:tc>
          <w:tcPr>
            <w:tcW w:w="3570" w:type="dxa"/>
          </w:tcPr>
          <w:p w:rsidR="00BD5651" w:rsidRPr="00C84414" w:rsidRDefault="00E00310" w:rsidP="000D605C">
            <w:pPr>
              <w:pStyle w:val="Style"/>
              <w:spacing w:before="60" w:after="60"/>
              <w:jc w:val="both"/>
            </w:pPr>
            <w:r>
              <w:t xml:space="preserve">Program </w:t>
            </w:r>
            <w:r w:rsidR="00BD5651" w:rsidRPr="00C84414">
              <w:t>dukungan manajemen dan pelaksanaan tugas teknis Polri lainnya</w:t>
            </w:r>
          </w:p>
        </w:tc>
        <w:tc>
          <w:tcPr>
            <w:tcW w:w="2424" w:type="dxa"/>
          </w:tcPr>
          <w:p w:rsidR="00BD5651" w:rsidRPr="00C84414" w:rsidRDefault="00BD5651" w:rsidP="000D605C">
            <w:pPr>
              <w:pStyle w:val="Style"/>
              <w:spacing w:before="60" w:after="60"/>
              <w:ind w:firstLine="34"/>
              <w:jc w:val="both"/>
            </w:pPr>
          </w:p>
        </w:tc>
        <w:tc>
          <w:tcPr>
            <w:tcW w:w="2430" w:type="dxa"/>
          </w:tcPr>
          <w:p w:rsidR="00BD5651" w:rsidRPr="00C84414" w:rsidRDefault="00A75213" w:rsidP="00E00310">
            <w:pPr>
              <w:pStyle w:val="Style"/>
              <w:spacing w:before="60" w:after="60"/>
              <w:ind w:firstLine="34"/>
              <w:jc w:val="both"/>
            </w:pPr>
            <w:r w:rsidRPr="00C84414">
              <w:t xml:space="preserve">Rp </w:t>
            </w:r>
            <w:r w:rsidR="00E00310">
              <w:t xml:space="preserve"> </w:t>
            </w:r>
            <w:r w:rsidRPr="00C84414">
              <w:t>3.</w:t>
            </w:r>
            <w:r w:rsidR="00E00310">
              <w:t>811.650</w:t>
            </w:r>
            <w:r w:rsidR="00BD5651" w:rsidRPr="00C84414">
              <w:t>.000,-</w:t>
            </w:r>
          </w:p>
        </w:tc>
      </w:tr>
      <w:tr w:rsidR="00BD5651" w:rsidRPr="00C84414" w:rsidTr="00BD5651">
        <w:trPr>
          <w:trHeight w:val="452"/>
        </w:trPr>
        <w:tc>
          <w:tcPr>
            <w:tcW w:w="576" w:type="dxa"/>
            <w:vMerge/>
          </w:tcPr>
          <w:p w:rsidR="00BD5651" w:rsidRPr="00C84414" w:rsidRDefault="00BD5651" w:rsidP="000D605C">
            <w:pPr>
              <w:pStyle w:val="Style"/>
              <w:spacing w:before="60" w:after="60"/>
              <w:jc w:val="center"/>
              <w:rPr>
                <w:color w:val="FF0000"/>
              </w:rPr>
            </w:pPr>
          </w:p>
        </w:tc>
        <w:tc>
          <w:tcPr>
            <w:tcW w:w="3570" w:type="dxa"/>
          </w:tcPr>
          <w:p w:rsidR="00BD5651" w:rsidRPr="00C84414" w:rsidRDefault="00BD5651" w:rsidP="000D605C">
            <w:pPr>
              <w:pStyle w:val="Style"/>
              <w:spacing w:before="60" w:after="60"/>
              <w:jc w:val="both"/>
              <w:rPr>
                <w:lang w:val="sv-SE"/>
              </w:rPr>
            </w:pPr>
            <w:r w:rsidRPr="00C84414">
              <w:rPr>
                <w:lang w:val="sv-SE"/>
              </w:rPr>
              <w:t xml:space="preserve">Kegiatan : </w:t>
            </w:r>
          </w:p>
        </w:tc>
        <w:tc>
          <w:tcPr>
            <w:tcW w:w="2424" w:type="dxa"/>
          </w:tcPr>
          <w:p w:rsidR="00BD5651" w:rsidRPr="00C84414" w:rsidRDefault="00BD5651" w:rsidP="000D605C">
            <w:pPr>
              <w:pStyle w:val="Style"/>
              <w:spacing w:before="60" w:after="60"/>
              <w:ind w:firstLine="34"/>
              <w:jc w:val="both"/>
              <w:rPr>
                <w:lang w:val="nl-NL"/>
              </w:rPr>
            </w:pPr>
          </w:p>
        </w:tc>
        <w:tc>
          <w:tcPr>
            <w:tcW w:w="2430" w:type="dxa"/>
          </w:tcPr>
          <w:p w:rsidR="00BD5651" w:rsidRPr="00C84414" w:rsidRDefault="00BD5651" w:rsidP="000D605C">
            <w:pPr>
              <w:pStyle w:val="Style"/>
              <w:spacing w:before="60" w:after="60"/>
              <w:ind w:firstLine="34"/>
              <w:jc w:val="both"/>
              <w:rPr>
                <w:color w:val="FF0000"/>
                <w:lang w:val="nl-NL"/>
              </w:rPr>
            </w:pPr>
          </w:p>
        </w:tc>
      </w:tr>
      <w:tr w:rsidR="00BD5651" w:rsidRPr="00C84414" w:rsidTr="007033A5">
        <w:tc>
          <w:tcPr>
            <w:tcW w:w="576" w:type="dxa"/>
            <w:vMerge/>
          </w:tcPr>
          <w:p w:rsidR="00BD5651" w:rsidRPr="00C84414" w:rsidRDefault="00BD5651" w:rsidP="000D605C">
            <w:pPr>
              <w:pStyle w:val="Style"/>
              <w:spacing w:before="60" w:after="60"/>
              <w:jc w:val="center"/>
              <w:rPr>
                <w:color w:val="FF0000"/>
              </w:rPr>
            </w:pPr>
          </w:p>
        </w:tc>
        <w:tc>
          <w:tcPr>
            <w:tcW w:w="3570" w:type="dxa"/>
          </w:tcPr>
          <w:p w:rsidR="00BD5651" w:rsidRPr="00C84414" w:rsidRDefault="00BD5651" w:rsidP="00A8301C">
            <w:pPr>
              <w:pStyle w:val="Style"/>
              <w:numPr>
                <w:ilvl w:val="0"/>
                <w:numId w:val="12"/>
              </w:numPr>
              <w:tabs>
                <w:tab w:val="clear" w:pos="1440"/>
              </w:tabs>
              <w:spacing w:before="60" w:after="60"/>
              <w:ind w:left="567" w:hanging="567"/>
              <w:jc w:val="both"/>
              <w:rPr>
                <w:lang w:val="es-ES"/>
              </w:rPr>
            </w:pPr>
            <w:r w:rsidRPr="00C84414">
              <w:rPr>
                <w:lang w:val="id-ID"/>
              </w:rPr>
              <w:t xml:space="preserve">Dukungan Pelayanan internal perkantoran Polri </w:t>
            </w:r>
          </w:p>
        </w:tc>
        <w:tc>
          <w:tcPr>
            <w:tcW w:w="2424" w:type="dxa"/>
          </w:tcPr>
          <w:p w:rsidR="00BD5651" w:rsidRPr="00C84414" w:rsidRDefault="00BD5651" w:rsidP="00E00310">
            <w:pPr>
              <w:pStyle w:val="Style"/>
              <w:spacing w:before="60" w:after="60"/>
              <w:ind w:firstLine="34"/>
              <w:jc w:val="both"/>
              <w:rPr>
                <w:lang w:val="nl-NL"/>
              </w:rPr>
            </w:pPr>
            <w:r w:rsidRPr="00C84414">
              <w:rPr>
                <w:lang w:val="nl-NL"/>
              </w:rPr>
              <w:t>R</w:t>
            </w:r>
            <w:r w:rsidR="00E00310">
              <w:rPr>
                <w:lang w:val="nl-NL"/>
              </w:rPr>
              <w:t xml:space="preserve">p </w:t>
            </w:r>
            <w:r w:rsidRPr="00C84414">
              <w:rPr>
                <w:lang w:val="nl-NL"/>
              </w:rPr>
              <w:t xml:space="preserve"> </w:t>
            </w:r>
            <w:r w:rsidR="00A75213" w:rsidRPr="00C84414">
              <w:rPr>
                <w:lang w:val="nl-NL"/>
              </w:rPr>
              <w:t>2.</w:t>
            </w:r>
            <w:r w:rsidR="00E00310">
              <w:rPr>
                <w:lang w:val="nl-NL"/>
              </w:rPr>
              <w:t>528.407</w:t>
            </w:r>
            <w:r w:rsidRPr="00C84414">
              <w:rPr>
                <w:lang w:val="nl-NL"/>
              </w:rPr>
              <w:t>.000,-</w:t>
            </w:r>
          </w:p>
        </w:tc>
        <w:tc>
          <w:tcPr>
            <w:tcW w:w="2430" w:type="dxa"/>
          </w:tcPr>
          <w:p w:rsidR="00BD5651" w:rsidRPr="00C84414" w:rsidRDefault="00BD5651" w:rsidP="000D605C">
            <w:pPr>
              <w:pStyle w:val="Style"/>
              <w:spacing w:before="60" w:after="60"/>
              <w:ind w:firstLine="34"/>
              <w:jc w:val="both"/>
              <w:rPr>
                <w:color w:val="FF0000"/>
                <w:lang w:val="nl-NL"/>
              </w:rPr>
            </w:pPr>
          </w:p>
        </w:tc>
      </w:tr>
      <w:tr w:rsidR="00BD5651" w:rsidRPr="00C84414" w:rsidTr="007033A5">
        <w:tc>
          <w:tcPr>
            <w:tcW w:w="576" w:type="dxa"/>
            <w:vMerge/>
          </w:tcPr>
          <w:p w:rsidR="00BD5651" w:rsidRPr="00C84414" w:rsidRDefault="00BD5651" w:rsidP="000D605C">
            <w:pPr>
              <w:pStyle w:val="Style"/>
              <w:spacing w:before="60" w:after="60"/>
              <w:jc w:val="center"/>
              <w:rPr>
                <w:color w:val="FF0000"/>
              </w:rPr>
            </w:pPr>
          </w:p>
        </w:tc>
        <w:tc>
          <w:tcPr>
            <w:tcW w:w="3570" w:type="dxa"/>
          </w:tcPr>
          <w:p w:rsidR="00BD5651" w:rsidRPr="00C84414" w:rsidRDefault="00BD5651" w:rsidP="00A8301C">
            <w:pPr>
              <w:pStyle w:val="Style"/>
              <w:numPr>
                <w:ilvl w:val="0"/>
                <w:numId w:val="12"/>
              </w:numPr>
              <w:tabs>
                <w:tab w:val="clear" w:pos="1440"/>
              </w:tabs>
              <w:spacing w:before="60" w:after="60"/>
              <w:ind w:left="567" w:hanging="567"/>
              <w:jc w:val="both"/>
              <w:rPr>
                <w:lang w:val="es-ES"/>
              </w:rPr>
            </w:pPr>
            <w:r w:rsidRPr="00C84414">
              <w:rPr>
                <w:lang w:val="es-ES"/>
              </w:rPr>
              <w:t>Penyusunan Kebijakan Polri</w:t>
            </w:r>
          </w:p>
        </w:tc>
        <w:tc>
          <w:tcPr>
            <w:tcW w:w="2424" w:type="dxa"/>
          </w:tcPr>
          <w:p w:rsidR="00BD5651" w:rsidRPr="00C84414" w:rsidRDefault="00BD5651" w:rsidP="00E00310">
            <w:pPr>
              <w:pStyle w:val="Style"/>
              <w:spacing w:before="60" w:after="60"/>
              <w:ind w:firstLine="34"/>
              <w:jc w:val="both"/>
              <w:rPr>
                <w:lang w:val="nl-NL"/>
              </w:rPr>
            </w:pPr>
            <w:r w:rsidRPr="00C84414">
              <w:rPr>
                <w:lang w:val="nl-NL"/>
              </w:rPr>
              <w:t>Rp</w:t>
            </w:r>
            <w:r w:rsidR="00E00310">
              <w:rPr>
                <w:lang w:val="nl-NL"/>
              </w:rPr>
              <w:t xml:space="preserve">   </w:t>
            </w:r>
            <w:r w:rsidRPr="00C84414">
              <w:rPr>
                <w:lang w:val="nl-NL"/>
              </w:rPr>
              <w:t xml:space="preserve">    </w:t>
            </w:r>
            <w:r w:rsidR="00A75213" w:rsidRPr="00C84414">
              <w:rPr>
                <w:lang w:val="nl-NL"/>
              </w:rPr>
              <w:t>49.948</w:t>
            </w:r>
            <w:r w:rsidRPr="00C84414">
              <w:rPr>
                <w:lang w:val="nl-NL"/>
              </w:rPr>
              <w:t>.000,-</w:t>
            </w:r>
          </w:p>
        </w:tc>
        <w:tc>
          <w:tcPr>
            <w:tcW w:w="2430" w:type="dxa"/>
          </w:tcPr>
          <w:p w:rsidR="00BD5651" w:rsidRPr="00C84414" w:rsidRDefault="00BD5651" w:rsidP="000D605C">
            <w:pPr>
              <w:pStyle w:val="Style"/>
              <w:spacing w:before="60" w:after="60"/>
              <w:ind w:firstLine="34"/>
              <w:jc w:val="both"/>
              <w:rPr>
                <w:color w:val="FF0000"/>
                <w:lang w:val="nl-NL"/>
              </w:rPr>
            </w:pPr>
          </w:p>
        </w:tc>
      </w:tr>
      <w:tr w:rsidR="00BD5651" w:rsidRPr="00C84414" w:rsidTr="00151AEF">
        <w:tc>
          <w:tcPr>
            <w:tcW w:w="576" w:type="dxa"/>
            <w:vMerge/>
          </w:tcPr>
          <w:p w:rsidR="00BD5651" w:rsidRPr="00C84414" w:rsidRDefault="00BD5651" w:rsidP="00151AEF">
            <w:pPr>
              <w:pStyle w:val="Style"/>
              <w:spacing w:before="60" w:after="60"/>
              <w:jc w:val="center"/>
              <w:rPr>
                <w:color w:val="FF0000"/>
              </w:rPr>
            </w:pPr>
          </w:p>
        </w:tc>
        <w:tc>
          <w:tcPr>
            <w:tcW w:w="3570" w:type="dxa"/>
          </w:tcPr>
          <w:p w:rsidR="00BD5651" w:rsidRPr="00C84414" w:rsidRDefault="00BD5651" w:rsidP="00A8301C">
            <w:pPr>
              <w:pStyle w:val="Style"/>
              <w:numPr>
                <w:ilvl w:val="0"/>
                <w:numId w:val="12"/>
              </w:numPr>
              <w:tabs>
                <w:tab w:val="clear" w:pos="1440"/>
              </w:tabs>
              <w:spacing w:before="60" w:after="60"/>
              <w:ind w:left="567" w:hanging="567"/>
              <w:jc w:val="both"/>
              <w:rPr>
                <w:lang w:val="es-ES"/>
              </w:rPr>
            </w:pPr>
            <w:r w:rsidRPr="00C84414">
              <w:rPr>
                <w:lang w:val="es-ES"/>
              </w:rPr>
              <w:t>Penataan kelembagaan dan ketatalaksanaan Polri</w:t>
            </w:r>
          </w:p>
        </w:tc>
        <w:tc>
          <w:tcPr>
            <w:tcW w:w="2424" w:type="dxa"/>
          </w:tcPr>
          <w:p w:rsidR="00BD5651" w:rsidRPr="00C84414" w:rsidRDefault="00BD5651" w:rsidP="00E00310">
            <w:pPr>
              <w:pStyle w:val="Style"/>
              <w:spacing w:before="60" w:after="60"/>
              <w:ind w:firstLine="34"/>
              <w:jc w:val="both"/>
              <w:rPr>
                <w:lang w:val="nl-NL"/>
              </w:rPr>
            </w:pPr>
            <w:r w:rsidRPr="00C84414">
              <w:rPr>
                <w:lang w:val="nl-NL"/>
              </w:rPr>
              <w:t>Rp</w:t>
            </w:r>
            <w:r w:rsidR="00E00310">
              <w:rPr>
                <w:lang w:val="nl-NL"/>
              </w:rPr>
              <w:t xml:space="preserve"> </w:t>
            </w:r>
            <w:r w:rsidRPr="00C84414">
              <w:rPr>
                <w:lang w:val="nl-NL"/>
              </w:rPr>
              <w:t xml:space="preserve">    1</w:t>
            </w:r>
            <w:r w:rsidR="00A75213" w:rsidRPr="00C84414">
              <w:rPr>
                <w:lang w:val="nl-NL"/>
              </w:rPr>
              <w:t>50</w:t>
            </w:r>
            <w:r w:rsidRPr="00C84414">
              <w:rPr>
                <w:lang w:val="nl-NL"/>
              </w:rPr>
              <w:t>.</w:t>
            </w:r>
            <w:r w:rsidR="00A75213" w:rsidRPr="00C84414">
              <w:rPr>
                <w:lang w:val="nl-NL"/>
              </w:rPr>
              <w:t>000</w:t>
            </w:r>
            <w:r w:rsidRPr="00C84414">
              <w:rPr>
                <w:lang w:val="nl-NL"/>
              </w:rPr>
              <w:t>.000,-</w:t>
            </w:r>
          </w:p>
        </w:tc>
        <w:tc>
          <w:tcPr>
            <w:tcW w:w="2430" w:type="dxa"/>
          </w:tcPr>
          <w:p w:rsidR="00BD5651" w:rsidRPr="00C84414" w:rsidRDefault="00BD5651" w:rsidP="00151AEF">
            <w:pPr>
              <w:pStyle w:val="Style"/>
              <w:spacing w:before="60" w:after="60"/>
              <w:ind w:firstLine="34"/>
              <w:jc w:val="both"/>
              <w:rPr>
                <w:color w:val="FF0000"/>
                <w:lang w:val="nl-NL"/>
              </w:rPr>
            </w:pPr>
          </w:p>
        </w:tc>
      </w:tr>
      <w:tr w:rsidR="00BD5651" w:rsidRPr="00C84414" w:rsidTr="00BD5651">
        <w:trPr>
          <w:trHeight w:val="524"/>
        </w:trPr>
        <w:tc>
          <w:tcPr>
            <w:tcW w:w="576" w:type="dxa"/>
            <w:vMerge/>
          </w:tcPr>
          <w:p w:rsidR="00BD5651" w:rsidRPr="00C84414" w:rsidRDefault="00BD5651" w:rsidP="00151AEF">
            <w:pPr>
              <w:pStyle w:val="Style"/>
              <w:spacing w:before="60" w:after="60"/>
              <w:jc w:val="center"/>
              <w:rPr>
                <w:color w:val="FF0000"/>
              </w:rPr>
            </w:pPr>
          </w:p>
        </w:tc>
        <w:tc>
          <w:tcPr>
            <w:tcW w:w="3570" w:type="dxa"/>
          </w:tcPr>
          <w:p w:rsidR="00BD5651" w:rsidRPr="00C84414" w:rsidRDefault="00BD5651" w:rsidP="00A8301C">
            <w:pPr>
              <w:pStyle w:val="Style"/>
              <w:numPr>
                <w:ilvl w:val="0"/>
                <w:numId w:val="12"/>
              </w:numPr>
              <w:tabs>
                <w:tab w:val="clear" w:pos="1440"/>
              </w:tabs>
              <w:spacing w:before="60" w:after="60"/>
              <w:ind w:left="567" w:hanging="567"/>
              <w:jc w:val="both"/>
              <w:rPr>
                <w:lang w:val="es-ES"/>
              </w:rPr>
            </w:pPr>
            <w:r w:rsidRPr="00C84414">
              <w:rPr>
                <w:lang w:val="es-ES"/>
              </w:rPr>
              <w:t>Reformasi Birokrasi Polri</w:t>
            </w:r>
          </w:p>
        </w:tc>
        <w:tc>
          <w:tcPr>
            <w:tcW w:w="2424" w:type="dxa"/>
          </w:tcPr>
          <w:p w:rsidR="00BD5651" w:rsidRPr="00C84414" w:rsidRDefault="00BD5651" w:rsidP="00E00310">
            <w:pPr>
              <w:pStyle w:val="Style"/>
              <w:spacing w:before="60" w:after="60"/>
              <w:ind w:firstLine="34"/>
              <w:jc w:val="both"/>
              <w:rPr>
                <w:lang w:val="nl-NL"/>
              </w:rPr>
            </w:pPr>
            <w:r w:rsidRPr="00C84414">
              <w:rPr>
                <w:lang w:val="nl-NL"/>
              </w:rPr>
              <w:t>Rp</w:t>
            </w:r>
            <w:r w:rsidR="00E00310">
              <w:rPr>
                <w:lang w:val="nl-NL"/>
              </w:rPr>
              <w:t xml:space="preserve"> </w:t>
            </w:r>
            <w:r w:rsidRPr="00C84414">
              <w:rPr>
                <w:lang w:val="nl-NL"/>
              </w:rPr>
              <w:t xml:space="preserve">      6</w:t>
            </w:r>
            <w:r w:rsidR="00A75213" w:rsidRPr="00C84414">
              <w:rPr>
                <w:lang w:val="nl-NL"/>
              </w:rPr>
              <w:t>4</w:t>
            </w:r>
            <w:r w:rsidRPr="00C84414">
              <w:rPr>
                <w:lang w:val="nl-NL"/>
              </w:rPr>
              <w:t>.</w:t>
            </w:r>
            <w:r w:rsidR="00A75213" w:rsidRPr="00C84414">
              <w:rPr>
                <w:lang w:val="nl-NL"/>
              </w:rPr>
              <w:t>730</w:t>
            </w:r>
            <w:r w:rsidRPr="00C84414">
              <w:rPr>
                <w:lang w:val="nl-NL"/>
              </w:rPr>
              <w:t>.000,-</w:t>
            </w:r>
          </w:p>
        </w:tc>
        <w:tc>
          <w:tcPr>
            <w:tcW w:w="2430" w:type="dxa"/>
          </w:tcPr>
          <w:p w:rsidR="00BD5651" w:rsidRPr="00C84414" w:rsidRDefault="00BD5651" w:rsidP="00151AEF">
            <w:pPr>
              <w:pStyle w:val="Style"/>
              <w:spacing w:before="60" w:after="60"/>
              <w:ind w:firstLine="34"/>
              <w:jc w:val="both"/>
              <w:rPr>
                <w:color w:val="FF0000"/>
                <w:lang w:val="nl-NL"/>
              </w:rPr>
            </w:pPr>
          </w:p>
        </w:tc>
      </w:tr>
      <w:tr w:rsidR="00BD5651" w:rsidRPr="00C84414" w:rsidTr="00BD5651">
        <w:trPr>
          <w:trHeight w:val="614"/>
        </w:trPr>
        <w:tc>
          <w:tcPr>
            <w:tcW w:w="576" w:type="dxa"/>
            <w:vMerge/>
          </w:tcPr>
          <w:p w:rsidR="00BD5651" w:rsidRPr="00C84414" w:rsidRDefault="00BD5651" w:rsidP="00BD5651">
            <w:pPr>
              <w:pStyle w:val="Style"/>
              <w:spacing w:before="60" w:after="60"/>
              <w:jc w:val="center"/>
              <w:rPr>
                <w:color w:val="FF0000"/>
              </w:rPr>
            </w:pPr>
          </w:p>
        </w:tc>
        <w:tc>
          <w:tcPr>
            <w:tcW w:w="3570" w:type="dxa"/>
          </w:tcPr>
          <w:p w:rsidR="00BD5651" w:rsidRPr="00C84414" w:rsidRDefault="00BD5651" w:rsidP="00A8301C">
            <w:pPr>
              <w:pStyle w:val="Style"/>
              <w:numPr>
                <w:ilvl w:val="0"/>
                <w:numId w:val="12"/>
              </w:numPr>
              <w:tabs>
                <w:tab w:val="clear" w:pos="1440"/>
              </w:tabs>
              <w:spacing w:before="60" w:after="60"/>
              <w:ind w:left="567" w:hanging="567"/>
              <w:jc w:val="both"/>
              <w:rPr>
                <w:lang w:val="es-ES"/>
              </w:rPr>
            </w:pPr>
            <w:r w:rsidRPr="00C84414">
              <w:rPr>
                <w:lang w:val="es-ES"/>
              </w:rPr>
              <w:t>Manajemen Anggaran</w:t>
            </w:r>
          </w:p>
        </w:tc>
        <w:tc>
          <w:tcPr>
            <w:tcW w:w="2424" w:type="dxa"/>
          </w:tcPr>
          <w:p w:rsidR="00BD5651" w:rsidRPr="00C84414" w:rsidRDefault="00BD5651" w:rsidP="00E00310">
            <w:pPr>
              <w:pStyle w:val="Style"/>
              <w:spacing w:before="60" w:after="60"/>
              <w:ind w:firstLine="34"/>
              <w:jc w:val="both"/>
              <w:rPr>
                <w:lang w:val="nl-NL"/>
              </w:rPr>
            </w:pPr>
            <w:r w:rsidRPr="00C84414">
              <w:rPr>
                <w:lang w:val="nl-NL"/>
              </w:rPr>
              <w:t>Rp</w:t>
            </w:r>
            <w:r w:rsidR="00E00310">
              <w:rPr>
                <w:lang w:val="nl-NL"/>
              </w:rPr>
              <w:t xml:space="preserve"> </w:t>
            </w:r>
            <w:r w:rsidRPr="00C84414">
              <w:rPr>
                <w:lang w:val="nl-NL"/>
              </w:rPr>
              <w:t xml:space="preserve"> 1.</w:t>
            </w:r>
            <w:r w:rsidR="00E00310">
              <w:rPr>
                <w:lang w:val="nl-NL"/>
              </w:rPr>
              <w:t>018.565</w:t>
            </w:r>
            <w:r w:rsidRPr="00C84414">
              <w:rPr>
                <w:lang w:val="nl-NL"/>
              </w:rPr>
              <w:t>.000,-</w:t>
            </w:r>
          </w:p>
        </w:tc>
        <w:tc>
          <w:tcPr>
            <w:tcW w:w="2430" w:type="dxa"/>
          </w:tcPr>
          <w:p w:rsidR="00BD5651" w:rsidRPr="00C84414" w:rsidRDefault="00BD5651" w:rsidP="00BD5651">
            <w:pPr>
              <w:pStyle w:val="Style"/>
              <w:spacing w:before="60" w:after="60"/>
              <w:ind w:firstLine="34"/>
              <w:jc w:val="both"/>
              <w:rPr>
                <w:color w:val="FF0000"/>
                <w:lang w:val="nl-NL"/>
              </w:rPr>
            </w:pPr>
          </w:p>
        </w:tc>
      </w:tr>
      <w:tr w:rsidR="00BD5651" w:rsidRPr="00C84414" w:rsidTr="007033A5">
        <w:tc>
          <w:tcPr>
            <w:tcW w:w="576" w:type="dxa"/>
          </w:tcPr>
          <w:p w:rsidR="00BD5651" w:rsidRPr="00C84414" w:rsidRDefault="00BD5651" w:rsidP="00BD5651">
            <w:pPr>
              <w:pStyle w:val="Style"/>
              <w:spacing w:before="60" w:after="60"/>
              <w:jc w:val="center"/>
            </w:pPr>
            <w:r w:rsidRPr="00C84414">
              <w:t>2.</w:t>
            </w:r>
          </w:p>
        </w:tc>
        <w:tc>
          <w:tcPr>
            <w:tcW w:w="3570" w:type="dxa"/>
          </w:tcPr>
          <w:p w:rsidR="00BD5651" w:rsidRPr="00C84414" w:rsidRDefault="00BD5651" w:rsidP="00BD5651">
            <w:pPr>
              <w:pStyle w:val="Style"/>
              <w:spacing w:before="60" w:after="60"/>
              <w:jc w:val="both"/>
              <w:rPr>
                <w:lang w:val="id-ID"/>
              </w:rPr>
            </w:pPr>
            <w:r w:rsidRPr="00C84414">
              <w:rPr>
                <w:lang w:val="es-ES"/>
              </w:rPr>
              <w:t xml:space="preserve">Program Peningkatan Sarana dan Prasarana </w:t>
            </w:r>
            <w:r w:rsidRPr="00C84414">
              <w:rPr>
                <w:lang w:val="id-ID"/>
              </w:rPr>
              <w:t>aparatur Polri</w:t>
            </w:r>
          </w:p>
        </w:tc>
        <w:tc>
          <w:tcPr>
            <w:tcW w:w="2424" w:type="dxa"/>
          </w:tcPr>
          <w:p w:rsidR="00BD5651" w:rsidRPr="00C84414" w:rsidRDefault="00BD5651" w:rsidP="00BD5651">
            <w:pPr>
              <w:pStyle w:val="Style"/>
              <w:spacing w:before="60" w:after="60"/>
              <w:ind w:firstLine="34"/>
              <w:jc w:val="both"/>
              <w:rPr>
                <w:lang w:val="nl-NL"/>
              </w:rPr>
            </w:pPr>
          </w:p>
        </w:tc>
        <w:tc>
          <w:tcPr>
            <w:tcW w:w="2430" w:type="dxa"/>
          </w:tcPr>
          <w:p w:rsidR="00BD5651" w:rsidRPr="00C84414" w:rsidRDefault="00E00310" w:rsidP="00A75213">
            <w:pPr>
              <w:pStyle w:val="Style"/>
              <w:spacing w:before="60" w:after="60"/>
              <w:ind w:firstLine="34"/>
              <w:jc w:val="both"/>
              <w:rPr>
                <w:lang w:val="nl-NL"/>
              </w:rPr>
            </w:pPr>
            <w:r>
              <w:rPr>
                <w:lang w:val="nl-NL"/>
              </w:rPr>
              <w:t xml:space="preserve">Rp   </w:t>
            </w:r>
            <w:r w:rsidR="00BD5651" w:rsidRPr="00C84414">
              <w:rPr>
                <w:lang w:val="nl-NL"/>
              </w:rPr>
              <w:t xml:space="preserve">    </w:t>
            </w:r>
            <w:r w:rsidR="00A75213" w:rsidRPr="00C84414">
              <w:rPr>
                <w:lang w:val="nl-NL"/>
              </w:rPr>
              <w:t>75.440</w:t>
            </w:r>
            <w:r w:rsidR="00BD5651" w:rsidRPr="00C84414">
              <w:rPr>
                <w:lang w:val="nl-NL"/>
              </w:rPr>
              <w:t>.</w:t>
            </w:r>
            <w:r w:rsidR="00BD5651" w:rsidRPr="00C84414">
              <w:t>000,-</w:t>
            </w:r>
          </w:p>
        </w:tc>
      </w:tr>
      <w:tr w:rsidR="00BD5651" w:rsidRPr="00C84414" w:rsidTr="007033A5">
        <w:tc>
          <w:tcPr>
            <w:tcW w:w="576" w:type="dxa"/>
          </w:tcPr>
          <w:p w:rsidR="00BD5651" w:rsidRPr="00C84414" w:rsidRDefault="00BD5651" w:rsidP="00BD5651">
            <w:pPr>
              <w:pStyle w:val="Style"/>
              <w:spacing w:before="60" w:after="60"/>
              <w:jc w:val="center"/>
            </w:pPr>
          </w:p>
        </w:tc>
        <w:tc>
          <w:tcPr>
            <w:tcW w:w="3570" w:type="dxa"/>
          </w:tcPr>
          <w:p w:rsidR="00BD5651" w:rsidRPr="00C84414" w:rsidRDefault="00BD5651" w:rsidP="00E801D7">
            <w:pPr>
              <w:pStyle w:val="Style"/>
              <w:numPr>
                <w:ilvl w:val="0"/>
                <w:numId w:val="19"/>
              </w:numPr>
              <w:spacing w:before="60" w:after="60"/>
              <w:ind w:left="576" w:hanging="576"/>
              <w:jc w:val="both"/>
              <w:rPr>
                <w:lang w:val="es-ES"/>
              </w:rPr>
            </w:pPr>
            <w:r w:rsidRPr="00C84414">
              <w:rPr>
                <w:lang w:val="es-ES"/>
              </w:rPr>
              <w:t>Dukungan Manajemen dan Teknik Sarpras</w:t>
            </w:r>
          </w:p>
        </w:tc>
        <w:tc>
          <w:tcPr>
            <w:tcW w:w="2424" w:type="dxa"/>
          </w:tcPr>
          <w:p w:rsidR="00BD5651" w:rsidRPr="00C84414" w:rsidRDefault="00E00310" w:rsidP="00A75213">
            <w:pPr>
              <w:pStyle w:val="Style"/>
              <w:spacing w:before="60" w:after="60"/>
              <w:ind w:firstLine="34"/>
              <w:jc w:val="both"/>
              <w:rPr>
                <w:lang w:val="nl-NL"/>
              </w:rPr>
            </w:pPr>
            <w:r>
              <w:rPr>
                <w:lang w:val="nl-NL"/>
              </w:rPr>
              <w:t xml:space="preserve">Rp   </w:t>
            </w:r>
            <w:r w:rsidR="00BD5651" w:rsidRPr="00C84414">
              <w:rPr>
                <w:lang w:val="nl-NL"/>
              </w:rPr>
              <w:t xml:space="preserve">    </w:t>
            </w:r>
            <w:r w:rsidR="00A75213" w:rsidRPr="00C84414">
              <w:rPr>
                <w:lang w:val="nl-NL"/>
              </w:rPr>
              <w:t>75.440</w:t>
            </w:r>
            <w:r w:rsidR="00BD5651" w:rsidRPr="00C84414">
              <w:t>.000,-</w:t>
            </w:r>
          </w:p>
        </w:tc>
        <w:tc>
          <w:tcPr>
            <w:tcW w:w="2430" w:type="dxa"/>
          </w:tcPr>
          <w:p w:rsidR="00BD5651" w:rsidRPr="00C84414" w:rsidRDefault="00BD5651" w:rsidP="00BD5651">
            <w:pPr>
              <w:pStyle w:val="Style"/>
              <w:spacing w:before="60" w:after="60"/>
              <w:ind w:firstLine="34"/>
              <w:jc w:val="both"/>
              <w:rPr>
                <w:lang w:val="nl-NL"/>
              </w:rPr>
            </w:pPr>
          </w:p>
        </w:tc>
      </w:tr>
      <w:tr w:rsidR="00BD5651" w:rsidRPr="00C84414" w:rsidTr="007033A5">
        <w:trPr>
          <w:trHeight w:val="542"/>
        </w:trPr>
        <w:tc>
          <w:tcPr>
            <w:tcW w:w="6570" w:type="dxa"/>
            <w:gridSpan w:val="3"/>
            <w:vAlign w:val="center"/>
          </w:tcPr>
          <w:p w:rsidR="00BD5651" w:rsidRPr="00C84414" w:rsidRDefault="00BD5651" w:rsidP="00BD5651">
            <w:pPr>
              <w:pStyle w:val="Style"/>
              <w:spacing w:before="60" w:after="60"/>
              <w:ind w:firstLine="34"/>
              <w:jc w:val="center"/>
              <w:rPr>
                <w:b/>
                <w:bCs/>
                <w:lang w:val="nl-NL"/>
              </w:rPr>
            </w:pPr>
            <w:r w:rsidRPr="00C84414">
              <w:rPr>
                <w:b/>
                <w:bCs/>
                <w:lang w:val="sv-SE"/>
              </w:rPr>
              <w:t>JUMLAH</w:t>
            </w:r>
          </w:p>
        </w:tc>
        <w:tc>
          <w:tcPr>
            <w:tcW w:w="2430" w:type="dxa"/>
            <w:vAlign w:val="center"/>
          </w:tcPr>
          <w:p w:rsidR="00BD5651" w:rsidRPr="00C84414" w:rsidRDefault="00E00310" w:rsidP="00E00310">
            <w:pPr>
              <w:pStyle w:val="Style"/>
              <w:spacing w:before="60" w:after="60"/>
              <w:ind w:firstLine="34"/>
              <w:jc w:val="center"/>
              <w:rPr>
                <w:b/>
                <w:bCs/>
                <w:lang w:val="nl-NL"/>
              </w:rPr>
            </w:pPr>
            <w:r>
              <w:rPr>
                <w:b/>
                <w:bCs/>
                <w:lang w:val="nl-NL"/>
              </w:rPr>
              <w:t xml:space="preserve">Rp </w:t>
            </w:r>
            <w:r w:rsidR="00BD5651" w:rsidRPr="00C84414">
              <w:rPr>
                <w:b/>
                <w:bCs/>
                <w:lang w:val="nl-NL"/>
              </w:rPr>
              <w:t xml:space="preserve"> </w:t>
            </w:r>
            <w:r w:rsidR="00A75213" w:rsidRPr="00C84414">
              <w:rPr>
                <w:b/>
                <w:bCs/>
                <w:lang w:val="nl-NL"/>
              </w:rPr>
              <w:t>3.</w:t>
            </w:r>
            <w:r>
              <w:rPr>
                <w:b/>
                <w:bCs/>
                <w:lang w:val="nl-NL"/>
              </w:rPr>
              <w:t>887.090</w:t>
            </w:r>
            <w:r w:rsidR="00BD5651" w:rsidRPr="00C84414">
              <w:rPr>
                <w:b/>
                <w:bCs/>
              </w:rPr>
              <w:t>.000,-</w:t>
            </w:r>
          </w:p>
        </w:tc>
      </w:tr>
    </w:tbl>
    <w:p w:rsidR="00FD0F4E" w:rsidRDefault="00FD0F4E" w:rsidP="00FD0F4E">
      <w:pPr>
        <w:pStyle w:val="Style"/>
        <w:spacing w:after="240"/>
        <w:ind w:left="720"/>
        <w:rPr>
          <w:color w:val="FF0000"/>
        </w:rPr>
      </w:pPr>
    </w:p>
    <w:p w:rsidR="00C908F7" w:rsidRDefault="00C908F7" w:rsidP="00FD0F4E">
      <w:pPr>
        <w:pStyle w:val="Style"/>
        <w:spacing w:after="240"/>
        <w:ind w:left="720"/>
        <w:rPr>
          <w:color w:val="FF0000"/>
        </w:rPr>
      </w:pPr>
    </w:p>
    <w:p w:rsidR="00C908F7" w:rsidRPr="00C84414" w:rsidRDefault="00C908F7" w:rsidP="00FD0F4E">
      <w:pPr>
        <w:pStyle w:val="Style"/>
        <w:spacing w:after="240"/>
        <w:ind w:left="720"/>
        <w:rPr>
          <w:color w:val="FF0000"/>
        </w:rPr>
      </w:pPr>
    </w:p>
    <w:p w:rsidR="00532C9D" w:rsidRPr="00C84414" w:rsidRDefault="00532C9D" w:rsidP="00C908F7">
      <w:pPr>
        <w:pStyle w:val="Style"/>
        <w:numPr>
          <w:ilvl w:val="0"/>
          <w:numId w:val="2"/>
        </w:numPr>
        <w:tabs>
          <w:tab w:val="clear" w:pos="180"/>
        </w:tabs>
        <w:spacing w:after="120"/>
        <w:ind w:left="720" w:hanging="634"/>
      </w:pPr>
      <w:r w:rsidRPr="00C84414">
        <w:lastRenderedPageBreak/>
        <w:t>PENUTUP</w:t>
      </w:r>
    </w:p>
    <w:p w:rsidR="00532C9D" w:rsidRPr="00C84414" w:rsidRDefault="00532C9D" w:rsidP="00C908F7">
      <w:pPr>
        <w:pStyle w:val="Style"/>
        <w:numPr>
          <w:ilvl w:val="0"/>
          <w:numId w:val="121"/>
        </w:numPr>
        <w:spacing w:after="240"/>
        <w:ind w:hanging="567"/>
        <w:jc w:val="both"/>
      </w:pPr>
      <w:r w:rsidRPr="00C84414">
        <w:t>Penutup</w:t>
      </w:r>
    </w:p>
    <w:p w:rsidR="00532C9D" w:rsidRPr="00C84414" w:rsidRDefault="00532C9D" w:rsidP="00C908F7">
      <w:pPr>
        <w:pStyle w:val="Style"/>
        <w:spacing w:after="240"/>
        <w:ind w:left="1440" w:firstLine="720"/>
        <w:jc w:val="both"/>
      </w:pPr>
      <w:r w:rsidRPr="00C84414">
        <w:t xml:space="preserve">Demikian </w:t>
      </w:r>
      <w:r w:rsidR="00BE298C" w:rsidRPr="00C84414">
        <w:t>Rencana Kerja</w:t>
      </w:r>
      <w:r w:rsidRPr="00C84414">
        <w:t xml:space="preserve"> Satker Rore</w:t>
      </w:r>
      <w:r w:rsidR="00791372" w:rsidRPr="00C84414">
        <w:t>n</w:t>
      </w:r>
      <w:r w:rsidR="00E801D7">
        <w:t>a Polda Kepulauan Riau T.A. 2019</w:t>
      </w:r>
      <w:r w:rsidR="00E1704C">
        <w:t xml:space="preserve"> </w:t>
      </w:r>
      <w:r w:rsidRPr="00C84414">
        <w:t>disusun sebagai pedoman dalam pelaksanaan tugas</w:t>
      </w:r>
      <w:r w:rsidR="00364E69" w:rsidRPr="00C84414">
        <w:t>.</w:t>
      </w:r>
    </w:p>
    <w:p w:rsidR="00B61424" w:rsidRPr="00C84414" w:rsidRDefault="00B61424" w:rsidP="000D605C">
      <w:pPr>
        <w:pStyle w:val="Style"/>
        <w:spacing w:after="240"/>
        <w:ind w:left="1440"/>
        <w:jc w:val="both"/>
      </w:pPr>
    </w:p>
    <w:p w:rsidR="00532C9D" w:rsidRPr="00C84414" w:rsidRDefault="00532C9D" w:rsidP="002F2AA7">
      <w:pPr>
        <w:pStyle w:val="Style"/>
        <w:ind w:left="3177"/>
        <w:rPr>
          <w:lang w:val="id-ID"/>
        </w:rPr>
      </w:pPr>
      <w:r w:rsidRPr="00C84414">
        <w:rPr>
          <w:lang w:val="id-ID"/>
        </w:rPr>
        <w:t>Ditetapkan   di</w:t>
      </w:r>
      <w:r w:rsidRPr="00C84414">
        <w:rPr>
          <w:lang w:val="id-ID"/>
        </w:rPr>
        <w:tab/>
      </w:r>
      <w:r w:rsidRPr="00C84414">
        <w:rPr>
          <w:lang w:val="id-ID"/>
        </w:rPr>
        <w:tab/>
        <w:t>:   Batam</w:t>
      </w:r>
    </w:p>
    <w:p w:rsidR="00532C9D" w:rsidRPr="00C84414" w:rsidRDefault="00B57093" w:rsidP="002F2AA7">
      <w:pPr>
        <w:pStyle w:val="Style"/>
        <w:spacing w:after="240"/>
        <w:ind w:left="3177"/>
      </w:pPr>
      <w:r>
        <w:rPr>
          <w:noProof/>
        </w:rPr>
        <w:pict>
          <v:shapetype id="_x0000_t32" coordsize="21600,21600" o:spt="32" o:oned="t" path="m,l21600,21600e" filled="f">
            <v:path arrowok="t" fillok="f" o:connecttype="none"/>
            <o:lock v:ext="edit" shapetype="t"/>
          </v:shapetype>
          <v:shape id="AutoShape 54" o:spid="_x0000_s1029" type="#_x0000_t32" style="position:absolute;left:0;text-align:left;margin-left:159.15pt;margin-top:20.1pt;width:313.5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aO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"/>
        </w:pict>
      </w:r>
      <w:r w:rsidR="00532C9D" w:rsidRPr="00C84414">
        <w:rPr>
          <w:lang w:val="id-ID"/>
        </w:rPr>
        <w:t>pada   tanggal</w:t>
      </w:r>
      <w:r w:rsidR="00532C9D" w:rsidRPr="00C84414">
        <w:rPr>
          <w:lang w:val="id-ID"/>
        </w:rPr>
        <w:tab/>
      </w:r>
      <w:r w:rsidR="00532C9D" w:rsidRPr="00C84414">
        <w:rPr>
          <w:lang w:val="id-ID"/>
        </w:rPr>
        <w:tab/>
        <w:t xml:space="preserve">:           </w:t>
      </w:r>
      <w:r w:rsidR="00C908F7">
        <w:t xml:space="preserve">          </w:t>
      </w:r>
      <w:r w:rsidR="00532C9D" w:rsidRPr="00C84414">
        <w:rPr>
          <w:lang w:val="id-ID"/>
        </w:rPr>
        <w:t xml:space="preserve"> </w:t>
      </w:r>
      <w:r w:rsidR="00E1704C">
        <w:t xml:space="preserve">     </w:t>
      </w:r>
      <w:r w:rsidR="00C908F7">
        <w:t>Juli              2018</w:t>
      </w:r>
    </w:p>
    <w:p w:rsidR="00532C9D" w:rsidRPr="00C84414" w:rsidRDefault="00532C9D" w:rsidP="003B0A81">
      <w:pPr>
        <w:pStyle w:val="Style"/>
        <w:ind w:left="3150" w:right="42"/>
        <w:jc w:val="center"/>
      </w:pPr>
      <w:r w:rsidRPr="00C84414">
        <w:rPr>
          <w:lang w:val="id-ID"/>
        </w:rPr>
        <w:t xml:space="preserve">KEPALA </w:t>
      </w:r>
      <w:r w:rsidRPr="00C84414">
        <w:t>BIRO PERENCANAAN UMUM DAN ANGGARAN</w:t>
      </w:r>
    </w:p>
    <w:p w:rsidR="00FD0F4E" w:rsidRPr="00C84414" w:rsidRDefault="00532C9D" w:rsidP="00FD0F4E">
      <w:pPr>
        <w:pStyle w:val="Style"/>
        <w:ind w:left="3150" w:right="-360"/>
        <w:jc w:val="center"/>
      </w:pPr>
      <w:r w:rsidRPr="00C84414">
        <w:t>POLDA</w:t>
      </w:r>
      <w:r w:rsidRPr="00C84414">
        <w:rPr>
          <w:lang w:val="id-ID"/>
        </w:rPr>
        <w:t xml:space="preserve"> KEPULAUAN RIAU</w:t>
      </w:r>
    </w:p>
    <w:p w:rsidR="00FD0F4E" w:rsidRPr="00C84414" w:rsidRDefault="00FD0F4E" w:rsidP="00FD0F4E">
      <w:pPr>
        <w:pStyle w:val="Style"/>
        <w:ind w:left="3150" w:right="-360"/>
        <w:jc w:val="center"/>
      </w:pPr>
    </w:p>
    <w:p w:rsidR="00FD0F4E" w:rsidRPr="00C84414" w:rsidRDefault="00FD0F4E" w:rsidP="00FD0F4E">
      <w:pPr>
        <w:pStyle w:val="Style"/>
        <w:ind w:left="3150" w:right="-360"/>
        <w:jc w:val="center"/>
      </w:pPr>
    </w:p>
    <w:p w:rsidR="00FD0F4E" w:rsidRPr="00C84414" w:rsidRDefault="00FD0F4E" w:rsidP="00FD0F4E">
      <w:pPr>
        <w:pStyle w:val="Style"/>
        <w:ind w:left="3150" w:right="-360"/>
        <w:jc w:val="center"/>
      </w:pPr>
    </w:p>
    <w:p w:rsidR="00FD0F4E" w:rsidRPr="00C84414" w:rsidRDefault="00FD0F4E" w:rsidP="00FD0F4E">
      <w:pPr>
        <w:pStyle w:val="Style"/>
        <w:ind w:left="3150" w:right="-360"/>
        <w:jc w:val="center"/>
      </w:pPr>
    </w:p>
    <w:p w:rsidR="00532C9D" w:rsidRPr="00C84414" w:rsidRDefault="00B57093" w:rsidP="00FD0F4E">
      <w:pPr>
        <w:pStyle w:val="Style"/>
        <w:ind w:left="3150" w:right="-360"/>
        <w:jc w:val="center"/>
        <w:rPr>
          <w:lang w:val="id-ID"/>
        </w:rPr>
      </w:pPr>
      <w:r>
        <w:rPr>
          <w:noProof/>
        </w:rPr>
        <w:pict>
          <v:line id="Line 25" o:spid="_x0000_s1028" style="position:absolute;left:0;text-align:left;z-index:251657728;visibility:visible" from="203.1pt,13.25pt" to="440.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"/>
        </w:pict>
      </w:r>
      <w:r w:rsidR="00C908F7">
        <w:rPr>
          <w:noProof/>
        </w:rPr>
        <w:t>K. BUDI YUWONO, S.H</w:t>
      </w:r>
    </w:p>
    <w:p w:rsidR="00532C9D" w:rsidRPr="00C84414" w:rsidRDefault="00B57093" w:rsidP="003B0A81">
      <w:pPr>
        <w:pStyle w:val="Style"/>
        <w:ind w:left="3261" w:right="-99"/>
        <w:jc w:val="center"/>
      </w:pPr>
      <w:r>
        <w:rPr>
          <w:noProof/>
        </w:rPr>
        <w:pict>
          <v:line id="Line 26" o:spid="_x0000_s1027" style="position:absolute;left:0;text-align:left;z-index:251655680;visibility:visible" from="246.2pt,-.3pt" to="413.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" stroked="f"/>
        </w:pict>
      </w:r>
      <w:r w:rsidR="00FD0F4E" w:rsidRPr="00C84414">
        <w:rPr>
          <w:noProof/>
        </w:rPr>
        <w:t>KOMISARIS BESAR POLISI NRP 6</w:t>
      </w:r>
      <w:r w:rsidR="00C908F7">
        <w:rPr>
          <w:noProof/>
        </w:rPr>
        <w:t>5030623</w:t>
      </w:r>
    </w:p>
    <w:sectPr w:rsidR="00532C9D" w:rsidRPr="00C84414" w:rsidSect="00552DAC">
      <w:headerReference w:type="default" r:id="rId11"/>
      <w:headerReference w:type="first" r:id="rId12"/>
      <w:type w:val="nextColumn"/>
      <w:pgSz w:w="12240" w:h="15840" w:code="1"/>
      <w:pgMar w:top="2160" w:right="1170" w:bottom="990" w:left="1530" w:header="900" w:footer="86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A1F" w:rsidRDefault="00ED5A1F" w:rsidP="003A1093">
      <w:pPr>
        <w:pStyle w:val="Style"/>
      </w:pPr>
      <w:r>
        <w:separator/>
      </w:r>
    </w:p>
  </w:endnote>
  <w:endnote w:type="continuationSeparator" w:id="1">
    <w:p w:rsidR="00ED5A1F" w:rsidRDefault="00ED5A1F" w:rsidP="003A1093">
      <w:pPr>
        <w:pStyle w:val="Style"/>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French Script MT">
    <w:panose1 w:val="03020402040607040605"/>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A1F" w:rsidRDefault="00ED5A1F" w:rsidP="003A1093">
      <w:pPr>
        <w:pStyle w:val="Style"/>
      </w:pPr>
      <w:r>
        <w:separator/>
      </w:r>
    </w:p>
  </w:footnote>
  <w:footnote w:type="continuationSeparator" w:id="1">
    <w:p w:rsidR="00ED5A1F" w:rsidRDefault="00ED5A1F" w:rsidP="003A1093">
      <w:pPr>
        <w:pStyle w:val="Style"/>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8F7" w:rsidRPr="00EB6BE0" w:rsidRDefault="00B57093" w:rsidP="002D2080">
    <w:pPr>
      <w:pStyle w:val="Header"/>
      <w:framePr w:wrap="auto" w:vAnchor="text" w:hAnchor="margin" w:xAlign="center" w:y="1"/>
      <w:rPr>
        <w:rStyle w:val="PageNumber"/>
        <w:rFonts w:ascii="Arial" w:hAnsi="Arial" w:cs="Arial"/>
      </w:rPr>
    </w:pPr>
    <w:r w:rsidRPr="00EB6BE0">
      <w:rPr>
        <w:rStyle w:val="PageNumber"/>
        <w:rFonts w:ascii="Arial" w:hAnsi="Arial" w:cs="Arial"/>
      </w:rPr>
      <w:fldChar w:fldCharType="begin"/>
    </w:r>
    <w:r w:rsidR="00C908F7" w:rsidRPr="00EB6BE0">
      <w:rPr>
        <w:rStyle w:val="PageNumber"/>
        <w:rFonts w:ascii="Arial" w:hAnsi="Arial" w:cs="Arial"/>
      </w:rPr>
      <w:instrText xml:space="preserve">PAGE  </w:instrText>
    </w:r>
    <w:r w:rsidRPr="00EB6BE0">
      <w:rPr>
        <w:rStyle w:val="PageNumber"/>
        <w:rFonts w:ascii="Arial" w:hAnsi="Arial" w:cs="Arial"/>
      </w:rPr>
      <w:fldChar w:fldCharType="separate"/>
    </w:r>
    <w:r w:rsidR="001F2782">
      <w:rPr>
        <w:rStyle w:val="PageNumber"/>
        <w:rFonts w:ascii="Arial" w:hAnsi="Arial" w:cs="Arial"/>
        <w:noProof/>
      </w:rPr>
      <w:t>47</w:t>
    </w:r>
    <w:r w:rsidRPr="00EB6BE0">
      <w:rPr>
        <w:rStyle w:val="PageNumber"/>
        <w:rFonts w:ascii="Arial" w:hAnsi="Arial" w:cs="Arial"/>
      </w:rPr>
      <w:fldChar w:fldCharType="end"/>
    </w:r>
  </w:p>
  <w:p w:rsidR="00C908F7" w:rsidRDefault="00C908F7" w:rsidP="00D1373A">
    <w:pPr>
      <w:pStyle w:val="Header"/>
      <w:tabs>
        <w:tab w:val="clear" w:pos="8640"/>
      </w:tabs>
      <w:ind w:left="5040"/>
      <w:rPr>
        <w:rFonts w:ascii="Arial" w:hAnsi="Arial" w:cs="Arial"/>
        <w:sz w:val="22"/>
        <w:szCs w:val="22"/>
        <w:u w:val="single"/>
        <w:lang w:val="sv-SE"/>
      </w:rPr>
    </w:pPr>
    <w:r w:rsidRPr="00C74881">
      <w:rPr>
        <w:rFonts w:ascii="Arial" w:hAnsi="Arial" w:cs="Arial"/>
        <w:sz w:val="22"/>
        <w:szCs w:val="22"/>
        <w:u w:val="single"/>
        <w:lang w:val="sv-SE"/>
      </w:rPr>
      <w:t>LAMPIRAN</w:t>
    </w:r>
    <w:r>
      <w:rPr>
        <w:rFonts w:ascii="Arial" w:hAnsi="Arial" w:cs="Arial"/>
        <w:sz w:val="22"/>
        <w:szCs w:val="22"/>
        <w:u w:val="single"/>
        <w:lang w:val="sv-SE"/>
      </w:rPr>
      <w:t xml:space="preserve"> </w:t>
    </w:r>
    <w:r w:rsidRPr="00C74881">
      <w:rPr>
        <w:rFonts w:ascii="Arial" w:hAnsi="Arial" w:cs="Arial"/>
        <w:sz w:val="22"/>
        <w:szCs w:val="22"/>
        <w:u w:val="single"/>
        <w:lang w:val="sv-SE"/>
      </w:rPr>
      <w:t>KEP KARORENA POLDA</w:t>
    </w:r>
    <w:r>
      <w:rPr>
        <w:rFonts w:ascii="Arial" w:hAnsi="Arial" w:cs="Arial"/>
        <w:sz w:val="22"/>
        <w:szCs w:val="22"/>
        <w:u w:val="single"/>
        <w:lang w:val="sv-SE"/>
      </w:rPr>
      <w:t xml:space="preserve"> </w:t>
    </w:r>
    <w:r w:rsidRPr="00C74881">
      <w:rPr>
        <w:rFonts w:ascii="Arial" w:hAnsi="Arial" w:cs="Arial"/>
        <w:sz w:val="22"/>
        <w:szCs w:val="22"/>
        <w:u w:val="single"/>
        <w:lang w:val="sv-SE"/>
      </w:rPr>
      <w:t>KEPRI</w:t>
    </w:r>
  </w:p>
  <w:p w:rsidR="00C908F7" w:rsidRDefault="00C908F7" w:rsidP="00D1373A">
    <w:pPr>
      <w:pStyle w:val="Header"/>
      <w:tabs>
        <w:tab w:val="clear" w:pos="8640"/>
      </w:tabs>
      <w:ind w:left="5040"/>
      <w:rPr>
        <w:rFonts w:ascii="Arial" w:hAnsi="Arial" w:cs="Arial"/>
        <w:sz w:val="22"/>
        <w:szCs w:val="22"/>
        <w:u w:val="single"/>
        <w:lang w:val="nb-NO"/>
      </w:rPr>
    </w:pPr>
    <w:r>
      <w:rPr>
        <w:rFonts w:ascii="Arial" w:hAnsi="Arial" w:cs="Arial"/>
        <w:sz w:val="22"/>
        <w:szCs w:val="22"/>
        <w:u w:val="single"/>
        <w:lang w:val="nb-NO"/>
      </w:rPr>
      <w:t>NOMOR</w:t>
    </w:r>
    <w:r>
      <w:rPr>
        <w:rFonts w:ascii="Arial" w:hAnsi="Arial" w:cs="Arial"/>
        <w:sz w:val="22"/>
        <w:szCs w:val="22"/>
        <w:u w:val="single"/>
        <w:lang w:val="nb-NO"/>
      </w:rPr>
      <w:tab/>
      <w:t>: KEP/         /VII</w:t>
    </w:r>
    <w:r w:rsidRPr="00C74881">
      <w:rPr>
        <w:rFonts w:ascii="Arial" w:hAnsi="Arial" w:cs="Arial"/>
        <w:sz w:val="22"/>
        <w:szCs w:val="22"/>
        <w:u w:val="single"/>
        <w:lang w:val="nb-NO"/>
      </w:rPr>
      <w:t>/</w:t>
    </w:r>
    <w:r>
      <w:rPr>
        <w:rFonts w:ascii="Arial" w:hAnsi="Arial" w:cs="Arial"/>
        <w:sz w:val="22"/>
        <w:szCs w:val="22"/>
        <w:u w:val="single"/>
        <w:lang w:val="nb-NO"/>
      </w:rPr>
      <w:t>2018/RORENA</w:t>
    </w:r>
  </w:p>
  <w:p w:rsidR="00C908F7" w:rsidRPr="009D7666" w:rsidRDefault="00C908F7" w:rsidP="00D1373A">
    <w:pPr>
      <w:pStyle w:val="Header"/>
      <w:tabs>
        <w:tab w:val="clear" w:pos="8640"/>
      </w:tabs>
      <w:ind w:left="5040"/>
      <w:rPr>
        <w:rFonts w:ascii="Arial" w:hAnsi="Arial" w:cs="Arial"/>
        <w:sz w:val="22"/>
        <w:szCs w:val="22"/>
        <w:u w:val="single"/>
      </w:rPr>
    </w:pPr>
    <w:r w:rsidRPr="00C74881">
      <w:rPr>
        <w:rFonts w:ascii="Arial" w:hAnsi="Arial" w:cs="Arial"/>
        <w:sz w:val="22"/>
        <w:szCs w:val="22"/>
        <w:u w:val="single"/>
        <w:lang w:val="nb-NO"/>
      </w:rPr>
      <w:t>TAN</w:t>
    </w:r>
    <w:r>
      <w:rPr>
        <w:rFonts w:ascii="Arial" w:hAnsi="Arial" w:cs="Arial"/>
        <w:sz w:val="22"/>
        <w:szCs w:val="22"/>
        <w:u w:val="single"/>
        <w:lang w:val="nb-NO"/>
      </w:rPr>
      <w:t>GGAL</w:t>
    </w:r>
    <w:r>
      <w:rPr>
        <w:rFonts w:ascii="Arial" w:hAnsi="Arial" w:cs="Arial"/>
        <w:sz w:val="22"/>
        <w:szCs w:val="22"/>
        <w:u w:val="single"/>
        <w:lang w:val="nb-NO"/>
      </w:rPr>
      <w:tab/>
      <w:t>:                         JULI        2018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4" w:type="dxa"/>
      <w:tblInd w:w="-106" w:type="dxa"/>
      <w:tblLook w:val="01E0"/>
    </w:tblPr>
    <w:tblGrid>
      <w:gridCol w:w="5148"/>
      <w:gridCol w:w="4786"/>
    </w:tblGrid>
    <w:tr w:rsidR="00C908F7" w:rsidRPr="000E18F7" w:rsidTr="00D1373A">
      <w:trPr>
        <w:trHeight w:val="180"/>
      </w:trPr>
      <w:tc>
        <w:tcPr>
          <w:tcW w:w="5148" w:type="dxa"/>
        </w:tcPr>
        <w:p w:rsidR="00C908F7" w:rsidRPr="000E18F7" w:rsidRDefault="00C908F7" w:rsidP="002149E8">
          <w:pPr>
            <w:pStyle w:val="Style"/>
            <w:ind w:left="-56" w:right="112"/>
            <w:jc w:val="center"/>
            <w:rPr>
              <w:sz w:val="22"/>
              <w:szCs w:val="22"/>
              <w:lang w:val="id-ID"/>
            </w:rPr>
          </w:pPr>
          <w:r w:rsidRPr="000E18F7">
            <w:rPr>
              <w:sz w:val="22"/>
              <w:szCs w:val="22"/>
              <w:lang w:val="id-ID"/>
            </w:rPr>
            <w:t>KEPOLISIAN NEGARA REPUBLIK INDONESIA</w:t>
          </w:r>
        </w:p>
        <w:p w:rsidR="00C908F7" w:rsidRPr="000E18F7" w:rsidRDefault="00C908F7" w:rsidP="002149E8">
          <w:pPr>
            <w:pStyle w:val="Style"/>
            <w:ind w:left="-56" w:right="112"/>
            <w:jc w:val="center"/>
            <w:rPr>
              <w:sz w:val="22"/>
              <w:szCs w:val="22"/>
              <w:lang w:val="id-ID"/>
            </w:rPr>
          </w:pPr>
          <w:r w:rsidRPr="000E18F7">
            <w:rPr>
              <w:sz w:val="22"/>
              <w:szCs w:val="22"/>
              <w:lang w:val="id-ID"/>
            </w:rPr>
            <w:t>DAERAH KEPULAUAN RIAU</w:t>
          </w:r>
        </w:p>
        <w:p w:rsidR="00C908F7" w:rsidRPr="00FD2CFB" w:rsidRDefault="00C908F7" w:rsidP="002149E8">
          <w:pPr>
            <w:pStyle w:val="Style"/>
            <w:ind w:left="-56" w:right="112"/>
            <w:jc w:val="center"/>
            <w:rPr>
              <w:sz w:val="22"/>
              <w:szCs w:val="22"/>
            </w:rPr>
          </w:pPr>
          <w:r>
            <w:rPr>
              <w:sz w:val="22"/>
              <w:szCs w:val="22"/>
            </w:rPr>
            <w:t>BIRO PERENCANAAN UMUM DAN ANGGARAN</w:t>
          </w:r>
        </w:p>
      </w:tc>
      <w:tc>
        <w:tcPr>
          <w:tcW w:w="4786" w:type="dxa"/>
        </w:tcPr>
        <w:p w:rsidR="00C908F7" w:rsidRPr="000E18F7" w:rsidRDefault="00C908F7" w:rsidP="00020C54">
          <w:pPr>
            <w:pStyle w:val="Style"/>
            <w:ind w:left="214" w:right="-116"/>
            <w:jc w:val="both"/>
            <w:rPr>
              <w:sz w:val="22"/>
              <w:szCs w:val="22"/>
              <w:u w:val="single"/>
              <w:lang w:val="id-ID"/>
            </w:rPr>
          </w:pPr>
          <w:r w:rsidRPr="00C74881">
            <w:rPr>
              <w:sz w:val="22"/>
              <w:szCs w:val="22"/>
              <w:u w:val="single"/>
              <w:lang w:val="sv-SE"/>
            </w:rPr>
            <w:t>LAMPIRAN</w:t>
          </w:r>
          <w:r>
            <w:rPr>
              <w:sz w:val="22"/>
              <w:szCs w:val="22"/>
              <w:u w:val="single"/>
              <w:lang w:val="sv-SE"/>
            </w:rPr>
            <w:t xml:space="preserve"> </w:t>
          </w:r>
          <w:r w:rsidRPr="00C74881">
            <w:rPr>
              <w:sz w:val="22"/>
              <w:szCs w:val="22"/>
              <w:u w:val="single"/>
              <w:lang w:val="sv-SE"/>
            </w:rPr>
            <w:t>KEP</w:t>
          </w:r>
          <w:r>
            <w:rPr>
              <w:sz w:val="22"/>
              <w:szCs w:val="22"/>
              <w:u w:val="single"/>
              <w:lang w:val="sv-SE"/>
            </w:rPr>
            <w:t xml:space="preserve">KARORENAPOLDA </w:t>
          </w:r>
          <w:r w:rsidRPr="00C74881">
            <w:rPr>
              <w:sz w:val="22"/>
              <w:szCs w:val="22"/>
              <w:u w:val="single"/>
              <w:lang w:val="sv-SE"/>
            </w:rPr>
            <w:t>KEPRI</w:t>
          </w:r>
        </w:p>
        <w:p w:rsidR="00C908F7" w:rsidRDefault="00C908F7" w:rsidP="00A414BA">
          <w:pPr>
            <w:pStyle w:val="Style"/>
            <w:ind w:left="214" w:right="-93"/>
            <w:jc w:val="both"/>
            <w:rPr>
              <w:sz w:val="22"/>
              <w:szCs w:val="22"/>
              <w:u w:val="single"/>
              <w:lang w:val="nb-NO"/>
            </w:rPr>
          </w:pPr>
          <w:r>
            <w:rPr>
              <w:sz w:val="22"/>
              <w:szCs w:val="22"/>
              <w:u w:val="single"/>
              <w:lang w:val="nb-NO"/>
            </w:rPr>
            <w:t xml:space="preserve">NOMOR      </w:t>
          </w:r>
          <w:r>
            <w:rPr>
              <w:sz w:val="22"/>
              <w:szCs w:val="22"/>
              <w:u w:val="single"/>
              <w:lang w:val="nb-NO"/>
            </w:rPr>
            <w:tab/>
            <w:t>: KEP/      / VII</w:t>
          </w:r>
          <w:r>
            <w:rPr>
              <w:sz w:val="22"/>
              <w:szCs w:val="22"/>
              <w:u w:val="single"/>
            </w:rPr>
            <w:t xml:space="preserve"> /</w:t>
          </w:r>
          <w:r>
            <w:rPr>
              <w:sz w:val="22"/>
              <w:szCs w:val="22"/>
              <w:u w:val="single"/>
              <w:lang w:val="nb-NO"/>
            </w:rPr>
            <w:t xml:space="preserve"> 2018 / RORENA</w:t>
          </w:r>
        </w:p>
        <w:p w:rsidR="00C908F7" w:rsidRPr="00A414BA" w:rsidRDefault="00C908F7" w:rsidP="003B0AE4">
          <w:pPr>
            <w:pStyle w:val="Style"/>
            <w:ind w:left="214" w:right="-93"/>
            <w:jc w:val="both"/>
            <w:rPr>
              <w:sz w:val="22"/>
              <w:szCs w:val="22"/>
              <w:u w:val="single"/>
            </w:rPr>
          </w:pPr>
          <w:r>
            <w:rPr>
              <w:sz w:val="22"/>
              <w:szCs w:val="22"/>
              <w:u w:val="single"/>
              <w:lang w:val="id-ID"/>
            </w:rPr>
            <w:t xml:space="preserve">TANGGAL  </w:t>
          </w:r>
          <w:r>
            <w:rPr>
              <w:sz w:val="22"/>
              <w:szCs w:val="22"/>
              <w:u w:val="single"/>
              <w:lang w:val="id-ID"/>
            </w:rPr>
            <w:tab/>
            <w:t xml:space="preserve">: </w:t>
          </w:r>
          <w:r>
            <w:rPr>
              <w:sz w:val="22"/>
              <w:szCs w:val="22"/>
              <w:u w:val="single"/>
            </w:rPr>
            <w:t xml:space="preserve">                      JULI             2018</w:t>
          </w:r>
        </w:p>
      </w:tc>
    </w:tr>
  </w:tbl>
  <w:p w:rsidR="00C908F7" w:rsidRPr="00E74E93" w:rsidRDefault="00B57093">
    <w:pPr>
      <w:pStyle w:val="Header"/>
      <w:rPr>
        <w:lang w:val="id-ID"/>
      </w:rPr>
    </w:pPr>
    <w:r>
      <w:rPr>
        <w:noProof/>
      </w:rPr>
      <w:pict>
        <v:line id="Line 1" o:spid="_x0000_s8193" style="position:absolute;z-index:251657728;visibility:visible;mso-position-horizontal-relative:text;mso-position-vertical-relative:text" from="-8.75pt,2.55pt" to="234.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aLEg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7FC1"/>
    <w:multiLevelType w:val="hybridMultilevel"/>
    <w:tmpl w:val="7F5EB744"/>
    <w:lvl w:ilvl="0" w:tplc="F4782266">
      <w:start w:val="1"/>
      <w:numFmt w:val="lowerLetter"/>
      <w:lvlText w:val="%1."/>
      <w:lvlJc w:val="left"/>
      <w:pPr>
        <w:ind w:left="2160" w:hanging="360"/>
      </w:pPr>
      <w:rPr>
        <w:rFonts w:hint="default"/>
        <w:b w:val="0"/>
        <w:bCs w:val="0"/>
        <w:sz w:val="24"/>
        <w:szCs w:val="24"/>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4210E530">
      <w:start w:val="1"/>
      <w:numFmt w:val="lowerLetter"/>
      <w:lvlText w:val="%4)"/>
      <w:lvlJc w:val="left"/>
      <w:pPr>
        <w:ind w:left="4320" w:hanging="360"/>
      </w:pPr>
      <w:rPr>
        <w:rFonts w:hint="default"/>
        <w:b w:val="0"/>
        <w:sz w:val="24"/>
        <w:szCs w:val="24"/>
      </w:r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
    <w:nsid w:val="01C46D4E"/>
    <w:multiLevelType w:val="hybridMultilevel"/>
    <w:tmpl w:val="D2660F20"/>
    <w:lvl w:ilvl="0" w:tplc="901E3D34">
      <w:start w:val="1"/>
      <w:numFmt w:val="decimal"/>
      <w:lvlText w:val="%1)"/>
      <w:lvlJc w:val="left"/>
      <w:pPr>
        <w:ind w:left="2988" w:hanging="360"/>
      </w:pPr>
      <w:rPr>
        <w:rFonts w:ascii="Arial" w:hAnsi="Arial" w:hint="default"/>
      </w:r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abstractNum w:abstractNumId="2">
    <w:nsid w:val="06406F67"/>
    <w:multiLevelType w:val="hybridMultilevel"/>
    <w:tmpl w:val="4D0AF2E6"/>
    <w:lvl w:ilvl="0" w:tplc="20E0B1A6">
      <w:start w:val="1"/>
      <w:numFmt w:val="lowerLetter"/>
      <w:lvlText w:val="%1)"/>
      <w:lvlJc w:val="left"/>
      <w:pPr>
        <w:ind w:left="2138" w:hanging="360"/>
      </w:pPr>
      <w:rPr>
        <w:rFonts w:ascii="Arial" w:eastAsia="Times New Roman" w:hAnsi="Arial" w:cs="Arial"/>
        <w:b w:val="0"/>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
    <w:nsid w:val="073819FE"/>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4">
    <w:nsid w:val="078B214B"/>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5">
    <w:nsid w:val="07950538"/>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6">
    <w:nsid w:val="08085B84"/>
    <w:multiLevelType w:val="hybridMultilevel"/>
    <w:tmpl w:val="3ECEF910"/>
    <w:lvl w:ilvl="0" w:tplc="8D383540">
      <w:start w:val="1"/>
      <w:numFmt w:val="lowerLetter"/>
      <w:lvlText w:val="(%1)"/>
      <w:lvlJc w:val="left"/>
      <w:pPr>
        <w:ind w:left="4125" w:hanging="360"/>
      </w:pPr>
      <w:rPr>
        <w:rFonts w:hint="default"/>
        <w:b w:val="0"/>
      </w:rPr>
    </w:lvl>
    <w:lvl w:ilvl="1" w:tplc="04090019" w:tentative="1">
      <w:start w:val="1"/>
      <w:numFmt w:val="lowerLetter"/>
      <w:lvlText w:val="%2."/>
      <w:lvlJc w:val="left"/>
      <w:pPr>
        <w:ind w:left="4845" w:hanging="360"/>
      </w:pPr>
    </w:lvl>
    <w:lvl w:ilvl="2" w:tplc="0409001B" w:tentative="1">
      <w:start w:val="1"/>
      <w:numFmt w:val="lowerRoman"/>
      <w:lvlText w:val="%3."/>
      <w:lvlJc w:val="right"/>
      <w:pPr>
        <w:ind w:left="5565" w:hanging="180"/>
      </w:pPr>
    </w:lvl>
    <w:lvl w:ilvl="3" w:tplc="0409000F" w:tentative="1">
      <w:start w:val="1"/>
      <w:numFmt w:val="decimal"/>
      <w:lvlText w:val="%4."/>
      <w:lvlJc w:val="left"/>
      <w:pPr>
        <w:ind w:left="6285" w:hanging="360"/>
      </w:pPr>
    </w:lvl>
    <w:lvl w:ilvl="4" w:tplc="04090019" w:tentative="1">
      <w:start w:val="1"/>
      <w:numFmt w:val="lowerLetter"/>
      <w:lvlText w:val="%5."/>
      <w:lvlJc w:val="left"/>
      <w:pPr>
        <w:ind w:left="7005" w:hanging="360"/>
      </w:pPr>
    </w:lvl>
    <w:lvl w:ilvl="5" w:tplc="0409001B" w:tentative="1">
      <w:start w:val="1"/>
      <w:numFmt w:val="lowerRoman"/>
      <w:lvlText w:val="%6."/>
      <w:lvlJc w:val="right"/>
      <w:pPr>
        <w:ind w:left="7725" w:hanging="180"/>
      </w:pPr>
    </w:lvl>
    <w:lvl w:ilvl="6" w:tplc="0409000F" w:tentative="1">
      <w:start w:val="1"/>
      <w:numFmt w:val="decimal"/>
      <w:lvlText w:val="%7."/>
      <w:lvlJc w:val="left"/>
      <w:pPr>
        <w:ind w:left="8445" w:hanging="360"/>
      </w:pPr>
    </w:lvl>
    <w:lvl w:ilvl="7" w:tplc="04090019" w:tentative="1">
      <w:start w:val="1"/>
      <w:numFmt w:val="lowerLetter"/>
      <w:lvlText w:val="%8."/>
      <w:lvlJc w:val="left"/>
      <w:pPr>
        <w:ind w:left="9165" w:hanging="360"/>
      </w:pPr>
    </w:lvl>
    <w:lvl w:ilvl="8" w:tplc="0409001B" w:tentative="1">
      <w:start w:val="1"/>
      <w:numFmt w:val="lowerRoman"/>
      <w:lvlText w:val="%9."/>
      <w:lvlJc w:val="right"/>
      <w:pPr>
        <w:ind w:left="9885" w:hanging="180"/>
      </w:pPr>
    </w:lvl>
  </w:abstractNum>
  <w:abstractNum w:abstractNumId="7">
    <w:nsid w:val="08C946C4"/>
    <w:multiLevelType w:val="hybridMultilevel"/>
    <w:tmpl w:val="E93AF792"/>
    <w:lvl w:ilvl="0" w:tplc="22E88750">
      <w:start w:val="1"/>
      <w:numFmt w:val="lowerLetter"/>
      <w:lvlText w:val="%1."/>
      <w:lvlJc w:val="left"/>
      <w:pPr>
        <w:ind w:left="2204" w:hanging="360"/>
      </w:pPr>
      <w:rPr>
        <w:rFonts w:ascii="Arial" w:hAnsi="Arial" w:cs="Arial" w:hint="default"/>
        <w:b w:val="0"/>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090F3C0D"/>
    <w:multiLevelType w:val="hybridMultilevel"/>
    <w:tmpl w:val="AF92ECAA"/>
    <w:lvl w:ilvl="0" w:tplc="4D1699E4">
      <w:start w:val="1"/>
      <w:numFmt w:val="decimal"/>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9">
    <w:nsid w:val="09C5733A"/>
    <w:multiLevelType w:val="hybridMultilevel"/>
    <w:tmpl w:val="51546246"/>
    <w:lvl w:ilvl="0" w:tplc="A1CA62F2">
      <w:start w:val="1"/>
      <w:numFmt w:val="decimal"/>
      <w:lvlText w:val="%1)"/>
      <w:lvlJc w:val="left"/>
      <w:pPr>
        <w:ind w:left="2160" w:hanging="360"/>
      </w:pPr>
      <w:rPr>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09EE1434"/>
    <w:multiLevelType w:val="hybridMultilevel"/>
    <w:tmpl w:val="51546246"/>
    <w:lvl w:ilvl="0" w:tplc="A1CA62F2">
      <w:start w:val="1"/>
      <w:numFmt w:val="decimal"/>
      <w:lvlText w:val="%1)"/>
      <w:lvlJc w:val="left"/>
      <w:pPr>
        <w:ind w:left="2160" w:hanging="360"/>
      </w:pPr>
      <w:rPr>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0A8A79FC"/>
    <w:multiLevelType w:val="hybridMultilevel"/>
    <w:tmpl w:val="9C9A51F0"/>
    <w:lvl w:ilvl="0" w:tplc="F560E922">
      <w:start w:val="1"/>
      <w:numFmt w:val="decimal"/>
      <w:lvlText w:val="%1)"/>
      <w:lvlJc w:val="left"/>
      <w:pPr>
        <w:ind w:left="2204"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0ACD195C"/>
    <w:multiLevelType w:val="hybridMultilevel"/>
    <w:tmpl w:val="2BB6615E"/>
    <w:lvl w:ilvl="0" w:tplc="167E3A10">
      <w:start w:val="1"/>
      <w:numFmt w:val="lowerLetter"/>
      <w:lvlText w:val="%1)"/>
      <w:lvlJc w:val="left"/>
      <w:pPr>
        <w:ind w:left="3600" w:hanging="360"/>
      </w:pPr>
      <w:rPr>
        <w:rFonts w:hint="default"/>
        <w:b w:val="0"/>
        <w:bCs w:val="0"/>
        <w:color w:val="auto"/>
        <w:sz w:val="24"/>
        <w:szCs w:val="24"/>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13">
    <w:nsid w:val="0C5300BF"/>
    <w:multiLevelType w:val="hybridMultilevel"/>
    <w:tmpl w:val="79401DC8"/>
    <w:lvl w:ilvl="0" w:tplc="167E3A10">
      <w:start w:val="1"/>
      <w:numFmt w:val="lowerLetter"/>
      <w:lvlText w:val="%1)"/>
      <w:lvlJc w:val="left"/>
      <w:pPr>
        <w:tabs>
          <w:tab w:val="num" w:pos="5220"/>
        </w:tabs>
        <w:ind w:left="5220" w:hanging="360"/>
      </w:pPr>
      <w:rPr>
        <w:rFonts w:hint="default"/>
        <w:b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7">
      <w:start w:val="1"/>
      <w:numFmt w:val="lowerLetter"/>
      <w:lvlText w:val="%5)"/>
      <w:lvlJc w:val="left"/>
      <w:pPr>
        <w:ind w:left="3600" w:hanging="360"/>
      </w:pPr>
    </w:lvl>
    <w:lvl w:ilvl="5" w:tplc="04090017">
      <w:start w:val="1"/>
      <w:numFmt w:val="lowerLetter"/>
      <w:lvlText w:val="%6)"/>
      <w:lvlJc w:val="left"/>
      <w:pPr>
        <w:ind w:left="4613" w:hanging="360"/>
      </w:pPr>
      <w:rPr>
        <w:rFonts w:hint="default"/>
        <w:b w:val="0"/>
      </w:rPr>
    </w:lvl>
    <w:lvl w:ilvl="6" w:tplc="0409000F">
      <w:start w:val="1"/>
      <w:numFmt w:val="decimal"/>
      <w:lvlText w:val="%7."/>
      <w:lvlJc w:val="left"/>
      <w:pPr>
        <w:ind w:left="5040" w:hanging="360"/>
      </w:pPr>
    </w:lvl>
    <w:lvl w:ilvl="7" w:tplc="04090019">
      <w:start w:val="1"/>
      <w:numFmt w:val="lowerLetter"/>
      <w:lvlText w:val="%8."/>
      <w:lvlJc w:val="left"/>
      <w:pPr>
        <w:ind w:left="5760" w:hanging="360"/>
      </w:pPr>
      <w:rPr>
        <w:rFonts w:hint="default"/>
        <w:b w:val="0"/>
      </w:rPr>
    </w:lvl>
    <w:lvl w:ilvl="8" w:tplc="CC00D72C">
      <w:start w:val="14"/>
      <w:numFmt w:val="decimal"/>
      <w:lvlText w:val="(%9)"/>
      <w:lvlJc w:val="left"/>
      <w:pPr>
        <w:ind w:left="6720" w:hanging="420"/>
      </w:pPr>
      <w:rPr>
        <w:rFonts w:hint="default"/>
      </w:rPr>
    </w:lvl>
  </w:abstractNum>
  <w:abstractNum w:abstractNumId="14">
    <w:nsid w:val="0E25522E"/>
    <w:multiLevelType w:val="hybridMultilevel"/>
    <w:tmpl w:val="106A14E6"/>
    <w:lvl w:ilvl="0" w:tplc="77D83A8E">
      <w:start w:val="1"/>
      <w:numFmt w:val="lowerLetter"/>
      <w:lvlText w:val="%1)"/>
      <w:lvlJc w:val="left"/>
      <w:pPr>
        <w:ind w:left="2138" w:hanging="360"/>
      </w:pPr>
      <w:rPr>
        <w:rFonts w:ascii="Arial" w:eastAsia="Times New Roman" w:hAnsi="Arial" w:cs="Arial"/>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5">
    <w:nsid w:val="0EC01181"/>
    <w:multiLevelType w:val="hybridMultilevel"/>
    <w:tmpl w:val="C9229E0C"/>
    <w:lvl w:ilvl="0" w:tplc="7A185BB0">
      <w:start w:val="1"/>
      <w:numFmt w:val="lowerLetter"/>
      <w:lvlText w:val="%1)"/>
      <w:lvlJc w:val="left"/>
      <w:pPr>
        <w:ind w:left="45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334056"/>
    <w:multiLevelType w:val="hybridMultilevel"/>
    <w:tmpl w:val="EFB0B39A"/>
    <w:lvl w:ilvl="0" w:tplc="9E54728C">
      <w:start w:val="1"/>
      <w:numFmt w:val="decimal"/>
      <w:lvlText w:val="%1)"/>
      <w:lvlJc w:val="left"/>
      <w:pPr>
        <w:ind w:left="2160" w:hanging="360"/>
      </w:pPr>
      <w:rPr>
        <w:rFonts w:hint="default"/>
        <w:b w:val="0"/>
        <w:bCs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10681979"/>
    <w:multiLevelType w:val="hybridMultilevel"/>
    <w:tmpl w:val="CDF4CA24"/>
    <w:lvl w:ilvl="0" w:tplc="9510FCCE">
      <w:start w:val="11"/>
      <w:numFmt w:val="bullet"/>
      <w:lvlText w:val="-"/>
      <w:lvlJc w:val="left"/>
      <w:pPr>
        <w:ind w:left="3555" w:hanging="360"/>
      </w:pPr>
      <w:rPr>
        <w:rFonts w:ascii="Arial Narrow" w:eastAsia="Times New Roman" w:hAnsi="Arial Narrow" w:cs="Arial" w:hint="default"/>
        <w:b w:val="0"/>
        <w:bCs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2E22C37"/>
    <w:multiLevelType w:val="hybridMultilevel"/>
    <w:tmpl w:val="51824012"/>
    <w:lvl w:ilvl="0" w:tplc="04090011">
      <w:start w:val="1"/>
      <w:numFmt w:val="decimal"/>
      <w:lvlText w:val="%1)"/>
      <w:lvlJc w:val="left"/>
      <w:pPr>
        <w:ind w:left="2988" w:hanging="360"/>
      </w:p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19">
    <w:nsid w:val="13D341F8"/>
    <w:multiLevelType w:val="hybridMultilevel"/>
    <w:tmpl w:val="6EDA0AEA"/>
    <w:lvl w:ilvl="0" w:tplc="9510FCCE">
      <w:start w:val="11"/>
      <w:numFmt w:val="bullet"/>
      <w:lvlText w:val="-"/>
      <w:lvlJc w:val="left"/>
      <w:pPr>
        <w:ind w:left="3555" w:hanging="360"/>
      </w:pPr>
      <w:rPr>
        <w:rFonts w:ascii="Arial Narrow" w:eastAsia="Times New Roman" w:hAnsi="Arial Narrow" w:cs="Arial" w:hint="default"/>
        <w:b w:val="0"/>
        <w:bCs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16433821"/>
    <w:multiLevelType w:val="hybridMultilevel"/>
    <w:tmpl w:val="898C23F2"/>
    <w:lvl w:ilvl="0" w:tplc="5F908F2E">
      <w:start w:val="1"/>
      <w:numFmt w:val="lowerLetter"/>
      <w:lvlText w:val="%1)"/>
      <w:lvlJc w:val="left"/>
      <w:pPr>
        <w:ind w:left="2520" w:hanging="360"/>
      </w:pPr>
      <w:rPr>
        <w:b w:val="0"/>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165B4B95"/>
    <w:multiLevelType w:val="hybridMultilevel"/>
    <w:tmpl w:val="EDD226A4"/>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2">
    <w:nsid w:val="18A815D3"/>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23">
    <w:nsid w:val="1A091145"/>
    <w:multiLevelType w:val="hybridMultilevel"/>
    <w:tmpl w:val="7EA270A6"/>
    <w:lvl w:ilvl="0" w:tplc="04090019">
      <w:start w:val="1"/>
      <w:numFmt w:val="lowerLetter"/>
      <w:lvlText w:val="%1."/>
      <w:lvlJc w:val="left"/>
      <w:pPr>
        <w:ind w:left="2460" w:hanging="360"/>
      </w:pPr>
    </w:lvl>
    <w:lvl w:ilvl="1" w:tplc="04090019">
      <w:start w:val="1"/>
      <w:numFmt w:val="lowerLetter"/>
      <w:lvlText w:val="%2."/>
      <w:lvlJc w:val="left"/>
      <w:pPr>
        <w:ind w:left="3180" w:hanging="360"/>
      </w:pPr>
    </w:lvl>
    <w:lvl w:ilvl="2" w:tplc="0409001B">
      <w:start w:val="1"/>
      <w:numFmt w:val="lowerRoman"/>
      <w:lvlText w:val="%3."/>
      <w:lvlJc w:val="right"/>
      <w:pPr>
        <w:ind w:left="3900" w:hanging="180"/>
      </w:pPr>
    </w:lvl>
    <w:lvl w:ilvl="3" w:tplc="0409000F">
      <w:start w:val="1"/>
      <w:numFmt w:val="decimal"/>
      <w:lvlText w:val="%4."/>
      <w:lvlJc w:val="left"/>
      <w:pPr>
        <w:ind w:left="4620" w:hanging="360"/>
      </w:pPr>
    </w:lvl>
    <w:lvl w:ilvl="4" w:tplc="04090019">
      <w:start w:val="1"/>
      <w:numFmt w:val="lowerLetter"/>
      <w:lvlText w:val="%5."/>
      <w:lvlJc w:val="left"/>
      <w:pPr>
        <w:ind w:left="5340" w:hanging="360"/>
      </w:pPr>
    </w:lvl>
    <w:lvl w:ilvl="5" w:tplc="0409001B">
      <w:start w:val="1"/>
      <w:numFmt w:val="lowerRoman"/>
      <w:lvlText w:val="%6."/>
      <w:lvlJc w:val="right"/>
      <w:pPr>
        <w:ind w:left="6060" w:hanging="180"/>
      </w:pPr>
    </w:lvl>
    <w:lvl w:ilvl="6" w:tplc="0409000F">
      <w:start w:val="1"/>
      <w:numFmt w:val="decimal"/>
      <w:lvlText w:val="%7."/>
      <w:lvlJc w:val="left"/>
      <w:pPr>
        <w:ind w:left="6780" w:hanging="360"/>
      </w:pPr>
    </w:lvl>
    <w:lvl w:ilvl="7" w:tplc="04090019">
      <w:start w:val="1"/>
      <w:numFmt w:val="lowerLetter"/>
      <w:lvlText w:val="%8."/>
      <w:lvlJc w:val="left"/>
      <w:pPr>
        <w:ind w:left="7500" w:hanging="360"/>
      </w:pPr>
    </w:lvl>
    <w:lvl w:ilvl="8" w:tplc="0409001B">
      <w:start w:val="1"/>
      <w:numFmt w:val="lowerRoman"/>
      <w:lvlText w:val="%9."/>
      <w:lvlJc w:val="right"/>
      <w:pPr>
        <w:ind w:left="8220" w:hanging="180"/>
      </w:pPr>
    </w:lvl>
  </w:abstractNum>
  <w:abstractNum w:abstractNumId="24">
    <w:nsid w:val="1A444F5D"/>
    <w:multiLevelType w:val="hybridMultilevel"/>
    <w:tmpl w:val="EC1EC89C"/>
    <w:lvl w:ilvl="0" w:tplc="C1C4FD7E">
      <w:start w:val="1"/>
      <w:numFmt w:val="lowerLetter"/>
      <w:lvlText w:val="%1)"/>
      <w:lvlJc w:val="left"/>
      <w:pPr>
        <w:tabs>
          <w:tab w:val="num" w:pos="900"/>
        </w:tabs>
        <w:ind w:left="90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AA67F76"/>
    <w:multiLevelType w:val="hybridMultilevel"/>
    <w:tmpl w:val="AC1C4C2E"/>
    <w:lvl w:ilvl="0" w:tplc="677C949A">
      <w:start w:val="2"/>
      <w:numFmt w:val="bullet"/>
      <w:lvlText w:val="-"/>
      <w:lvlJc w:val="left"/>
      <w:pPr>
        <w:ind w:left="5040" w:hanging="360"/>
      </w:pPr>
      <w:rPr>
        <w:rFonts w:ascii="Arial" w:eastAsia="Calibri" w:hAnsi="Arial" w:cs="Aria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6">
    <w:nsid w:val="1BC93551"/>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27">
    <w:nsid w:val="1C1208C5"/>
    <w:multiLevelType w:val="hybridMultilevel"/>
    <w:tmpl w:val="3F08A186"/>
    <w:lvl w:ilvl="0" w:tplc="29F06B4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C8E236E"/>
    <w:multiLevelType w:val="hybridMultilevel"/>
    <w:tmpl w:val="C3C0383C"/>
    <w:lvl w:ilvl="0" w:tplc="A8928FA8">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9">
    <w:nsid w:val="1D2B37AF"/>
    <w:multiLevelType w:val="hybridMultilevel"/>
    <w:tmpl w:val="D00871B6"/>
    <w:lvl w:ilvl="0" w:tplc="04090017">
      <w:start w:val="1"/>
      <w:numFmt w:val="lowerLetter"/>
      <w:lvlText w:val="%1)"/>
      <w:lvlJc w:val="left"/>
      <w:pPr>
        <w:ind w:left="1920"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0">
    <w:nsid w:val="1D3A6B02"/>
    <w:multiLevelType w:val="hybridMultilevel"/>
    <w:tmpl w:val="AAF29C2C"/>
    <w:lvl w:ilvl="0" w:tplc="7A185BB0">
      <w:start w:val="1"/>
      <w:numFmt w:val="lowerLetter"/>
      <w:lvlText w:val="%1)"/>
      <w:lvlJc w:val="left"/>
      <w:pPr>
        <w:ind w:left="45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D95146C"/>
    <w:multiLevelType w:val="hybridMultilevel"/>
    <w:tmpl w:val="481CE7BA"/>
    <w:lvl w:ilvl="0" w:tplc="C1EE67E8">
      <w:start w:val="1"/>
      <w:numFmt w:val="decimal"/>
      <w:lvlText w:val="%1."/>
      <w:lvlJc w:val="left"/>
      <w:pPr>
        <w:ind w:left="1350" w:hanging="360"/>
      </w:pPr>
      <w:rPr>
        <w:b/>
      </w:rPr>
    </w:lvl>
    <w:lvl w:ilvl="1" w:tplc="B8BCB22E">
      <w:start w:val="1"/>
      <w:numFmt w:val="lowerLetter"/>
      <w:lvlText w:val="%2."/>
      <w:lvlJc w:val="left"/>
      <w:pPr>
        <w:ind w:left="1440" w:hanging="360"/>
      </w:pPr>
      <w:rPr>
        <w:b w:val="0"/>
      </w:rPr>
    </w:lvl>
    <w:lvl w:ilvl="2" w:tplc="5980E0A2">
      <w:start w:val="1"/>
      <w:numFmt w:val="decimal"/>
      <w:lvlText w:val="%3)"/>
      <w:lvlJc w:val="left"/>
      <w:pPr>
        <w:ind w:left="2062" w:hanging="360"/>
      </w:pPr>
      <w:rPr>
        <w:rFonts w:hint="default"/>
      </w:rPr>
    </w:lvl>
    <w:lvl w:ilvl="3" w:tplc="04090017">
      <w:start w:val="1"/>
      <w:numFmt w:val="lowerLetter"/>
      <w:lvlText w:val="%4)"/>
      <w:lvlJc w:val="left"/>
      <w:pPr>
        <w:ind w:left="2880" w:hanging="360"/>
      </w:pPr>
      <w:rPr>
        <w:rFonts w:hint="default"/>
        <w:b w:val="0"/>
        <w:bCs w:val="0"/>
        <w:color w:val="auto"/>
        <w:sz w:val="24"/>
        <w:szCs w:val="24"/>
      </w:rPr>
    </w:lvl>
    <w:lvl w:ilvl="4" w:tplc="B33C98C2">
      <w:start w:val="1"/>
      <w:numFmt w:val="lowerLetter"/>
      <w:lvlText w:val="%5."/>
      <w:lvlJc w:val="left"/>
      <w:pPr>
        <w:ind w:left="3600" w:hanging="360"/>
      </w:pPr>
      <w:rPr>
        <w:b w:val="0"/>
      </w:rPr>
    </w:lvl>
    <w:lvl w:ilvl="5" w:tplc="4E602E22">
      <w:start w:val="1"/>
      <w:numFmt w:val="lowerLetter"/>
      <w:lvlText w:val="%6)"/>
      <w:lvlJc w:val="left"/>
      <w:pPr>
        <w:ind w:left="4500" w:hanging="360"/>
      </w:pPr>
      <w:rPr>
        <w:rFonts w:hint="default"/>
        <w:b w:val="0"/>
      </w:rPr>
    </w:lvl>
    <w:lvl w:ilvl="6" w:tplc="DF1CB218">
      <w:start w:val="1"/>
      <w:numFmt w:val="decimal"/>
      <w:lvlText w:val="(%7)"/>
      <w:lvlJc w:val="left"/>
      <w:pPr>
        <w:ind w:left="2487"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0C01C66"/>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33">
    <w:nsid w:val="22486A51"/>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34">
    <w:nsid w:val="24E92E11"/>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35">
    <w:nsid w:val="25946250"/>
    <w:multiLevelType w:val="hybridMultilevel"/>
    <w:tmpl w:val="FE268226"/>
    <w:lvl w:ilvl="0" w:tplc="A8928FA8">
      <w:start w:val="1"/>
      <w:numFmt w:val="lowerLetter"/>
      <w:lvlText w:val="%1."/>
      <w:lvlJc w:val="left"/>
      <w:pPr>
        <w:tabs>
          <w:tab w:val="num" w:pos="2880"/>
        </w:tabs>
        <w:ind w:left="2880" w:hanging="720"/>
      </w:pPr>
      <w:rPr>
        <w:rFonts w:hint="default"/>
      </w:rPr>
    </w:lvl>
    <w:lvl w:ilvl="1" w:tplc="222663A2">
      <w:start w:val="1"/>
      <w:numFmt w:val="decimal"/>
      <w:lvlText w:val="%2)"/>
      <w:lvlJc w:val="left"/>
      <w:pPr>
        <w:tabs>
          <w:tab w:val="num" w:pos="3600"/>
        </w:tabs>
        <w:ind w:left="3600" w:hanging="720"/>
      </w:pPr>
      <w:rPr>
        <w:rFonts w:hint="default"/>
        <w:b w:val="0"/>
      </w:rPr>
    </w:lvl>
    <w:lvl w:ilvl="2" w:tplc="1B388DBA">
      <w:start w:val="1"/>
      <w:numFmt w:val="bullet"/>
      <w:lvlText w:val=""/>
      <w:lvlJc w:val="left"/>
      <w:pPr>
        <w:tabs>
          <w:tab w:val="num" w:pos="4140"/>
        </w:tabs>
        <w:ind w:left="4140" w:hanging="360"/>
      </w:pPr>
      <w:rPr>
        <w:rFonts w:ascii="Symbol" w:eastAsia="Times New Roman" w:hAnsi="Symbol" w:cs="Arial" w:hint="default"/>
      </w:rPr>
    </w:lvl>
    <w:lvl w:ilvl="3" w:tplc="04090017">
      <w:start w:val="1"/>
      <w:numFmt w:val="lowerLetter"/>
      <w:lvlText w:val="%4)"/>
      <w:lvlJc w:val="left"/>
      <w:pPr>
        <w:tabs>
          <w:tab w:val="num" w:pos="2700"/>
        </w:tabs>
        <w:ind w:left="2700" w:hanging="360"/>
      </w:pPr>
      <w:rPr>
        <w:rFonts w:hint="default"/>
      </w:rPr>
    </w:lvl>
    <w:lvl w:ilvl="4" w:tplc="ECFC320E">
      <w:start w:val="4"/>
      <w:numFmt w:val="lowerLetter"/>
      <w:lvlText w:val="%5)"/>
      <w:lvlJc w:val="left"/>
      <w:pPr>
        <w:tabs>
          <w:tab w:val="num" w:pos="5400"/>
        </w:tabs>
        <w:ind w:left="5400" w:hanging="360"/>
      </w:pPr>
      <w:rPr>
        <w:rFonts w:hint="default"/>
      </w:rPr>
    </w:lvl>
    <w:lvl w:ilvl="5" w:tplc="B6E4D0A4">
      <w:start w:val="1"/>
      <w:numFmt w:val="decimal"/>
      <w:lvlText w:val="%6."/>
      <w:lvlJc w:val="left"/>
      <w:pPr>
        <w:tabs>
          <w:tab w:val="num" w:pos="6300"/>
        </w:tabs>
        <w:ind w:left="6300" w:hanging="360"/>
      </w:pPr>
      <w:rPr>
        <w:rFonts w:hint="default"/>
      </w:rPr>
    </w:lvl>
    <w:lvl w:ilvl="6" w:tplc="04090001">
      <w:start w:val="1"/>
      <w:numFmt w:val="bullet"/>
      <w:lvlText w:val=""/>
      <w:lvlJc w:val="left"/>
      <w:pPr>
        <w:tabs>
          <w:tab w:val="num" w:pos="6840"/>
        </w:tabs>
        <w:ind w:left="6840" w:hanging="360"/>
      </w:pPr>
      <w:rPr>
        <w:rFonts w:ascii="Symbol" w:hAnsi="Symbol" w:hint="default"/>
      </w:rPr>
    </w:lvl>
    <w:lvl w:ilvl="7" w:tplc="8A9AD1BC">
      <w:start w:val="1"/>
      <w:numFmt w:val="decimal"/>
      <w:lvlText w:val="(%8)"/>
      <w:lvlJc w:val="left"/>
      <w:pPr>
        <w:tabs>
          <w:tab w:val="num" w:pos="7560"/>
        </w:tabs>
        <w:ind w:left="7560" w:hanging="360"/>
      </w:pPr>
      <w:rPr>
        <w:rFonts w:hint="default"/>
      </w:rPr>
    </w:lvl>
    <w:lvl w:ilvl="8" w:tplc="B6A434F2">
      <w:start w:val="1"/>
      <w:numFmt w:val="lowerLetter"/>
      <w:lvlText w:val="(%9)"/>
      <w:lvlJc w:val="right"/>
      <w:pPr>
        <w:tabs>
          <w:tab w:val="num" w:pos="8280"/>
        </w:tabs>
        <w:ind w:left="8280" w:hanging="180"/>
      </w:pPr>
      <w:rPr>
        <w:rFonts w:ascii="Arial" w:eastAsia="Times New Roman" w:hAnsi="Arial" w:cs="Arial" w:hint="default"/>
      </w:rPr>
    </w:lvl>
  </w:abstractNum>
  <w:abstractNum w:abstractNumId="36">
    <w:nsid w:val="28C25DDE"/>
    <w:multiLevelType w:val="hybridMultilevel"/>
    <w:tmpl w:val="51546246"/>
    <w:lvl w:ilvl="0" w:tplc="A1CA62F2">
      <w:start w:val="1"/>
      <w:numFmt w:val="decimal"/>
      <w:lvlText w:val="%1)"/>
      <w:lvlJc w:val="left"/>
      <w:pPr>
        <w:ind w:left="2160" w:hanging="360"/>
      </w:pPr>
      <w:rPr>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2A594D86"/>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38">
    <w:nsid w:val="2A901F64"/>
    <w:multiLevelType w:val="hybridMultilevel"/>
    <w:tmpl w:val="51546246"/>
    <w:lvl w:ilvl="0" w:tplc="A1CA62F2">
      <w:start w:val="1"/>
      <w:numFmt w:val="decimal"/>
      <w:lvlText w:val="%1)"/>
      <w:lvlJc w:val="left"/>
      <w:pPr>
        <w:ind w:left="2160" w:hanging="360"/>
      </w:pPr>
      <w:rPr>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2B9409EE"/>
    <w:multiLevelType w:val="hybridMultilevel"/>
    <w:tmpl w:val="8B34C4F2"/>
    <w:lvl w:ilvl="0" w:tplc="EF9A86BC">
      <w:start w:val="1"/>
      <w:numFmt w:val="decimal"/>
      <w:lvlText w:val="%1)"/>
      <w:lvlJc w:val="left"/>
      <w:pPr>
        <w:ind w:left="2062" w:hanging="360"/>
      </w:pPr>
      <w:rPr>
        <w:rFonts w:hint="default"/>
        <w:b/>
        <w:i w:val="0"/>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40">
    <w:nsid w:val="2BD84112"/>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41">
    <w:nsid w:val="2CC8340D"/>
    <w:multiLevelType w:val="hybridMultilevel"/>
    <w:tmpl w:val="51546246"/>
    <w:lvl w:ilvl="0" w:tplc="A1CA62F2">
      <w:start w:val="1"/>
      <w:numFmt w:val="decimal"/>
      <w:lvlText w:val="%1)"/>
      <w:lvlJc w:val="left"/>
      <w:pPr>
        <w:ind w:left="2160" w:hanging="360"/>
      </w:pPr>
      <w:rPr>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2EEE0BD8"/>
    <w:multiLevelType w:val="hybridMultilevel"/>
    <w:tmpl w:val="164252B2"/>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3">
    <w:nsid w:val="2FA629AD"/>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44">
    <w:nsid w:val="2FCF60AF"/>
    <w:multiLevelType w:val="hybridMultilevel"/>
    <w:tmpl w:val="EDD226A4"/>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5">
    <w:nsid w:val="2FFF0EDE"/>
    <w:multiLevelType w:val="hybridMultilevel"/>
    <w:tmpl w:val="51546246"/>
    <w:lvl w:ilvl="0" w:tplc="A1CA62F2">
      <w:start w:val="1"/>
      <w:numFmt w:val="decimal"/>
      <w:lvlText w:val="%1)"/>
      <w:lvlJc w:val="left"/>
      <w:pPr>
        <w:ind w:left="2160" w:hanging="360"/>
      </w:pPr>
      <w:rPr>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33201850"/>
    <w:multiLevelType w:val="hybridMultilevel"/>
    <w:tmpl w:val="BBC024C2"/>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7">
    <w:nsid w:val="339A5AD7"/>
    <w:multiLevelType w:val="hybridMultilevel"/>
    <w:tmpl w:val="14B6FE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40F6E14"/>
    <w:multiLevelType w:val="hybridMultilevel"/>
    <w:tmpl w:val="AAF29C2C"/>
    <w:lvl w:ilvl="0" w:tplc="7A185BB0">
      <w:start w:val="1"/>
      <w:numFmt w:val="lowerLetter"/>
      <w:lvlText w:val="%1)"/>
      <w:lvlJc w:val="left"/>
      <w:pPr>
        <w:ind w:left="45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121F14"/>
    <w:multiLevelType w:val="hybridMultilevel"/>
    <w:tmpl w:val="9C9A51F0"/>
    <w:lvl w:ilvl="0" w:tplc="F560E922">
      <w:start w:val="1"/>
      <w:numFmt w:val="decimal"/>
      <w:lvlText w:val="%1)"/>
      <w:lvlJc w:val="left"/>
      <w:pPr>
        <w:ind w:left="2204"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357624FD"/>
    <w:multiLevelType w:val="hybridMultilevel"/>
    <w:tmpl w:val="EEBEA59A"/>
    <w:lvl w:ilvl="0" w:tplc="0809000F">
      <w:start w:val="1"/>
      <w:numFmt w:val="decimal"/>
      <w:lvlText w:val="%1."/>
      <w:lvlJc w:val="left"/>
      <w:pPr>
        <w:tabs>
          <w:tab w:val="num" w:pos="900"/>
        </w:tabs>
        <w:ind w:left="900" w:hanging="360"/>
      </w:pPr>
      <w:rPr>
        <w:rFonts w:hint="default"/>
      </w:rPr>
    </w:lvl>
    <w:lvl w:ilvl="1" w:tplc="48DEEA20">
      <w:start w:val="1"/>
      <w:numFmt w:val="lowerLetter"/>
      <w:lvlText w:val="%2."/>
      <w:lvlJc w:val="left"/>
      <w:pPr>
        <w:tabs>
          <w:tab w:val="num" w:pos="1968"/>
        </w:tabs>
        <w:ind w:left="1968" w:hanging="708"/>
      </w:pPr>
      <w:rPr>
        <w:rFonts w:hint="default"/>
      </w:rPr>
    </w:lvl>
    <w:lvl w:ilvl="2" w:tplc="2FC605A6">
      <w:start w:val="1"/>
      <w:numFmt w:val="decimal"/>
      <w:lvlText w:val="%3)"/>
      <w:lvlJc w:val="left"/>
      <w:pPr>
        <w:tabs>
          <w:tab w:val="num" w:pos="2520"/>
        </w:tabs>
        <w:ind w:left="2520" w:hanging="360"/>
      </w:pPr>
      <w:rPr>
        <w:b/>
        <w:color w:val="auto"/>
      </w:rPr>
    </w:lvl>
    <w:lvl w:ilvl="3" w:tplc="77D83A8E">
      <w:start w:val="1"/>
      <w:numFmt w:val="lowerLetter"/>
      <w:lvlText w:val="%4)"/>
      <w:lvlJc w:val="left"/>
      <w:pPr>
        <w:tabs>
          <w:tab w:val="num" w:pos="3408"/>
        </w:tabs>
        <w:ind w:left="3408" w:hanging="708"/>
      </w:pPr>
      <w:rPr>
        <w:rFonts w:ascii="Arial" w:eastAsia="Times New Roman" w:hAnsi="Arial" w:cs="Arial"/>
      </w:rPr>
    </w:lvl>
    <w:lvl w:ilvl="4" w:tplc="6C4E7E7E">
      <w:start w:val="1"/>
      <w:numFmt w:val="lowerLetter"/>
      <w:lvlText w:val="%5)"/>
      <w:lvlJc w:val="left"/>
      <w:pPr>
        <w:tabs>
          <w:tab w:val="num" w:pos="3760"/>
        </w:tabs>
        <w:ind w:left="3817" w:hanging="397"/>
      </w:pPr>
      <w:rPr>
        <w:rFonts w:ascii="Arial" w:eastAsia="Times New Roman" w:hAnsi="Arial" w:cs="Arial"/>
      </w:rPr>
    </w:lvl>
    <w:lvl w:ilvl="5" w:tplc="E5E88A86">
      <w:start w:val="1"/>
      <w:numFmt w:val="lowerLetter"/>
      <w:lvlText w:val="(%6)"/>
      <w:lvlJc w:val="left"/>
      <w:pPr>
        <w:tabs>
          <w:tab w:val="num" w:pos="4680"/>
        </w:tabs>
        <w:ind w:left="4680" w:hanging="360"/>
      </w:pPr>
      <w:rPr>
        <w:rFonts w:hint="default"/>
      </w:rPr>
    </w:lvl>
    <w:lvl w:ilvl="6" w:tplc="901E3D34">
      <w:start w:val="1"/>
      <w:numFmt w:val="decimal"/>
      <w:lvlText w:val="%7)"/>
      <w:lvlJc w:val="left"/>
      <w:pPr>
        <w:tabs>
          <w:tab w:val="num" w:pos="5220"/>
        </w:tabs>
        <w:ind w:left="5220" w:hanging="360"/>
      </w:pPr>
      <w:rPr>
        <w:rFonts w:ascii="Arial" w:hAnsi="Arial" w:hint="default"/>
        <w:b w:val="0"/>
        <w:color w:val="auto"/>
        <w:sz w:val="24"/>
        <w:szCs w:val="24"/>
      </w:r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51">
    <w:nsid w:val="35B10E2F"/>
    <w:multiLevelType w:val="hybridMultilevel"/>
    <w:tmpl w:val="B6406A76"/>
    <w:lvl w:ilvl="0" w:tplc="73D425D4">
      <w:start w:val="1"/>
      <w:numFmt w:val="decimal"/>
      <w:lvlText w:val="(%1)"/>
      <w:lvlJc w:val="left"/>
      <w:pPr>
        <w:ind w:left="3555" w:hanging="360"/>
      </w:pPr>
      <w:rPr>
        <w:rFonts w:hint="default"/>
        <w:b w:val="0"/>
        <w:bCs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38735E0F"/>
    <w:multiLevelType w:val="hybridMultilevel"/>
    <w:tmpl w:val="020CFFBA"/>
    <w:lvl w:ilvl="0" w:tplc="260C06C0">
      <w:start w:val="1"/>
      <w:numFmt w:val="decimal"/>
      <w:lvlText w:val="%1)"/>
      <w:lvlJc w:val="left"/>
      <w:pPr>
        <w:tabs>
          <w:tab w:val="num" w:pos="2160"/>
        </w:tabs>
        <w:ind w:left="2160" w:hanging="360"/>
      </w:pPr>
      <w:rPr>
        <w:rFonts w:ascii="Arial" w:hAnsi="Arial" w:cs="Arial" w:hint="default"/>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3AF50A77"/>
    <w:multiLevelType w:val="hybridMultilevel"/>
    <w:tmpl w:val="DCDED0EC"/>
    <w:lvl w:ilvl="0" w:tplc="04090011">
      <w:start w:val="1"/>
      <w:numFmt w:val="decimal"/>
      <w:lvlText w:val="%1)"/>
      <w:lvlJc w:val="left"/>
      <w:pPr>
        <w:ind w:left="2460" w:hanging="360"/>
      </w:pPr>
      <w:rPr>
        <w:b w:val="0"/>
        <w:bCs w:val="0"/>
      </w:rPr>
    </w:lvl>
    <w:lvl w:ilvl="1" w:tplc="E76E11F8">
      <w:start w:val="1"/>
      <w:numFmt w:val="decimal"/>
      <w:lvlText w:val="%2)"/>
      <w:lvlJc w:val="left"/>
      <w:pPr>
        <w:tabs>
          <w:tab w:val="num" w:pos="3180"/>
        </w:tabs>
        <w:ind w:left="3180" w:hanging="360"/>
      </w:pPr>
      <w:rPr>
        <w:rFonts w:hint="default"/>
        <w:b w:val="0"/>
        <w:bCs w:val="0"/>
      </w:rPr>
    </w:lvl>
    <w:lvl w:ilvl="2" w:tplc="11E00D6C">
      <w:start w:val="1"/>
      <w:numFmt w:val="lowerLetter"/>
      <w:lvlText w:val="%3)"/>
      <w:lvlJc w:val="left"/>
      <w:pPr>
        <w:tabs>
          <w:tab w:val="num" w:pos="4080"/>
        </w:tabs>
        <w:ind w:left="4080" w:hanging="360"/>
      </w:pPr>
      <w:rPr>
        <w:rFonts w:hint="default"/>
        <w:b w:val="0"/>
        <w:bCs w:val="0"/>
      </w:rPr>
    </w:lvl>
    <w:lvl w:ilvl="3" w:tplc="2696D192">
      <w:start w:val="1"/>
      <w:numFmt w:val="decimal"/>
      <w:lvlText w:val="(%4)"/>
      <w:lvlJc w:val="left"/>
      <w:pPr>
        <w:tabs>
          <w:tab w:val="num" w:pos="4620"/>
        </w:tabs>
        <w:ind w:left="4620" w:hanging="360"/>
      </w:pPr>
      <w:rPr>
        <w:rFonts w:hint="default"/>
        <w:b w:val="0"/>
        <w:bCs w:val="0"/>
      </w:rPr>
    </w:lvl>
    <w:lvl w:ilvl="4" w:tplc="1B38B410">
      <w:start w:val="1"/>
      <w:numFmt w:val="lowerLetter"/>
      <w:lvlText w:val="(%5)"/>
      <w:lvlJc w:val="left"/>
      <w:pPr>
        <w:tabs>
          <w:tab w:val="num" w:pos="5340"/>
        </w:tabs>
        <w:ind w:left="5340" w:hanging="360"/>
      </w:pPr>
      <w:rPr>
        <w:rFonts w:hint="default"/>
        <w:b w:val="0"/>
        <w:bCs w:val="0"/>
      </w:rPr>
    </w:lvl>
    <w:lvl w:ilvl="5" w:tplc="73D87F70">
      <w:start w:val="1"/>
      <w:numFmt w:val="bullet"/>
      <w:lvlText w:val="–"/>
      <w:lvlJc w:val="left"/>
      <w:pPr>
        <w:tabs>
          <w:tab w:val="num" w:pos="6240"/>
        </w:tabs>
        <w:ind w:left="6240" w:hanging="360"/>
      </w:pPr>
      <w:rPr>
        <w:rFonts w:ascii="Courier New" w:hAnsi="Courier New" w:cs="Courier New" w:hint="default"/>
        <w:b w:val="0"/>
        <w:bCs w:val="0"/>
      </w:rPr>
    </w:lvl>
    <w:lvl w:ilvl="6" w:tplc="0409000F">
      <w:start w:val="1"/>
      <w:numFmt w:val="decimal"/>
      <w:lvlText w:val="%7."/>
      <w:lvlJc w:val="left"/>
      <w:pPr>
        <w:ind w:left="6780" w:hanging="360"/>
      </w:pPr>
    </w:lvl>
    <w:lvl w:ilvl="7" w:tplc="04090019">
      <w:start w:val="1"/>
      <w:numFmt w:val="lowerLetter"/>
      <w:lvlText w:val="%8."/>
      <w:lvlJc w:val="left"/>
      <w:pPr>
        <w:ind w:left="7500" w:hanging="360"/>
      </w:pPr>
    </w:lvl>
    <w:lvl w:ilvl="8" w:tplc="0409001B">
      <w:start w:val="1"/>
      <w:numFmt w:val="lowerRoman"/>
      <w:lvlText w:val="%9."/>
      <w:lvlJc w:val="right"/>
      <w:pPr>
        <w:ind w:left="8220" w:hanging="180"/>
      </w:pPr>
    </w:lvl>
  </w:abstractNum>
  <w:abstractNum w:abstractNumId="54">
    <w:nsid w:val="3B83602F"/>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55">
    <w:nsid w:val="3ED8198D"/>
    <w:multiLevelType w:val="hybridMultilevel"/>
    <w:tmpl w:val="91C23346"/>
    <w:lvl w:ilvl="0" w:tplc="04090011">
      <w:start w:val="1"/>
      <w:numFmt w:val="decimal"/>
      <w:lvlText w:val="%1)"/>
      <w:lvlJc w:val="left"/>
      <w:pPr>
        <w:ind w:left="378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56">
    <w:nsid w:val="3F184FB2"/>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57">
    <w:nsid w:val="3F334758"/>
    <w:multiLevelType w:val="hybridMultilevel"/>
    <w:tmpl w:val="51546246"/>
    <w:lvl w:ilvl="0" w:tplc="A1CA62F2">
      <w:start w:val="1"/>
      <w:numFmt w:val="decimal"/>
      <w:lvlText w:val="%1)"/>
      <w:lvlJc w:val="left"/>
      <w:pPr>
        <w:ind w:left="2160" w:hanging="360"/>
      </w:pPr>
      <w:rPr>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F6A0DFE"/>
    <w:multiLevelType w:val="hybridMultilevel"/>
    <w:tmpl w:val="51546246"/>
    <w:lvl w:ilvl="0" w:tplc="A1CA62F2">
      <w:start w:val="1"/>
      <w:numFmt w:val="decimal"/>
      <w:lvlText w:val="%1)"/>
      <w:lvlJc w:val="left"/>
      <w:pPr>
        <w:ind w:left="2160" w:hanging="360"/>
      </w:pPr>
      <w:rPr>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nsid w:val="41AB026E"/>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60">
    <w:nsid w:val="42015A37"/>
    <w:multiLevelType w:val="hybridMultilevel"/>
    <w:tmpl w:val="E8EE99C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nsid w:val="47281189"/>
    <w:multiLevelType w:val="hybridMultilevel"/>
    <w:tmpl w:val="D34CCC74"/>
    <w:lvl w:ilvl="0" w:tplc="D7AC5CA4">
      <w:start w:val="1"/>
      <w:numFmt w:val="lowerLetter"/>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474322CC"/>
    <w:multiLevelType w:val="hybridMultilevel"/>
    <w:tmpl w:val="721405FE"/>
    <w:lvl w:ilvl="0" w:tplc="04090019">
      <w:start w:val="1"/>
      <w:numFmt w:val="lowerLetter"/>
      <w:lvlText w:val="%1."/>
      <w:lvlJc w:val="left"/>
      <w:pPr>
        <w:ind w:left="2460" w:hanging="360"/>
      </w:pPr>
      <w:rPr>
        <w:rFonts w:hint="default"/>
        <w:b w:val="0"/>
        <w:bCs w:val="0"/>
        <w:color w:val="auto"/>
      </w:rPr>
    </w:lvl>
    <w:lvl w:ilvl="1" w:tplc="04090019">
      <w:start w:val="1"/>
      <w:numFmt w:val="lowerLetter"/>
      <w:lvlText w:val="%2."/>
      <w:lvlJc w:val="left"/>
      <w:pPr>
        <w:ind w:left="3180" w:hanging="360"/>
      </w:pPr>
    </w:lvl>
    <w:lvl w:ilvl="2" w:tplc="0409001B">
      <w:start w:val="1"/>
      <w:numFmt w:val="lowerRoman"/>
      <w:lvlText w:val="%3."/>
      <w:lvlJc w:val="right"/>
      <w:pPr>
        <w:ind w:left="3900" w:hanging="180"/>
      </w:pPr>
    </w:lvl>
    <w:lvl w:ilvl="3" w:tplc="0409000F">
      <w:start w:val="1"/>
      <w:numFmt w:val="decimal"/>
      <w:lvlText w:val="%4."/>
      <w:lvlJc w:val="left"/>
      <w:pPr>
        <w:ind w:left="4620" w:hanging="360"/>
      </w:pPr>
    </w:lvl>
    <w:lvl w:ilvl="4" w:tplc="04090019">
      <w:start w:val="1"/>
      <w:numFmt w:val="lowerLetter"/>
      <w:lvlText w:val="%5."/>
      <w:lvlJc w:val="left"/>
      <w:pPr>
        <w:ind w:left="5340" w:hanging="360"/>
      </w:pPr>
    </w:lvl>
    <w:lvl w:ilvl="5" w:tplc="0409001B">
      <w:start w:val="1"/>
      <w:numFmt w:val="lowerRoman"/>
      <w:lvlText w:val="%6."/>
      <w:lvlJc w:val="right"/>
      <w:pPr>
        <w:ind w:left="6060" w:hanging="180"/>
      </w:pPr>
    </w:lvl>
    <w:lvl w:ilvl="6" w:tplc="0409000F">
      <w:start w:val="1"/>
      <w:numFmt w:val="decimal"/>
      <w:lvlText w:val="%7."/>
      <w:lvlJc w:val="left"/>
      <w:pPr>
        <w:ind w:left="6780" w:hanging="360"/>
      </w:pPr>
    </w:lvl>
    <w:lvl w:ilvl="7" w:tplc="04090019">
      <w:start w:val="1"/>
      <w:numFmt w:val="lowerLetter"/>
      <w:lvlText w:val="%8."/>
      <w:lvlJc w:val="left"/>
      <w:pPr>
        <w:ind w:left="7500" w:hanging="360"/>
      </w:pPr>
    </w:lvl>
    <w:lvl w:ilvl="8" w:tplc="0409001B">
      <w:start w:val="1"/>
      <w:numFmt w:val="lowerRoman"/>
      <w:lvlText w:val="%9."/>
      <w:lvlJc w:val="right"/>
      <w:pPr>
        <w:ind w:left="8220" w:hanging="180"/>
      </w:pPr>
    </w:lvl>
  </w:abstractNum>
  <w:abstractNum w:abstractNumId="63">
    <w:nsid w:val="48150E90"/>
    <w:multiLevelType w:val="hybridMultilevel"/>
    <w:tmpl w:val="1406AF8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nsid w:val="482A2580"/>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65">
    <w:nsid w:val="48C91921"/>
    <w:multiLevelType w:val="hybridMultilevel"/>
    <w:tmpl w:val="8A64B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9132735"/>
    <w:multiLevelType w:val="hybridMultilevel"/>
    <w:tmpl w:val="8EFCED94"/>
    <w:lvl w:ilvl="0" w:tplc="EE528918">
      <w:start w:val="1"/>
      <w:numFmt w:val="lowerLetter"/>
      <w:lvlText w:val="%1)"/>
      <w:lvlJc w:val="left"/>
      <w:pPr>
        <w:ind w:left="2421" w:hanging="360"/>
      </w:pPr>
      <w:rPr>
        <w:b/>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7">
    <w:nsid w:val="49783D32"/>
    <w:multiLevelType w:val="hybridMultilevel"/>
    <w:tmpl w:val="13E6B84A"/>
    <w:lvl w:ilvl="0" w:tplc="260C06C0">
      <w:start w:val="1"/>
      <w:numFmt w:val="decimal"/>
      <w:lvlText w:val="%1)"/>
      <w:lvlJc w:val="left"/>
      <w:pPr>
        <w:ind w:left="2460" w:hanging="360"/>
      </w:pPr>
      <w:rPr>
        <w:rFonts w:ascii="Arial" w:hAnsi="Arial" w:cs="Arial" w:hint="default"/>
        <w:b w:val="0"/>
        <w:bCs w:val="0"/>
        <w:color w:val="auto"/>
      </w:rPr>
    </w:lvl>
    <w:lvl w:ilvl="1" w:tplc="04090019">
      <w:start w:val="1"/>
      <w:numFmt w:val="lowerLetter"/>
      <w:lvlText w:val="%2."/>
      <w:lvlJc w:val="left"/>
      <w:pPr>
        <w:ind w:left="3180" w:hanging="360"/>
      </w:pPr>
    </w:lvl>
    <w:lvl w:ilvl="2" w:tplc="0409001B">
      <w:start w:val="1"/>
      <w:numFmt w:val="lowerRoman"/>
      <w:lvlText w:val="%3."/>
      <w:lvlJc w:val="right"/>
      <w:pPr>
        <w:ind w:left="3900" w:hanging="180"/>
      </w:pPr>
    </w:lvl>
    <w:lvl w:ilvl="3" w:tplc="0409000F">
      <w:start w:val="1"/>
      <w:numFmt w:val="decimal"/>
      <w:lvlText w:val="%4."/>
      <w:lvlJc w:val="left"/>
      <w:pPr>
        <w:ind w:left="4620" w:hanging="360"/>
      </w:pPr>
    </w:lvl>
    <w:lvl w:ilvl="4" w:tplc="04090019">
      <w:start w:val="1"/>
      <w:numFmt w:val="lowerLetter"/>
      <w:lvlText w:val="%5."/>
      <w:lvlJc w:val="left"/>
      <w:pPr>
        <w:ind w:left="5340" w:hanging="360"/>
      </w:pPr>
    </w:lvl>
    <w:lvl w:ilvl="5" w:tplc="0409001B">
      <w:start w:val="1"/>
      <w:numFmt w:val="lowerRoman"/>
      <w:lvlText w:val="%6."/>
      <w:lvlJc w:val="right"/>
      <w:pPr>
        <w:ind w:left="6060" w:hanging="180"/>
      </w:pPr>
    </w:lvl>
    <w:lvl w:ilvl="6" w:tplc="0409000F">
      <w:start w:val="1"/>
      <w:numFmt w:val="decimal"/>
      <w:lvlText w:val="%7."/>
      <w:lvlJc w:val="left"/>
      <w:pPr>
        <w:ind w:left="6780" w:hanging="360"/>
      </w:pPr>
    </w:lvl>
    <w:lvl w:ilvl="7" w:tplc="04090019">
      <w:start w:val="1"/>
      <w:numFmt w:val="lowerLetter"/>
      <w:lvlText w:val="%8."/>
      <w:lvlJc w:val="left"/>
      <w:pPr>
        <w:ind w:left="7500" w:hanging="360"/>
      </w:pPr>
    </w:lvl>
    <w:lvl w:ilvl="8" w:tplc="0409001B">
      <w:start w:val="1"/>
      <w:numFmt w:val="lowerRoman"/>
      <w:lvlText w:val="%9."/>
      <w:lvlJc w:val="right"/>
      <w:pPr>
        <w:ind w:left="8220" w:hanging="180"/>
      </w:pPr>
    </w:lvl>
  </w:abstractNum>
  <w:abstractNum w:abstractNumId="68">
    <w:nsid w:val="4A573C7A"/>
    <w:multiLevelType w:val="hybridMultilevel"/>
    <w:tmpl w:val="1406AF8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nsid w:val="4BD277CA"/>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70">
    <w:nsid w:val="4CE109F4"/>
    <w:multiLevelType w:val="hybridMultilevel"/>
    <w:tmpl w:val="6ECC04E0"/>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1">
    <w:nsid w:val="4DC41FF8"/>
    <w:multiLevelType w:val="hybridMultilevel"/>
    <w:tmpl w:val="9C9A51F0"/>
    <w:lvl w:ilvl="0" w:tplc="F560E922">
      <w:start w:val="1"/>
      <w:numFmt w:val="decimal"/>
      <w:lvlText w:val="%1)"/>
      <w:lvlJc w:val="left"/>
      <w:pPr>
        <w:ind w:left="2204"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nsid w:val="4F1A711F"/>
    <w:multiLevelType w:val="hybridMultilevel"/>
    <w:tmpl w:val="91FA967E"/>
    <w:lvl w:ilvl="0" w:tplc="901E3D34">
      <w:start w:val="1"/>
      <w:numFmt w:val="decimal"/>
      <w:lvlText w:val="%1)"/>
      <w:lvlJc w:val="left"/>
      <w:pPr>
        <w:ind w:left="2988" w:hanging="360"/>
      </w:pPr>
      <w:rPr>
        <w:rFonts w:ascii="Arial" w:hAnsi="Arial" w:hint="default"/>
      </w:r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73">
    <w:nsid w:val="51851405"/>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74">
    <w:nsid w:val="51D94649"/>
    <w:multiLevelType w:val="hybridMultilevel"/>
    <w:tmpl w:val="CC5A56A6"/>
    <w:lvl w:ilvl="0" w:tplc="04090019">
      <w:start w:val="1"/>
      <w:numFmt w:val="lowerLetter"/>
      <w:lvlText w:val="%1."/>
      <w:lvlJc w:val="left"/>
      <w:pPr>
        <w:ind w:left="2460" w:hanging="360"/>
      </w:pPr>
    </w:lvl>
    <w:lvl w:ilvl="1" w:tplc="04090019">
      <w:start w:val="1"/>
      <w:numFmt w:val="lowerLetter"/>
      <w:lvlText w:val="%2."/>
      <w:lvlJc w:val="left"/>
      <w:pPr>
        <w:ind w:left="3180" w:hanging="360"/>
      </w:pPr>
    </w:lvl>
    <w:lvl w:ilvl="2" w:tplc="0409001B">
      <w:start w:val="1"/>
      <w:numFmt w:val="lowerRoman"/>
      <w:lvlText w:val="%3."/>
      <w:lvlJc w:val="right"/>
      <w:pPr>
        <w:ind w:left="3900" w:hanging="180"/>
      </w:pPr>
    </w:lvl>
    <w:lvl w:ilvl="3" w:tplc="0409000F">
      <w:start w:val="1"/>
      <w:numFmt w:val="decimal"/>
      <w:lvlText w:val="%4."/>
      <w:lvlJc w:val="left"/>
      <w:pPr>
        <w:ind w:left="4620" w:hanging="360"/>
      </w:pPr>
    </w:lvl>
    <w:lvl w:ilvl="4" w:tplc="04090019">
      <w:start w:val="1"/>
      <w:numFmt w:val="lowerLetter"/>
      <w:lvlText w:val="%5."/>
      <w:lvlJc w:val="left"/>
      <w:pPr>
        <w:ind w:left="5340" w:hanging="360"/>
      </w:pPr>
    </w:lvl>
    <w:lvl w:ilvl="5" w:tplc="0409001B">
      <w:start w:val="1"/>
      <w:numFmt w:val="lowerRoman"/>
      <w:lvlText w:val="%6."/>
      <w:lvlJc w:val="right"/>
      <w:pPr>
        <w:ind w:left="6060" w:hanging="180"/>
      </w:pPr>
    </w:lvl>
    <w:lvl w:ilvl="6" w:tplc="0409000F">
      <w:start w:val="1"/>
      <w:numFmt w:val="decimal"/>
      <w:lvlText w:val="%7."/>
      <w:lvlJc w:val="left"/>
      <w:pPr>
        <w:ind w:left="6780" w:hanging="360"/>
      </w:pPr>
    </w:lvl>
    <w:lvl w:ilvl="7" w:tplc="04090019">
      <w:start w:val="1"/>
      <w:numFmt w:val="lowerLetter"/>
      <w:lvlText w:val="%8."/>
      <w:lvlJc w:val="left"/>
      <w:pPr>
        <w:ind w:left="7500" w:hanging="360"/>
      </w:pPr>
    </w:lvl>
    <w:lvl w:ilvl="8" w:tplc="0409001B">
      <w:start w:val="1"/>
      <w:numFmt w:val="lowerRoman"/>
      <w:lvlText w:val="%9."/>
      <w:lvlJc w:val="right"/>
      <w:pPr>
        <w:ind w:left="8220" w:hanging="180"/>
      </w:pPr>
    </w:lvl>
  </w:abstractNum>
  <w:abstractNum w:abstractNumId="75">
    <w:nsid w:val="53B57BE3"/>
    <w:multiLevelType w:val="hybridMultilevel"/>
    <w:tmpl w:val="0540E520"/>
    <w:lvl w:ilvl="0" w:tplc="0409000B">
      <w:start w:val="1"/>
      <w:numFmt w:val="bullet"/>
      <w:lvlText w:val=""/>
      <w:lvlJc w:val="left"/>
      <w:pPr>
        <w:ind w:left="5115" w:hanging="360"/>
      </w:pPr>
      <w:rPr>
        <w:rFonts w:ascii="Wingdings" w:hAnsi="Wingdings" w:hint="default"/>
      </w:rPr>
    </w:lvl>
    <w:lvl w:ilvl="1" w:tplc="04090003" w:tentative="1">
      <w:start w:val="1"/>
      <w:numFmt w:val="bullet"/>
      <w:lvlText w:val="o"/>
      <w:lvlJc w:val="left"/>
      <w:pPr>
        <w:ind w:left="5835" w:hanging="360"/>
      </w:pPr>
      <w:rPr>
        <w:rFonts w:ascii="Courier New" w:hAnsi="Courier New" w:cs="Courier New" w:hint="default"/>
      </w:rPr>
    </w:lvl>
    <w:lvl w:ilvl="2" w:tplc="04090005" w:tentative="1">
      <w:start w:val="1"/>
      <w:numFmt w:val="bullet"/>
      <w:lvlText w:val=""/>
      <w:lvlJc w:val="left"/>
      <w:pPr>
        <w:ind w:left="6555" w:hanging="360"/>
      </w:pPr>
      <w:rPr>
        <w:rFonts w:ascii="Wingdings" w:hAnsi="Wingdings" w:hint="default"/>
      </w:rPr>
    </w:lvl>
    <w:lvl w:ilvl="3" w:tplc="04090001" w:tentative="1">
      <w:start w:val="1"/>
      <w:numFmt w:val="bullet"/>
      <w:lvlText w:val=""/>
      <w:lvlJc w:val="left"/>
      <w:pPr>
        <w:ind w:left="7275" w:hanging="360"/>
      </w:pPr>
      <w:rPr>
        <w:rFonts w:ascii="Symbol" w:hAnsi="Symbol" w:hint="default"/>
      </w:rPr>
    </w:lvl>
    <w:lvl w:ilvl="4" w:tplc="04090003" w:tentative="1">
      <w:start w:val="1"/>
      <w:numFmt w:val="bullet"/>
      <w:lvlText w:val="o"/>
      <w:lvlJc w:val="left"/>
      <w:pPr>
        <w:ind w:left="7995" w:hanging="360"/>
      </w:pPr>
      <w:rPr>
        <w:rFonts w:ascii="Courier New" w:hAnsi="Courier New" w:cs="Courier New" w:hint="default"/>
      </w:rPr>
    </w:lvl>
    <w:lvl w:ilvl="5" w:tplc="04090005" w:tentative="1">
      <w:start w:val="1"/>
      <w:numFmt w:val="bullet"/>
      <w:lvlText w:val=""/>
      <w:lvlJc w:val="left"/>
      <w:pPr>
        <w:ind w:left="8715" w:hanging="360"/>
      </w:pPr>
      <w:rPr>
        <w:rFonts w:ascii="Wingdings" w:hAnsi="Wingdings" w:hint="default"/>
      </w:rPr>
    </w:lvl>
    <w:lvl w:ilvl="6" w:tplc="04090001" w:tentative="1">
      <w:start w:val="1"/>
      <w:numFmt w:val="bullet"/>
      <w:lvlText w:val=""/>
      <w:lvlJc w:val="left"/>
      <w:pPr>
        <w:ind w:left="9435" w:hanging="360"/>
      </w:pPr>
      <w:rPr>
        <w:rFonts w:ascii="Symbol" w:hAnsi="Symbol" w:hint="default"/>
      </w:rPr>
    </w:lvl>
    <w:lvl w:ilvl="7" w:tplc="04090003" w:tentative="1">
      <w:start w:val="1"/>
      <w:numFmt w:val="bullet"/>
      <w:lvlText w:val="o"/>
      <w:lvlJc w:val="left"/>
      <w:pPr>
        <w:ind w:left="10155" w:hanging="360"/>
      </w:pPr>
      <w:rPr>
        <w:rFonts w:ascii="Courier New" w:hAnsi="Courier New" w:cs="Courier New" w:hint="default"/>
      </w:rPr>
    </w:lvl>
    <w:lvl w:ilvl="8" w:tplc="04090005" w:tentative="1">
      <w:start w:val="1"/>
      <w:numFmt w:val="bullet"/>
      <w:lvlText w:val=""/>
      <w:lvlJc w:val="left"/>
      <w:pPr>
        <w:ind w:left="10875" w:hanging="360"/>
      </w:pPr>
      <w:rPr>
        <w:rFonts w:ascii="Wingdings" w:hAnsi="Wingdings" w:hint="default"/>
      </w:rPr>
    </w:lvl>
  </w:abstractNum>
  <w:abstractNum w:abstractNumId="76">
    <w:nsid w:val="542D7C7F"/>
    <w:multiLevelType w:val="hybridMultilevel"/>
    <w:tmpl w:val="EA70525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7">
    <w:nsid w:val="54AD2686"/>
    <w:multiLevelType w:val="hybridMultilevel"/>
    <w:tmpl w:val="9C9A51F0"/>
    <w:lvl w:ilvl="0" w:tplc="F560E922">
      <w:start w:val="1"/>
      <w:numFmt w:val="decimal"/>
      <w:lvlText w:val="%1)"/>
      <w:lvlJc w:val="left"/>
      <w:pPr>
        <w:ind w:left="2204"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nsid w:val="54D36CE6"/>
    <w:multiLevelType w:val="hybridMultilevel"/>
    <w:tmpl w:val="15108520"/>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9">
    <w:nsid w:val="563D2F82"/>
    <w:multiLevelType w:val="hybridMultilevel"/>
    <w:tmpl w:val="27CE55BE"/>
    <w:lvl w:ilvl="0" w:tplc="C1185F86">
      <w:start w:val="1"/>
      <w:numFmt w:val="decimal"/>
      <w:lvlText w:val="%1."/>
      <w:lvlJc w:val="left"/>
      <w:pPr>
        <w:tabs>
          <w:tab w:val="num" w:pos="1287"/>
        </w:tabs>
        <w:ind w:left="1287" w:hanging="454"/>
      </w:pPr>
      <w:rPr>
        <w:rFonts w:hint="default"/>
        <w:b w:val="0"/>
        <w:bCs w:val="0"/>
        <w:color w:val="auto"/>
      </w:rPr>
    </w:lvl>
    <w:lvl w:ilvl="1" w:tplc="FFFFFFFF">
      <w:start w:val="1"/>
      <w:numFmt w:val="lowerLetter"/>
      <w:lvlText w:val="%2)"/>
      <w:lvlJc w:val="left"/>
      <w:pPr>
        <w:tabs>
          <w:tab w:val="num" w:pos="2160"/>
        </w:tabs>
        <w:ind w:left="2160" w:hanging="360"/>
      </w:pPr>
      <w:rPr>
        <w:rFonts w:hint="default"/>
      </w:rPr>
    </w:lvl>
    <w:lvl w:ilvl="2" w:tplc="4D90F4BE">
      <w:start w:val="1"/>
      <w:numFmt w:val="lowerLetter"/>
      <w:lvlText w:val="%3."/>
      <w:lvlJc w:val="left"/>
      <w:pPr>
        <w:tabs>
          <w:tab w:val="num" w:pos="3150"/>
        </w:tabs>
        <w:ind w:left="3150" w:hanging="450"/>
      </w:pPr>
      <w:rPr>
        <w:rFonts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80">
    <w:nsid w:val="56C918BA"/>
    <w:multiLevelType w:val="hybridMultilevel"/>
    <w:tmpl w:val="788AE46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nsid w:val="575F2B83"/>
    <w:multiLevelType w:val="hybridMultilevel"/>
    <w:tmpl w:val="1402E2EA"/>
    <w:lvl w:ilvl="0" w:tplc="700AB8B2">
      <w:start w:val="1"/>
      <w:numFmt w:val="bullet"/>
      <w:lvlText w:val=""/>
      <w:lvlJc w:val="left"/>
      <w:pPr>
        <w:ind w:left="4689" w:hanging="360"/>
      </w:pPr>
      <w:rPr>
        <w:rFonts w:ascii="Symbol" w:hAnsi="Symbol" w:hint="default"/>
        <w:b w:val="0"/>
        <w:sz w:val="18"/>
        <w:szCs w:val="18"/>
      </w:rPr>
    </w:lvl>
    <w:lvl w:ilvl="1" w:tplc="04090003" w:tentative="1">
      <w:start w:val="1"/>
      <w:numFmt w:val="bullet"/>
      <w:lvlText w:val="o"/>
      <w:lvlJc w:val="left"/>
      <w:pPr>
        <w:ind w:left="5409" w:hanging="360"/>
      </w:pPr>
      <w:rPr>
        <w:rFonts w:ascii="Courier New" w:hAnsi="Courier New" w:cs="Courier New" w:hint="default"/>
      </w:rPr>
    </w:lvl>
    <w:lvl w:ilvl="2" w:tplc="04090005" w:tentative="1">
      <w:start w:val="1"/>
      <w:numFmt w:val="bullet"/>
      <w:lvlText w:val=""/>
      <w:lvlJc w:val="left"/>
      <w:pPr>
        <w:ind w:left="6129" w:hanging="360"/>
      </w:pPr>
      <w:rPr>
        <w:rFonts w:ascii="Wingdings" w:hAnsi="Wingdings" w:hint="default"/>
      </w:rPr>
    </w:lvl>
    <w:lvl w:ilvl="3" w:tplc="04090001" w:tentative="1">
      <w:start w:val="1"/>
      <w:numFmt w:val="bullet"/>
      <w:lvlText w:val=""/>
      <w:lvlJc w:val="left"/>
      <w:pPr>
        <w:ind w:left="6849" w:hanging="360"/>
      </w:pPr>
      <w:rPr>
        <w:rFonts w:ascii="Symbol" w:hAnsi="Symbol" w:hint="default"/>
      </w:rPr>
    </w:lvl>
    <w:lvl w:ilvl="4" w:tplc="04090003" w:tentative="1">
      <w:start w:val="1"/>
      <w:numFmt w:val="bullet"/>
      <w:lvlText w:val="o"/>
      <w:lvlJc w:val="left"/>
      <w:pPr>
        <w:ind w:left="7569" w:hanging="360"/>
      </w:pPr>
      <w:rPr>
        <w:rFonts w:ascii="Courier New" w:hAnsi="Courier New" w:cs="Courier New" w:hint="default"/>
      </w:rPr>
    </w:lvl>
    <w:lvl w:ilvl="5" w:tplc="04090005" w:tentative="1">
      <w:start w:val="1"/>
      <w:numFmt w:val="bullet"/>
      <w:lvlText w:val=""/>
      <w:lvlJc w:val="left"/>
      <w:pPr>
        <w:ind w:left="8289" w:hanging="360"/>
      </w:pPr>
      <w:rPr>
        <w:rFonts w:ascii="Wingdings" w:hAnsi="Wingdings" w:hint="default"/>
      </w:rPr>
    </w:lvl>
    <w:lvl w:ilvl="6" w:tplc="04090001" w:tentative="1">
      <w:start w:val="1"/>
      <w:numFmt w:val="bullet"/>
      <w:lvlText w:val=""/>
      <w:lvlJc w:val="left"/>
      <w:pPr>
        <w:ind w:left="9009" w:hanging="360"/>
      </w:pPr>
      <w:rPr>
        <w:rFonts w:ascii="Symbol" w:hAnsi="Symbol" w:hint="default"/>
      </w:rPr>
    </w:lvl>
    <w:lvl w:ilvl="7" w:tplc="04090003" w:tentative="1">
      <w:start w:val="1"/>
      <w:numFmt w:val="bullet"/>
      <w:lvlText w:val="o"/>
      <w:lvlJc w:val="left"/>
      <w:pPr>
        <w:ind w:left="9729" w:hanging="360"/>
      </w:pPr>
      <w:rPr>
        <w:rFonts w:ascii="Courier New" w:hAnsi="Courier New" w:cs="Courier New" w:hint="default"/>
      </w:rPr>
    </w:lvl>
    <w:lvl w:ilvl="8" w:tplc="04090005" w:tentative="1">
      <w:start w:val="1"/>
      <w:numFmt w:val="bullet"/>
      <w:lvlText w:val=""/>
      <w:lvlJc w:val="left"/>
      <w:pPr>
        <w:ind w:left="10449" w:hanging="360"/>
      </w:pPr>
      <w:rPr>
        <w:rFonts w:ascii="Wingdings" w:hAnsi="Wingdings" w:hint="default"/>
      </w:rPr>
    </w:lvl>
  </w:abstractNum>
  <w:abstractNum w:abstractNumId="82">
    <w:nsid w:val="580A3FEF"/>
    <w:multiLevelType w:val="hybridMultilevel"/>
    <w:tmpl w:val="306638CE"/>
    <w:lvl w:ilvl="0" w:tplc="D6C0171A">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3">
    <w:nsid w:val="58A86DED"/>
    <w:multiLevelType w:val="hybridMultilevel"/>
    <w:tmpl w:val="A0DC8316"/>
    <w:lvl w:ilvl="0" w:tplc="04090013">
      <w:start w:val="1"/>
      <w:numFmt w:val="upperRoman"/>
      <w:lvlText w:val="%1."/>
      <w:lvlJc w:val="right"/>
      <w:pPr>
        <w:tabs>
          <w:tab w:val="num" w:pos="180"/>
        </w:tabs>
        <w:ind w:left="180" w:hanging="180"/>
      </w:pPr>
    </w:lvl>
    <w:lvl w:ilvl="1" w:tplc="5E8CAA98">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4">
    <w:nsid w:val="5B453648"/>
    <w:multiLevelType w:val="hybridMultilevel"/>
    <w:tmpl w:val="106A14E6"/>
    <w:lvl w:ilvl="0" w:tplc="77D83A8E">
      <w:start w:val="1"/>
      <w:numFmt w:val="lowerLetter"/>
      <w:lvlText w:val="%1)"/>
      <w:lvlJc w:val="left"/>
      <w:pPr>
        <w:ind w:left="2138" w:hanging="360"/>
      </w:pPr>
      <w:rPr>
        <w:rFonts w:ascii="Arial" w:eastAsia="Times New Roman" w:hAnsi="Arial" w:cs="Arial"/>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5">
    <w:nsid w:val="5C22473E"/>
    <w:multiLevelType w:val="hybridMultilevel"/>
    <w:tmpl w:val="C9229E0C"/>
    <w:lvl w:ilvl="0" w:tplc="7A185BB0">
      <w:start w:val="1"/>
      <w:numFmt w:val="lowerLetter"/>
      <w:lvlText w:val="%1)"/>
      <w:lvlJc w:val="left"/>
      <w:pPr>
        <w:ind w:left="45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E9B38B7"/>
    <w:multiLevelType w:val="hybridMultilevel"/>
    <w:tmpl w:val="E93AF792"/>
    <w:lvl w:ilvl="0" w:tplc="22E88750">
      <w:start w:val="1"/>
      <w:numFmt w:val="lowerLetter"/>
      <w:lvlText w:val="%1."/>
      <w:lvlJc w:val="left"/>
      <w:pPr>
        <w:ind w:left="2204" w:hanging="360"/>
      </w:pPr>
      <w:rPr>
        <w:rFonts w:ascii="Arial" w:hAnsi="Arial" w:cs="Arial" w:hint="default"/>
        <w:b w:val="0"/>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7">
    <w:nsid w:val="5EA249B2"/>
    <w:multiLevelType w:val="hybridMultilevel"/>
    <w:tmpl w:val="D3BC4CBE"/>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8">
    <w:nsid w:val="5EE127EE"/>
    <w:multiLevelType w:val="hybridMultilevel"/>
    <w:tmpl w:val="EDA6B45E"/>
    <w:lvl w:ilvl="0" w:tplc="2696D192">
      <w:start w:val="1"/>
      <w:numFmt w:val="decimal"/>
      <w:lvlText w:val="(%1)"/>
      <w:lvlJc w:val="left"/>
      <w:pPr>
        <w:ind w:left="3600" w:hanging="360"/>
      </w:pPr>
      <w:rPr>
        <w:rFonts w:hint="default"/>
        <w:b w:val="0"/>
        <w:bCs w:val="0"/>
        <w:color w:val="auto"/>
        <w:sz w:val="24"/>
        <w:szCs w:val="24"/>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89">
    <w:nsid w:val="631F66DE"/>
    <w:multiLevelType w:val="hybridMultilevel"/>
    <w:tmpl w:val="2702DCF4"/>
    <w:lvl w:ilvl="0" w:tplc="6F54605E">
      <w:start w:val="1"/>
      <w:numFmt w:val="lowerLetter"/>
      <w:lvlText w:val="%1."/>
      <w:lvlJc w:val="left"/>
      <w:pPr>
        <w:ind w:left="2460" w:hanging="360"/>
      </w:pPr>
      <w:rPr>
        <w:b w:val="0"/>
        <w:bCs w:val="0"/>
      </w:rPr>
    </w:lvl>
    <w:lvl w:ilvl="1" w:tplc="E76E11F8">
      <w:start w:val="1"/>
      <w:numFmt w:val="decimal"/>
      <w:lvlText w:val="%2)"/>
      <w:lvlJc w:val="left"/>
      <w:pPr>
        <w:tabs>
          <w:tab w:val="num" w:pos="3180"/>
        </w:tabs>
        <w:ind w:left="3180" w:hanging="360"/>
      </w:pPr>
      <w:rPr>
        <w:rFonts w:hint="default"/>
        <w:b w:val="0"/>
        <w:bCs w:val="0"/>
      </w:rPr>
    </w:lvl>
    <w:lvl w:ilvl="2" w:tplc="11E00D6C">
      <w:start w:val="1"/>
      <w:numFmt w:val="lowerLetter"/>
      <w:lvlText w:val="%3)"/>
      <w:lvlJc w:val="left"/>
      <w:pPr>
        <w:tabs>
          <w:tab w:val="num" w:pos="4080"/>
        </w:tabs>
        <w:ind w:left="4080" w:hanging="360"/>
      </w:pPr>
      <w:rPr>
        <w:rFonts w:hint="default"/>
        <w:b w:val="0"/>
        <w:bCs w:val="0"/>
      </w:rPr>
    </w:lvl>
    <w:lvl w:ilvl="3" w:tplc="2696D192">
      <w:start w:val="1"/>
      <w:numFmt w:val="decimal"/>
      <w:lvlText w:val="(%4)"/>
      <w:lvlJc w:val="left"/>
      <w:pPr>
        <w:tabs>
          <w:tab w:val="num" w:pos="4620"/>
        </w:tabs>
        <w:ind w:left="4620" w:hanging="360"/>
      </w:pPr>
      <w:rPr>
        <w:rFonts w:hint="default"/>
        <w:b w:val="0"/>
        <w:bCs w:val="0"/>
      </w:rPr>
    </w:lvl>
    <w:lvl w:ilvl="4" w:tplc="1B38B410">
      <w:start w:val="1"/>
      <w:numFmt w:val="lowerLetter"/>
      <w:lvlText w:val="(%5)"/>
      <w:lvlJc w:val="left"/>
      <w:pPr>
        <w:tabs>
          <w:tab w:val="num" w:pos="5340"/>
        </w:tabs>
        <w:ind w:left="5340" w:hanging="360"/>
      </w:pPr>
      <w:rPr>
        <w:rFonts w:hint="default"/>
        <w:b w:val="0"/>
        <w:bCs w:val="0"/>
      </w:rPr>
    </w:lvl>
    <w:lvl w:ilvl="5" w:tplc="73D87F70">
      <w:start w:val="1"/>
      <w:numFmt w:val="bullet"/>
      <w:lvlText w:val="–"/>
      <w:lvlJc w:val="left"/>
      <w:pPr>
        <w:tabs>
          <w:tab w:val="num" w:pos="6240"/>
        </w:tabs>
        <w:ind w:left="6240" w:hanging="360"/>
      </w:pPr>
      <w:rPr>
        <w:rFonts w:ascii="Courier New" w:hAnsi="Courier New" w:cs="Courier New" w:hint="default"/>
        <w:b w:val="0"/>
        <w:bCs w:val="0"/>
      </w:rPr>
    </w:lvl>
    <w:lvl w:ilvl="6" w:tplc="0409000F">
      <w:start w:val="1"/>
      <w:numFmt w:val="decimal"/>
      <w:lvlText w:val="%7."/>
      <w:lvlJc w:val="left"/>
      <w:pPr>
        <w:ind w:left="6780" w:hanging="360"/>
      </w:pPr>
    </w:lvl>
    <w:lvl w:ilvl="7" w:tplc="04090019">
      <w:start w:val="1"/>
      <w:numFmt w:val="lowerLetter"/>
      <w:lvlText w:val="%8."/>
      <w:lvlJc w:val="left"/>
      <w:pPr>
        <w:ind w:left="7500" w:hanging="360"/>
      </w:pPr>
    </w:lvl>
    <w:lvl w:ilvl="8" w:tplc="0409001B">
      <w:start w:val="1"/>
      <w:numFmt w:val="lowerRoman"/>
      <w:lvlText w:val="%9."/>
      <w:lvlJc w:val="right"/>
      <w:pPr>
        <w:ind w:left="8220" w:hanging="180"/>
      </w:pPr>
    </w:lvl>
  </w:abstractNum>
  <w:abstractNum w:abstractNumId="90">
    <w:nsid w:val="63851F0A"/>
    <w:multiLevelType w:val="hybridMultilevel"/>
    <w:tmpl w:val="B4A22FDC"/>
    <w:lvl w:ilvl="0" w:tplc="167E3A10">
      <w:start w:val="1"/>
      <w:numFmt w:val="lowerLetter"/>
      <w:lvlText w:val="%1)"/>
      <w:lvlJc w:val="left"/>
      <w:pPr>
        <w:tabs>
          <w:tab w:val="num" w:pos="5040"/>
        </w:tabs>
        <w:ind w:left="5040" w:hanging="360"/>
      </w:pPr>
      <w:rPr>
        <w:rFonts w:hint="default"/>
        <w:b w:val="0"/>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1">
    <w:nsid w:val="649A38C9"/>
    <w:multiLevelType w:val="hybridMultilevel"/>
    <w:tmpl w:val="72AEEBC6"/>
    <w:lvl w:ilvl="0" w:tplc="5E8CAA98">
      <w:start w:val="1"/>
      <w:numFmt w:val="lowerLetter"/>
      <w:lvlText w:val="(%1)"/>
      <w:lvlJc w:val="left"/>
      <w:pPr>
        <w:ind w:left="2988" w:hanging="360"/>
      </w:pPr>
      <w:rPr>
        <w:rFonts w:hint="default"/>
      </w:r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abstractNum w:abstractNumId="92">
    <w:nsid w:val="64B00263"/>
    <w:multiLevelType w:val="hybridMultilevel"/>
    <w:tmpl w:val="9C9A51F0"/>
    <w:lvl w:ilvl="0" w:tplc="F560E922">
      <w:start w:val="1"/>
      <w:numFmt w:val="decimal"/>
      <w:lvlText w:val="%1)"/>
      <w:lvlJc w:val="left"/>
      <w:pPr>
        <w:ind w:left="2204"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nsid w:val="67003C47"/>
    <w:multiLevelType w:val="hybridMultilevel"/>
    <w:tmpl w:val="9C9A51F0"/>
    <w:lvl w:ilvl="0" w:tplc="F560E922">
      <w:start w:val="1"/>
      <w:numFmt w:val="decimal"/>
      <w:lvlText w:val="%1)"/>
      <w:lvlJc w:val="left"/>
      <w:pPr>
        <w:ind w:left="2204"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4">
    <w:nsid w:val="67E92C65"/>
    <w:multiLevelType w:val="hybridMultilevel"/>
    <w:tmpl w:val="51546246"/>
    <w:lvl w:ilvl="0" w:tplc="A1CA62F2">
      <w:start w:val="1"/>
      <w:numFmt w:val="decimal"/>
      <w:lvlText w:val="%1)"/>
      <w:lvlJc w:val="left"/>
      <w:pPr>
        <w:ind w:left="2160" w:hanging="360"/>
      </w:pPr>
      <w:rPr>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5">
    <w:nsid w:val="68252060"/>
    <w:multiLevelType w:val="hybridMultilevel"/>
    <w:tmpl w:val="F43E75AA"/>
    <w:lvl w:ilvl="0" w:tplc="9CDAE826">
      <w:start w:val="1"/>
      <w:numFmt w:val="lowerLetter"/>
      <w:lvlText w:val="%1)"/>
      <w:lvlJc w:val="left"/>
      <w:pPr>
        <w:ind w:left="2138" w:hanging="360"/>
      </w:pPr>
      <w:rPr>
        <w:b w:val="0"/>
        <w:color w:val="auto"/>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96">
    <w:nsid w:val="68CA4DD3"/>
    <w:multiLevelType w:val="hybridMultilevel"/>
    <w:tmpl w:val="1406AF8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7">
    <w:nsid w:val="68E73431"/>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98">
    <w:nsid w:val="6A9939BB"/>
    <w:multiLevelType w:val="hybridMultilevel"/>
    <w:tmpl w:val="F94C9366"/>
    <w:lvl w:ilvl="0" w:tplc="04090011">
      <w:start w:val="1"/>
      <w:numFmt w:val="decimal"/>
      <w:lvlText w:val="%1)"/>
      <w:lvlJc w:val="left"/>
      <w:pPr>
        <w:tabs>
          <w:tab w:val="num" w:pos="5040"/>
        </w:tabs>
        <w:ind w:left="5040" w:hanging="360"/>
      </w:pPr>
      <w:rPr>
        <w:rFonts w:hint="default"/>
        <w:b w:val="0"/>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3A4A70A4">
      <w:start w:val="1"/>
      <w:numFmt w:val="lowerLetter"/>
      <w:lvlText w:val="%6)"/>
      <w:lvlJc w:val="left"/>
      <w:pPr>
        <w:ind w:left="4140" w:hanging="180"/>
      </w:pPr>
      <w:rPr>
        <w:b w:val="0"/>
      </w:r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9">
    <w:nsid w:val="6B463762"/>
    <w:multiLevelType w:val="hybridMultilevel"/>
    <w:tmpl w:val="E93AF792"/>
    <w:lvl w:ilvl="0" w:tplc="22E88750">
      <w:start w:val="1"/>
      <w:numFmt w:val="lowerLetter"/>
      <w:lvlText w:val="%1."/>
      <w:lvlJc w:val="left"/>
      <w:pPr>
        <w:ind w:left="2204" w:hanging="360"/>
      </w:pPr>
      <w:rPr>
        <w:rFonts w:ascii="Arial" w:hAnsi="Arial" w:cs="Arial" w:hint="default"/>
        <w:b w:val="0"/>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nsid w:val="6C461127"/>
    <w:multiLevelType w:val="hybridMultilevel"/>
    <w:tmpl w:val="B4A22FDC"/>
    <w:lvl w:ilvl="0" w:tplc="167E3A10">
      <w:start w:val="1"/>
      <w:numFmt w:val="lowerLetter"/>
      <w:lvlText w:val="%1)"/>
      <w:lvlJc w:val="left"/>
      <w:pPr>
        <w:tabs>
          <w:tab w:val="num" w:pos="5040"/>
        </w:tabs>
        <w:ind w:left="5040" w:hanging="360"/>
      </w:pPr>
      <w:rPr>
        <w:rFonts w:hint="default"/>
        <w:b w:val="0"/>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1">
    <w:nsid w:val="6DB74C08"/>
    <w:multiLevelType w:val="hybridMultilevel"/>
    <w:tmpl w:val="D00871B6"/>
    <w:lvl w:ilvl="0" w:tplc="04090017">
      <w:start w:val="1"/>
      <w:numFmt w:val="lowerLetter"/>
      <w:lvlText w:val="%1)"/>
      <w:lvlJc w:val="left"/>
      <w:pPr>
        <w:ind w:left="1920"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2">
    <w:nsid w:val="6E9B7255"/>
    <w:multiLevelType w:val="hybridMultilevel"/>
    <w:tmpl w:val="E004755E"/>
    <w:lvl w:ilvl="0" w:tplc="700AB8B2">
      <w:start w:val="1"/>
      <w:numFmt w:val="bullet"/>
      <w:lvlText w:val=""/>
      <w:lvlJc w:val="left"/>
      <w:pPr>
        <w:ind w:left="4689" w:hanging="360"/>
      </w:pPr>
      <w:rPr>
        <w:rFonts w:ascii="Symbol" w:hAnsi="Symbol" w:hint="default"/>
        <w:b w:val="0"/>
        <w:sz w:val="18"/>
        <w:szCs w:val="18"/>
      </w:rPr>
    </w:lvl>
    <w:lvl w:ilvl="1" w:tplc="04090003" w:tentative="1">
      <w:start w:val="1"/>
      <w:numFmt w:val="bullet"/>
      <w:lvlText w:val="o"/>
      <w:lvlJc w:val="left"/>
      <w:pPr>
        <w:ind w:left="5409" w:hanging="360"/>
      </w:pPr>
      <w:rPr>
        <w:rFonts w:ascii="Courier New" w:hAnsi="Courier New" w:cs="Courier New" w:hint="default"/>
      </w:rPr>
    </w:lvl>
    <w:lvl w:ilvl="2" w:tplc="04090005" w:tentative="1">
      <w:start w:val="1"/>
      <w:numFmt w:val="bullet"/>
      <w:lvlText w:val=""/>
      <w:lvlJc w:val="left"/>
      <w:pPr>
        <w:ind w:left="6129" w:hanging="360"/>
      </w:pPr>
      <w:rPr>
        <w:rFonts w:ascii="Wingdings" w:hAnsi="Wingdings" w:hint="default"/>
      </w:rPr>
    </w:lvl>
    <w:lvl w:ilvl="3" w:tplc="04090001" w:tentative="1">
      <w:start w:val="1"/>
      <w:numFmt w:val="bullet"/>
      <w:lvlText w:val=""/>
      <w:lvlJc w:val="left"/>
      <w:pPr>
        <w:ind w:left="6849" w:hanging="360"/>
      </w:pPr>
      <w:rPr>
        <w:rFonts w:ascii="Symbol" w:hAnsi="Symbol" w:hint="default"/>
      </w:rPr>
    </w:lvl>
    <w:lvl w:ilvl="4" w:tplc="04090003" w:tentative="1">
      <w:start w:val="1"/>
      <w:numFmt w:val="bullet"/>
      <w:lvlText w:val="o"/>
      <w:lvlJc w:val="left"/>
      <w:pPr>
        <w:ind w:left="7569" w:hanging="360"/>
      </w:pPr>
      <w:rPr>
        <w:rFonts w:ascii="Courier New" w:hAnsi="Courier New" w:cs="Courier New" w:hint="default"/>
      </w:rPr>
    </w:lvl>
    <w:lvl w:ilvl="5" w:tplc="04090005" w:tentative="1">
      <w:start w:val="1"/>
      <w:numFmt w:val="bullet"/>
      <w:lvlText w:val=""/>
      <w:lvlJc w:val="left"/>
      <w:pPr>
        <w:ind w:left="8289" w:hanging="360"/>
      </w:pPr>
      <w:rPr>
        <w:rFonts w:ascii="Wingdings" w:hAnsi="Wingdings" w:hint="default"/>
      </w:rPr>
    </w:lvl>
    <w:lvl w:ilvl="6" w:tplc="04090001" w:tentative="1">
      <w:start w:val="1"/>
      <w:numFmt w:val="bullet"/>
      <w:lvlText w:val=""/>
      <w:lvlJc w:val="left"/>
      <w:pPr>
        <w:ind w:left="9009" w:hanging="360"/>
      </w:pPr>
      <w:rPr>
        <w:rFonts w:ascii="Symbol" w:hAnsi="Symbol" w:hint="default"/>
      </w:rPr>
    </w:lvl>
    <w:lvl w:ilvl="7" w:tplc="04090003" w:tentative="1">
      <w:start w:val="1"/>
      <w:numFmt w:val="bullet"/>
      <w:lvlText w:val="o"/>
      <w:lvlJc w:val="left"/>
      <w:pPr>
        <w:ind w:left="9729" w:hanging="360"/>
      </w:pPr>
      <w:rPr>
        <w:rFonts w:ascii="Courier New" w:hAnsi="Courier New" w:cs="Courier New" w:hint="default"/>
      </w:rPr>
    </w:lvl>
    <w:lvl w:ilvl="8" w:tplc="04090005" w:tentative="1">
      <w:start w:val="1"/>
      <w:numFmt w:val="bullet"/>
      <w:lvlText w:val=""/>
      <w:lvlJc w:val="left"/>
      <w:pPr>
        <w:ind w:left="10449" w:hanging="360"/>
      </w:pPr>
      <w:rPr>
        <w:rFonts w:ascii="Wingdings" w:hAnsi="Wingdings" w:hint="default"/>
      </w:rPr>
    </w:lvl>
  </w:abstractNum>
  <w:abstractNum w:abstractNumId="103">
    <w:nsid w:val="6FF3041A"/>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104">
    <w:nsid w:val="70497F07"/>
    <w:multiLevelType w:val="hybridMultilevel"/>
    <w:tmpl w:val="D558178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5">
    <w:nsid w:val="71AB73F1"/>
    <w:multiLevelType w:val="hybridMultilevel"/>
    <w:tmpl w:val="B3DEBCEA"/>
    <w:lvl w:ilvl="0" w:tplc="E870D3F4">
      <w:start w:val="2"/>
      <w:numFmt w:val="upperLetter"/>
      <w:lvlText w:val="%1."/>
      <w:lvlJc w:val="left"/>
      <w:pPr>
        <w:tabs>
          <w:tab w:val="num" w:pos="5040"/>
        </w:tabs>
        <w:ind w:left="5040" w:hanging="720"/>
      </w:pPr>
      <w:rPr>
        <w:rFonts w:hint="default"/>
        <w:b/>
      </w:rPr>
    </w:lvl>
    <w:lvl w:ilvl="1" w:tplc="99EA2AC4">
      <w:start w:val="4"/>
      <w:numFmt w:val="decimal"/>
      <w:lvlText w:val="%2."/>
      <w:lvlJc w:val="left"/>
      <w:pPr>
        <w:tabs>
          <w:tab w:val="num" w:pos="1440"/>
        </w:tabs>
        <w:ind w:left="1440" w:hanging="360"/>
      </w:pPr>
      <w:rPr>
        <w:rFonts w:hint="default"/>
        <w:b/>
      </w:rPr>
    </w:lvl>
    <w:lvl w:ilvl="2" w:tplc="04090011">
      <w:start w:val="1"/>
      <w:numFmt w:val="decimal"/>
      <w:lvlText w:val="%3)"/>
      <w:lvlJc w:val="left"/>
      <w:pPr>
        <w:tabs>
          <w:tab w:val="num" w:pos="2340"/>
        </w:tabs>
        <w:ind w:left="2340" w:hanging="360"/>
      </w:pPr>
      <w:rPr>
        <w:rFonts w:hint="default"/>
        <w:b w:val="0"/>
      </w:rPr>
    </w:lvl>
    <w:lvl w:ilvl="3" w:tplc="39584620">
      <w:start w:val="1"/>
      <w:numFmt w:val="decimal"/>
      <w:lvlText w:val="%4)"/>
      <w:lvlJc w:val="left"/>
      <w:pPr>
        <w:tabs>
          <w:tab w:val="num" w:pos="1440"/>
        </w:tabs>
        <w:ind w:left="1440" w:hanging="360"/>
      </w:pPr>
      <w:rPr>
        <w:rFonts w:hint="default"/>
        <w:b/>
        <w:sz w:val="24"/>
      </w:rPr>
    </w:lvl>
    <w:lvl w:ilvl="4" w:tplc="1914555E">
      <w:start w:val="1"/>
      <w:numFmt w:val="decimal"/>
      <w:lvlText w:val="(%5)"/>
      <w:lvlJc w:val="left"/>
      <w:pPr>
        <w:tabs>
          <w:tab w:val="num" w:pos="3600"/>
        </w:tabs>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6">
    <w:nsid w:val="72BB3975"/>
    <w:multiLevelType w:val="hybridMultilevel"/>
    <w:tmpl w:val="51546246"/>
    <w:lvl w:ilvl="0" w:tplc="A1CA62F2">
      <w:start w:val="1"/>
      <w:numFmt w:val="decimal"/>
      <w:lvlText w:val="%1)"/>
      <w:lvlJc w:val="left"/>
      <w:pPr>
        <w:ind w:left="2160" w:hanging="360"/>
      </w:pPr>
      <w:rPr>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7">
    <w:nsid w:val="73374339"/>
    <w:multiLevelType w:val="hybridMultilevel"/>
    <w:tmpl w:val="27CE55BE"/>
    <w:lvl w:ilvl="0" w:tplc="C1185F86">
      <w:start w:val="1"/>
      <w:numFmt w:val="decimal"/>
      <w:lvlText w:val="%1."/>
      <w:lvlJc w:val="left"/>
      <w:pPr>
        <w:tabs>
          <w:tab w:val="num" w:pos="1287"/>
        </w:tabs>
        <w:ind w:left="1287" w:hanging="454"/>
      </w:pPr>
      <w:rPr>
        <w:rFonts w:hint="default"/>
        <w:b w:val="0"/>
        <w:bCs w:val="0"/>
        <w:color w:val="auto"/>
      </w:rPr>
    </w:lvl>
    <w:lvl w:ilvl="1" w:tplc="FFFFFFFF">
      <w:start w:val="1"/>
      <w:numFmt w:val="lowerLetter"/>
      <w:lvlText w:val="%2)"/>
      <w:lvlJc w:val="left"/>
      <w:pPr>
        <w:tabs>
          <w:tab w:val="num" w:pos="2160"/>
        </w:tabs>
        <w:ind w:left="2160" w:hanging="360"/>
      </w:pPr>
      <w:rPr>
        <w:rFonts w:hint="default"/>
      </w:rPr>
    </w:lvl>
    <w:lvl w:ilvl="2" w:tplc="4D90F4BE">
      <w:start w:val="1"/>
      <w:numFmt w:val="lowerLetter"/>
      <w:lvlText w:val="%3."/>
      <w:lvlJc w:val="left"/>
      <w:pPr>
        <w:tabs>
          <w:tab w:val="num" w:pos="3150"/>
        </w:tabs>
        <w:ind w:left="3150" w:hanging="450"/>
      </w:pPr>
      <w:rPr>
        <w:rFonts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08">
    <w:nsid w:val="73513EF6"/>
    <w:multiLevelType w:val="hybridMultilevel"/>
    <w:tmpl w:val="27CE55BE"/>
    <w:lvl w:ilvl="0" w:tplc="C1185F86">
      <w:start w:val="1"/>
      <w:numFmt w:val="decimal"/>
      <w:lvlText w:val="%1."/>
      <w:lvlJc w:val="left"/>
      <w:pPr>
        <w:tabs>
          <w:tab w:val="num" w:pos="1287"/>
        </w:tabs>
        <w:ind w:left="1287" w:hanging="454"/>
      </w:pPr>
      <w:rPr>
        <w:rFonts w:hint="default"/>
        <w:b w:val="0"/>
        <w:bCs w:val="0"/>
        <w:color w:val="auto"/>
      </w:rPr>
    </w:lvl>
    <w:lvl w:ilvl="1" w:tplc="FFFFFFFF">
      <w:start w:val="1"/>
      <w:numFmt w:val="lowerLetter"/>
      <w:lvlText w:val="%2)"/>
      <w:lvlJc w:val="left"/>
      <w:pPr>
        <w:tabs>
          <w:tab w:val="num" w:pos="2160"/>
        </w:tabs>
        <w:ind w:left="2160" w:hanging="360"/>
      </w:pPr>
      <w:rPr>
        <w:rFonts w:hint="default"/>
      </w:rPr>
    </w:lvl>
    <w:lvl w:ilvl="2" w:tplc="4D90F4BE">
      <w:start w:val="1"/>
      <w:numFmt w:val="lowerLetter"/>
      <w:lvlText w:val="%3."/>
      <w:lvlJc w:val="left"/>
      <w:pPr>
        <w:tabs>
          <w:tab w:val="num" w:pos="3150"/>
        </w:tabs>
        <w:ind w:left="3150" w:hanging="450"/>
      </w:pPr>
      <w:rPr>
        <w:rFonts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09">
    <w:nsid w:val="74FD52A9"/>
    <w:multiLevelType w:val="hybridMultilevel"/>
    <w:tmpl w:val="898C23F2"/>
    <w:lvl w:ilvl="0" w:tplc="5F908F2E">
      <w:start w:val="1"/>
      <w:numFmt w:val="lowerLetter"/>
      <w:lvlText w:val="%1)"/>
      <w:lvlJc w:val="left"/>
      <w:pPr>
        <w:ind w:left="2564" w:hanging="360"/>
      </w:pPr>
      <w:rPr>
        <w:b w:val="0"/>
        <w:color w:val="auto"/>
      </w:r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110">
    <w:nsid w:val="7673647E"/>
    <w:multiLevelType w:val="hybridMultilevel"/>
    <w:tmpl w:val="E93AF792"/>
    <w:lvl w:ilvl="0" w:tplc="22E88750">
      <w:start w:val="1"/>
      <w:numFmt w:val="lowerLetter"/>
      <w:lvlText w:val="%1."/>
      <w:lvlJc w:val="left"/>
      <w:pPr>
        <w:ind w:left="2204" w:hanging="360"/>
      </w:pPr>
      <w:rPr>
        <w:rFonts w:ascii="Arial" w:hAnsi="Arial" w:cs="Arial" w:hint="default"/>
        <w:b w:val="0"/>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nsid w:val="785C337C"/>
    <w:multiLevelType w:val="hybridMultilevel"/>
    <w:tmpl w:val="9C9A51F0"/>
    <w:lvl w:ilvl="0" w:tplc="F560E922">
      <w:start w:val="1"/>
      <w:numFmt w:val="decimal"/>
      <w:lvlText w:val="%1)"/>
      <w:lvlJc w:val="left"/>
      <w:pPr>
        <w:ind w:left="2204"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2">
    <w:nsid w:val="79B909D1"/>
    <w:multiLevelType w:val="hybridMultilevel"/>
    <w:tmpl w:val="49C0C9E4"/>
    <w:lvl w:ilvl="0" w:tplc="B1FC8F46">
      <w:start w:val="1"/>
      <w:numFmt w:val="decimal"/>
      <w:lvlText w:val="%1)"/>
      <w:lvlJc w:val="left"/>
      <w:pPr>
        <w:ind w:left="2988" w:hanging="360"/>
      </w:pPr>
      <w:rPr>
        <w:rFonts w:ascii="Arial" w:hAnsi="Arial" w:cs="Arial" w:hint="default"/>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nsid w:val="79FF79F6"/>
    <w:multiLevelType w:val="hybridMultilevel"/>
    <w:tmpl w:val="27CE55BE"/>
    <w:lvl w:ilvl="0" w:tplc="C1185F86">
      <w:start w:val="1"/>
      <w:numFmt w:val="decimal"/>
      <w:lvlText w:val="%1."/>
      <w:lvlJc w:val="left"/>
      <w:pPr>
        <w:tabs>
          <w:tab w:val="num" w:pos="1287"/>
        </w:tabs>
        <w:ind w:left="1287" w:hanging="454"/>
      </w:pPr>
      <w:rPr>
        <w:rFonts w:hint="default"/>
        <w:b w:val="0"/>
        <w:bCs w:val="0"/>
        <w:color w:val="auto"/>
      </w:rPr>
    </w:lvl>
    <w:lvl w:ilvl="1" w:tplc="FFFFFFFF">
      <w:start w:val="1"/>
      <w:numFmt w:val="lowerLetter"/>
      <w:lvlText w:val="%2)"/>
      <w:lvlJc w:val="left"/>
      <w:pPr>
        <w:tabs>
          <w:tab w:val="num" w:pos="2160"/>
        </w:tabs>
        <w:ind w:left="2160" w:hanging="360"/>
      </w:pPr>
      <w:rPr>
        <w:rFonts w:hint="default"/>
      </w:rPr>
    </w:lvl>
    <w:lvl w:ilvl="2" w:tplc="4D90F4BE">
      <w:start w:val="1"/>
      <w:numFmt w:val="lowerLetter"/>
      <w:lvlText w:val="%3."/>
      <w:lvlJc w:val="left"/>
      <w:pPr>
        <w:tabs>
          <w:tab w:val="num" w:pos="3150"/>
        </w:tabs>
        <w:ind w:left="3150" w:hanging="450"/>
      </w:pPr>
      <w:rPr>
        <w:rFonts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14">
    <w:nsid w:val="7A1D7F79"/>
    <w:multiLevelType w:val="hybridMultilevel"/>
    <w:tmpl w:val="9C9A51F0"/>
    <w:lvl w:ilvl="0" w:tplc="F560E922">
      <w:start w:val="1"/>
      <w:numFmt w:val="decimal"/>
      <w:lvlText w:val="%1)"/>
      <w:lvlJc w:val="left"/>
      <w:pPr>
        <w:ind w:left="2204"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5">
    <w:nsid w:val="7CAE78A8"/>
    <w:multiLevelType w:val="hybridMultilevel"/>
    <w:tmpl w:val="51546246"/>
    <w:lvl w:ilvl="0" w:tplc="A1CA62F2">
      <w:start w:val="1"/>
      <w:numFmt w:val="decimal"/>
      <w:lvlText w:val="%1)"/>
      <w:lvlJc w:val="left"/>
      <w:pPr>
        <w:ind w:left="2160" w:hanging="360"/>
      </w:pPr>
      <w:rPr>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6">
    <w:nsid w:val="7D092710"/>
    <w:multiLevelType w:val="hybridMultilevel"/>
    <w:tmpl w:val="F5F0B840"/>
    <w:lvl w:ilvl="0" w:tplc="13866446">
      <w:start w:val="1"/>
      <w:numFmt w:val="lowerLetter"/>
      <w:lvlText w:val="%1)"/>
      <w:lvlJc w:val="left"/>
      <w:pPr>
        <w:ind w:left="2520" w:hanging="360"/>
      </w:pPr>
      <w:rPr>
        <w:rFonts w:ascii="Arial" w:hAnsi="Arial" w:cs="Arial" w:hint="default"/>
        <w:color w:val="auto"/>
      </w:rPr>
    </w:lvl>
    <w:lvl w:ilvl="1" w:tplc="04090019" w:tentative="1">
      <w:start w:val="1"/>
      <w:numFmt w:val="lowerLetter"/>
      <w:lvlText w:val="%2."/>
      <w:lvlJc w:val="left"/>
      <w:pPr>
        <w:ind w:left="3458" w:hanging="360"/>
      </w:pPr>
    </w:lvl>
    <w:lvl w:ilvl="2" w:tplc="0409001B" w:tentative="1">
      <w:start w:val="1"/>
      <w:numFmt w:val="lowerRoman"/>
      <w:lvlText w:val="%3."/>
      <w:lvlJc w:val="right"/>
      <w:pPr>
        <w:ind w:left="4178" w:hanging="180"/>
      </w:pPr>
    </w:lvl>
    <w:lvl w:ilvl="3" w:tplc="0409000F" w:tentative="1">
      <w:start w:val="1"/>
      <w:numFmt w:val="decimal"/>
      <w:lvlText w:val="%4."/>
      <w:lvlJc w:val="left"/>
      <w:pPr>
        <w:ind w:left="4898" w:hanging="360"/>
      </w:pPr>
    </w:lvl>
    <w:lvl w:ilvl="4" w:tplc="04090019" w:tentative="1">
      <w:start w:val="1"/>
      <w:numFmt w:val="lowerLetter"/>
      <w:lvlText w:val="%5."/>
      <w:lvlJc w:val="left"/>
      <w:pPr>
        <w:ind w:left="5618" w:hanging="360"/>
      </w:pPr>
    </w:lvl>
    <w:lvl w:ilvl="5" w:tplc="0409001B" w:tentative="1">
      <w:start w:val="1"/>
      <w:numFmt w:val="lowerRoman"/>
      <w:lvlText w:val="%6."/>
      <w:lvlJc w:val="right"/>
      <w:pPr>
        <w:ind w:left="6338" w:hanging="180"/>
      </w:pPr>
    </w:lvl>
    <w:lvl w:ilvl="6" w:tplc="0409000F" w:tentative="1">
      <w:start w:val="1"/>
      <w:numFmt w:val="decimal"/>
      <w:lvlText w:val="%7."/>
      <w:lvlJc w:val="left"/>
      <w:pPr>
        <w:ind w:left="7058" w:hanging="360"/>
      </w:pPr>
    </w:lvl>
    <w:lvl w:ilvl="7" w:tplc="04090019" w:tentative="1">
      <w:start w:val="1"/>
      <w:numFmt w:val="lowerLetter"/>
      <w:lvlText w:val="%8."/>
      <w:lvlJc w:val="left"/>
      <w:pPr>
        <w:ind w:left="7778" w:hanging="360"/>
      </w:pPr>
    </w:lvl>
    <w:lvl w:ilvl="8" w:tplc="0409001B" w:tentative="1">
      <w:start w:val="1"/>
      <w:numFmt w:val="lowerRoman"/>
      <w:lvlText w:val="%9."/>
      <w:lvlJc w:val="right"/>
      <w:pPr>
        <w:ind w:left="8498" w:hanging="180"/>
      </w:pPr>
    </w:lvl>
  </w:abstractNum>
  <w:abstractNum w:abstractNumId="117">
    <w:nsid w:val="7D266B73"/>
    <w:multiLevelType w:val="hybridMultilevel"/>
    <w:tmpl w:val="E93AF792"/>
    <w:lvl w:ilvl="0" w:tplc="22E88750">
      <w:start w:val="1"/>
      <w:numFmt w:val="lowerLetter"/>
      <w:lvlText w:val="%1."/>
      <w:lvlJc w:val="left"/>
      <w:pPr>
        <w:ind w:left="2204" w:hanging="360"/>
      </w:pPr>
      <w:rPr>
        <w:rFonts w:ascii="Arial" w:hAnsi="Arial" w:cs="Arial" w:hint="default"/>
        <w:b w:val="0"/>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8">
    <w:nsid w:val="7E6A7BB3"/>
    <w:multiLevelType w:val="hybridMultilevel"/>
    <w:tmpl w:val="51546246"/>
    <w:lvl w:ilvl="0" w:tplc="A1CA62F2">
      <w:start w:val="1"/>
      <w:numFmt w:val="decimal"/>
      <w:lvlText w:val="%1)"/>
      <w:lvlJc w:val="left"/>
      <w:pPr>
        <w:ind w:left="2160" w:hanging="360"/>
      </w:pPr>
      <w:rPr>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9">
    <w:nsid w:val="7EDD2F24"/>
    <w:multiLevelType w:val="hybridMultilevel"/>
    <w:tmpl w:val="D00871B6"/>
    <w:lvl w:ilvl="0" w:tplc="04090017">
      <w:start w:val="1"/>
      <w:numFmt w:val="lowerLetter"/>
      <w:lvlText w:val="%1)"/>
      <w:lvlJc w:val="left"/>
      <w:pPr>
        <w:ind w:left="1920"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0">
    <w:nsid w:val="7FBC28F6"/>
    <w:multiLevelType w:val="hybridMultilevel"/>
    <w:tmpl w:val="27CE55BE"/>
    <w:lvl w:ilvl="0" w:tplc="C1185F86">
      <w:start w:val="1"/>
      <w:numFmt w:val="decimal"/>
      <w:lvlText w:val="%1."/>
      <w:lvlJc w:val="left"/>
      <w:pPr>
        <w:tabs>
          <w:tab w:val="num" w:pos="1287"/>
        </w:tabs>
        <w:ind w:left="1287" w:hanging="454"/>
      </w:pPr>
      <w:rPr>
        <w:rFonts w:hint="default"/>
        <w:b w:val="0"/>
        <w:bCs w:val="0"/>
        <w:color w:val="auto"/>
      </w:rPr>
    </w:lvl>
    <w:lvl w:ilvl="1" w:tplc="FFFFFFFF">
      <w:start w:val="1"/>
      <w:numFmt w:val="lowerLetter"/>
      <w:lvlText w:val="%2)"/>
      <w:lvlJc w:val="left"/>
      <w:pPr>
        <w:tabs>
          <w:tab w:val="num" w:pos="2160"/>
        </w:tabs>
        <w:ind w:left="2160" w:hanging="360"/>
      </w:pPr>
      <w:rPr>
        <w:rFonts w:hint="default"/>
      </w:rPr>
    </w:lvl>
    <w:lvl w:ilvl="2" w:tplc="4D90F4BE">
      <w:start w:val="1"/>
      <w:numFmt w:val="lowerLetter"/>
      <w:lvlText w:val="%3."/>
      <w:lvlJc w:val="left"/>
      <w:pPr>
        <w:tabs>
          <w:tab w:val="num" w:pos="3150"/>
        </w:tabs>
        <w:ind w:left="3150" w:hanging="450"/>
      </w:pPr>
      <w:rPr>
        <w:rFonts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num w:numId="1">
    <w:abstractNumId w:val="120"/>
  </w:num>
  <w:num w:numId="2">
    <w:abstractNumId w:val="83"/>
  </w:num>
  <w:num w:numId="3">
    <w:abstractNumId w:val="23"/>
  </w:num>
  <w:num w:numId="4">
    <w:abstractNumId w:val="1"/>
  </w:num>
  <w:num w:numId="5">
    <w:abstractNumId w:val="62"/>
  </w:num>
  <w:num w:numId="6">
    <w:abstractNumId w:val="52"/>
  </w:num>
  <w:num w:numId="7">
    <w:abstractNumId w:val="89"/>
  </w:num>
  <w:num w:numId="8">
    <w:abstractNumId w:val="112"/>
  </w:num>
  <w:num w:numId="9">
    <w:abstractNumId w:val="24"/>
  </w:num>
  <w:num w:numId="10">
    <w:abstractNumId w:val="0"/>
  </w:num>
  <w:num w:numId="11">
    <w:abstractNumId w:val="16"/>
  </w:num>
  <w:num w:numId="12">
    <w:abstractNumId w:val="61"/>
  </w:num>
  <w:num w:numId="13">
    <w:abstractNumId w:val="88"/>
  </w:num>
  <w:num w:numId="14">
    <w:abstractNumId w:val="50"/>
  </w:num>
  <w:num w:numId="15">
    <w:abstractNumId w:val="31"/>
  </w:num>
  <w:num w:numId="16">
    <w:abstractNumId w:val="72"/>
  </w:num>
  <w:num w:numId="17">
    <w:abstractNumId w:val="14"/>
  </w:num>
  <w:num w:numId="18">
    <w:abstractNumId w:val="70"/>
  </w:num>
  <w:num w:numId="19">
    <w:abstractNumId w:val="74"/>
  </w:num>
  <w:num w:numId="20">
    <w:abstractNumId w:val="17"/>
  </w:num>
  <w:num w:numId="21">
    <w:abstractNumId w:val="25"/>
  </w:num>
  <w:num w:numId="22">
    <w:abstractNumId w:val="12"/>
  </w:num>
  <w:num w:numId="23">
    <w:abstractNumId w:val="51"/>
  </w:num>
  <w:num w:numId="24">
    <w:abstractNumId w:val="19"/>
  </w:num>
  <w:num w:numId="25">
    <w:abstractNumId w:val="84"/>
  </w:num>
  <w:num w:numId="26">
    <w:abstractNumId w:val="95"/>
  </w:num>
  <w:num w:numId="27">
    <w:abstractNumId w:val="21"/>
  </w:num>
  <w:num w:numId="28">
    <w:abstractNumId w:val="104"/>
  </w:num>
  <w:num w:numId="29">
    <w:abstractNumId w:val="80"/>
  </w:num>
  <w:num w:numId="30">
    <w:abstractNumId w:val="87"/>
  </w:num>
  <w:num w:numId="31">
    <w:abstractNumId w:val="101"/>
  </w:num>
  <w:num w:numId="32">
    <w:abstractNumId w:val="29"/>
  </w:num>
  <w:num w:numId="33">
    <w:abstractNumId w:val="119"/>
  </w:num>
  <w:num w:numId="34">
    <w:abstractNumId w:val="2"/>
  </w:num>
  <w:num w:numId="35">
    <w:abstractNumId w:val="47"/>
  </w:num>
  <w:num w:numId="36">
    <w:abstractNumId w:val="114"/>
  </w:num>
  <w:num w:numId="37">
    <w:abstractNumId w:val="60"/>
  </w:num>
  <w:num w:numId="38">
    <w:abstractNumId w:val="49"/>
  </w:num>
  <w:num w:numId="39">
    <w:abstractNumId w:val="71"/>
  </w:num>
  <w:num w:numId="40">
    <w:abstractNumId w:val="93"/>
  </w:num>
  <w:num w:numId="41">
    <w:abstractNumId w:val="48"/>
  </w:num>
  <w:num w:numId="42">
    <w:abstractNumId w:val="30"/>
  </w:num>
  <w:num w:numId="43">
    <w:abstractNumId w:val="85"/>
  </w:num>
  <w:num w:numId="44">
    <w:abstractNumId w:val="92"/>
  </w:num>
  <w:num w:numId="45">
    <w:abstractNumId w:val="77"/>
  </w:num>
  <w:num w:numId="46">
    <w:abstractNumId w:val="55"/>
  </w:num>
  <w:num w:numId="47">
    <w:abstractNumId w:val="42"/>
  </w:num>
  <w:num w:numId="48">
    <w:abstractNumId w:val="76"/>
  </w:num>
  <w:num w:numId="49">
    <w:abstractNumId w:val="44"/>
  </w:num>
  <w:num w:numId="50">
    <w:abstractNumId w:val="91"/>
  </w:num>
  <w:num w:numId="51">
    <w:abstractNumId w:val="67"/>
  </w:num>
  <w:num w:numId="52">
    <w:abstractNumId w:val="105"/>
  </w:num>
  <w:num w:numId="53">
    <w:abstractNumId w:val="18"/>
  </w:num>
  <w:num w:numId="54">
    <w:abstractNumId w:val="46"/>
  </w:num>
  <w:num w:numId="55">
    <w:abstractNumId w:val="66"/>
  </w:num>
  <w:num w:numId="56">
    <w:abstractNumId w:val="8"/>
  </w:num>
  <w:num w:numId="57">
    <w:abstractNumId w:val="35"/>
  </w:num>
  <w:num w:numId="58">
    <w:abstractNumId w:val="82"/>
  </w:num>
  <w:num w:numId="59">
    <w:abstractNumId w:val="81"/>
  </w:num>
  <w:num w:numId="60">
    <w:abstractNumId w:val="6"/>
  </w:num>
  <w:num w:numId="61">
    <w:abstractNumId w:val="102"/>
  </w:num>
  <w:num w:numId="62">
    <w:abstractNumId w:val="75"/>
  </w:num>
  <w:num w:numId="63">
    <w:abstractNumId w:val="78"/>
  </w:num>
  <w:num w:numId="64">
    <w:abstractNumId w:val="28"/>
  </w:num>
  <w:num w:numId="65">
    <w:abstractNumId w:val="39"/>
  </w:num>
  <w:num w:numId="66">
    <w:abstractNumId w:val="13"/>
  </w:num>
  <w:num w:numId="67">
    <w:abstractNumId w:val="90"/>
  </w:num>
  <w:num w:numId="68">
    <w:abstractNumId w:val="100"/>
  </w:num>
  <w:num w:numId="69">
    <w:abstractNumId w:val="98"/>
  </w:num>
  <w:num w:numId="70">
    <w:abstractNumId w:val="113"/>
  </w:num>
  <w:num w:numId="71">
    <w:abstractNumId w:val="79"/>
  </w:num>
  <w:num w:numId="72">
    <w:abstractNumId w:val="107"/>
  </w:num>
  <w:num w:numId="73">
    <w:abstractNumId w:val="53"/>
  </w:num>
  <w:num w:numId="74">
    <w:abstractNumId w:val="15"/>
  </w:num>
  <w:num w:numId="75">
    <w:abstractNumId w:val="20"/>
  </w:num>
  <w:num w:numId="76">
    <w:abstractNumId w:val="69"/>
  </w:num>
  <w:num w:numId="77">
    <w:abstractNumId w:val="40"/>
  </w:num>
  <w:num w:numId="78">
    <w:abstractNumId w:val="4"/>
  </w:num>
  <w:num w:numId="79">
    <w:abstractNumId w:val="54"/>
  </w:num>
  <w:num w:numId="80">
    <w:abstractNumId w:val="64"/>
  </w:num>
  <w:num w:numId="81">
    <w:abstractNumId w:val="3"/>
  </w:num>
  <w:num w:numId="82">
    <w:abstractNumId w:val="97"/>
  </w:num>
  <w:num w:numId="83">
    <w:abstractNumId w:val="111"/>
  </w:num>
  <w:num w:numId="84">
    <w:abstractNumId w:val="43"/>
  </w:num>
  <w:num w:numId="85">
    <w:abstractNumId w:val="22"/>
  </w:num>
  <w:num w:numId="86">
    <w:abstractNumId w:val="103"/>
  </w:num>
  <w:num w:numId="87">
    <w:abstractNumId w:val="59"/>
  </w:num>
  <w:num w:numId="88">
    <w:abstractNumId w:val="34"/>
  </w:num>
  <w:num w:numId="89">
    <w:abstractNumId w:val="5"/>
  </w:num>
  <w:num w:numId="90">
    <w:abstractNumId w:val="33"/>
  </w:num>
  <w:num w:numId="91">
    <w:abstractNumId w:val="37"/>
  </w:num>
  <w:num w:numId="92">
    <w:abstractNumId w:val="32"/>
  </w:num>
  <w:num w:numId="93">
    <w:abstractNumId w:val="11"/>
  </w:num>
  <w:num w:numId="94">
    <w:abstractNumId w:val="56"/>
  </w:num>
  <w:num w:numId="95">
    <w:abstractNumId w:val="73"/>
  </w:num>
  <w:num w:numId="96">
    <w:abstractNumId w:val="109"/>
  </w:num>
  <w:num w:numId="97">
    <w:abstractNumId w:val="26"/>
  </w:num>
  <w:num w:numId="98">
    <w:abstractNumId w:val="116"/>
  </w:num>
  <w:num w:numId="99">
    <w:abstractNumId w:val="65"/>
  </w:num>
  <w:num w:numId="100">
    <w:abstractNumId w:val="27"/>
  </w:num>
  <w:num w:numId="101">
    <w:abstractNumId w:val="99"/>
  </w:num>
  <w:num w:numId="102">
    <w:abstractNumId w:val="96"/>
  </w:num>
  <w:num w:numId="103">
    <w:abstractNumId w:val="68"/>
  </w:num>
  <w:num w:numId="104">
    <w:abstractNumId w:val="63"/>
  </w:num>
  <w:num w:numId="105">
    <w:abstractNumId w:val="58"/>
  </w:num>
  <w:num w:numId="106">
    <w:abstractNumId w:val="45"/>
  </w:num>
  <w:num w:numId="107">
    <w:abstractNumId w:val="7"/>
  </w:num>
  <w:num w:numId="108">
    <w:abstractNumId w:val="9"/>
  </w:num>
  <w:num w:numId="109">
    <w:abstractNumId w:val="36"/>
  </w:num>
  <w:num w:numId="110">
    <w:abstractNumId w:val="86"/>
  </w:num>
  <w:num w:numId="111">
    <w:abstractNumId w:val="115"/>
  </w:num>
  <w:num w:numId="112">
    <w:abstractNumId w:val="10"/>
  </w:num>
  <w:num w:numId="113">
    <w:abstractNumId w:val="94"/>
  </w:num>
  <w:num w:numId="114">
    <w:abstractNumId w:val="41"/>
  </w:num>
  <w:num w:numId="115">
    <w:abstractNumId w:val="38"/>
  </w:num>
  <w:num w:numId="116">
    <w:abstractNumId w:val="118"/>
  </w:num>
  <w:num w:numId="117">
    <w:abstractNumId w:val="57"/>
  </w:num>
  <w:num w:numId="118">
    <w:abstractNumId w:val="106"/>
  </w:num>
  <w:num w:numId="119">
    <w:abstractNumId w:val="117"/>
  </w:num>
  <w:num w:numId="120">
    <w:abstractNumId w:val="110"/>
  </w:num>
  <w:num w:numId="121">
    <w:abstractNumId w:val="108"/>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defaultTabStop w:val="720"/>
  <w:doNotHyphenateCaps/>
  <w:characterSpacingControl w:val="doNotCompress"/>
  <w:doNotValidateAgainstSchema/>
  <w:doNotDemarcateInvalidXml/>
  <w:hdrShapeDefaults>
    <o:shapedefaults v:ext="edit" spidmax="12290"/>
    <o:shapelayout v:ext="edit">
      <o:idmap v:ext="edit" data="8"/>
    </o:shapelayout>
  </w:hdrShapeDefaults>
  <w:footnotePr>
    <w:footnote w:id="0"/>
    <w:footnote w:id="1"/>
  </w:footnotePr>
  <w:endnotePr>
    <w:endnote w:id="0"/>
    <w:endnote w:id="1"/>
  </w:endnotePr>
  <w:compat/>
  <w:rsids>
    <w:rsidRoot w:val="007308B7"/>
    <w:rsid w:val="0000045B"/>
    <w:rsid w:val="00001B9B"/>
    <w:rsid w:val="00006A58"/>
    <w:rsid w:val="00006B7F"/>
    <w:rsid w:val="00010878"/>
    <w:rsid w:val="00010B22"/>
    <w:rsid w:val="00011A3B"/>
    <w:rsid w:val="00013065"/>
    <w:rsid w:val="00013E72"/>
    <w:rsid w:val="00014AAE"/>
    <w:rsid w:val="00016724"/>
    <w:rsid w:val="000176C8"/>
    <w:rsid w:val="00020C54"/>
    <w:rsid w:val="00021F34"/>
    <w:rsid w:val="0002278B"/>
    <w:rsid w:val="00025C79"/>
    <w:rsid w:val="00025F01"/>
    <w:rsid w:val="0002788B"/>
    <w:rsid w:val="00027D9C"/>
    <w:rsid w:val="00031325"/>
    <w:rsid w:val="00031954"/>
    <w:rsid w:val="00031A72"/>
    <w:rsid w:val="00032788"/>
    <w:rsid w:val="00035D32"/>
    <w:rsid w:val="000372B8"/>
    <w:rsid w:val="00040707"/>
    <w:rsid w:val="0004159C"/>
    <w:rsid w:val="00041A10"/>
    <w:rsid w:val="00041EB8"/>
    <w:rsid w:val="000451B6"/>
    <w:rsid w:val="000456B1"/>
    <w:rsid w:val="00045C46"/>
    <w:rsid w:val="000461FC"/>
    <w:rsid w:val="00046BCC"/>
    <w:rsid w:val="00046FE0"/>
    <w:rsid w:val="00051917"/>
    <w:rsid w:val="00054FAB"/>
    <w:rsid w:val="0005589F"/>
    <w:rsid w:val="00055CFF"/>
    <w:rsid w:val="000609AC"/>
    <w:rsid w:val="00060D64"/>
    <w:rsid w:val="0006202F"/>
    <w:rsid w:val="00063716"/>
    <w:rsid w:val="00063966"/>
    <w:rsid w:val="00064494"/>
    <w:rsid w:val="000647A6"/>
    <w:rsid w:val="00065444"/>
    <w:rsid w:val="00065E2B"/>
    <w:rsid w:val="00073427"/>
    <w:rsid w:val="00073A79"/>
    <w:rsid w:val="00080682"/>
    <w:rsid w:val="00081F73"/>
    <w:rsid w:val="00083064"/>
    <w:rsid w:val="0008378A"/>
    <w:rsid w:val="00084DF3"/>
    <w:rsid w:val="00085589"/>
    <w:rsid w:val="0008742F"/>
    <w:rsid w:val="00090560"/>
    <w:rsid w:val="00091E61"/>
    <w:rsid w:val="00092E7E"/>
    <w:rsid w:val="000930DE"/>
    <w:rsid w:val="000939BB"/>
    <w:rsid w:val="00094FE0"/>
    <w:rsid w:val="000973A6"/>
    <w:rsid w:val="000A1A98"/>
    <w:rsid w:val="000A22E3"/>
    <w:rsid w:val="000A4AEC"/>
    <w:rsid w:val="000A589B"/>
    <w:rsid w:val="000A6E30"/>
    <w:rsid w:val="000A79B7"/>
    <w:rsid w:val="000A7AB0"/>
    <w:rsid w:val="000B17E4"/>
    <w:rsid w:val="000B2AD7"/>
    <w:rsid w:val="000B2FBE"/>
    <w:rsid w:val="000B3D77"/>
    <w:rsid w:val="000B4C5D"/>
    <w:rsid w:val="000B4DC8"/>
    <w:rsid w:val="000B5E62"/>
    <w:rsid w:val="000C2E15"/>
    <w:rsid w:val="000C3930"/>
    <w:rsid w:val="000C47E7"/>
    <w:rsid w:val="000C64E2"/>
    <w:rsid w:val="000D0C97"/>
    <w:rsid w:val="000D0D2C"/>
    <w:rsid w:val="000D149C"/>
    <w:rsid w:val="000D1F09"/>
    <w:rsid w:val="000D215C"/>
    <w:rsid w:val="000D2398"/>
    <w:rsid w:val="000D295F"/>
    <w:rsid w:val="000D2985"/>
    <w:rsid w:val="000D3B67"/>
    <w:rsid w:val="000D4503"/>
    <w:rsid w:val="000D4B89"/>
    <w:rsid w:val="000D4C99"/>
    <w:rsid w:val="000D4EAF"/>
    <w:rsid w:val="000D55BB"/>
    <w:rsid w:val="000D605C"/>
    <w:rsid w:val="000D75CA"/>
    <w:rsid w:val="000D787B"/>
    <w:rsid w:val="000E0D7D"/>
    <w:rsid w:val="000E18F7"/>
    <w:rsid w:val="000E22A2"/>
    <w:rsid w:val="000E2441"/>
    <w:rsid w:val="000E49D1"/>
    <w:rsid w:val="000E6F79"/>
    <w:rsid w:val="000E7E15"/>
    <w:rsid w:val="000F0A23"/>
    <w:rsid w:val="000F32A1"/>
    <w:rsid w:val="000F32E3"/>
    <w:rsid w:val="000F3CF2"/>
    <w:rsid w:val="000F470C"/>
    <w:rsid w:val="000F74E9"/>
    <w:rsid w:val="00100548"/>
    <w:rsid w:val="00100AAC"/>
    <w:rsid w:val="001017B8"/>
    <w:rsid w:val="00104473"/>
    <w:rsid w:val="00105807"/>
    <w:rsid w:val="0010583B"/>
    <w:rsid w:val="00107B1A"/>
    <w:rsid w:val="00110373"/>
    <w:rsid w:val="001104C7"/>
    <w:rsid w:val="00110B1B"/>
    <w:rsid w:val="0011395E"/>
    <w:rsid w:val="0011462F"/>
    <w:rsid w:val="00114FE8"/>
    <w:rsid w:val="00115FA1"/>
    <w:rsid w:val="00116FC3"/>
    <w:rsid w:val="001170C7"/>
    <w:rsid w:val="001173FE"/>
    <w:rsid w:val="00121635"/>
    <w:rsid w:val="001219D9"/>
    <w:rsid w:val="00121D6C"/>
    <w:rsid w:val="00121DB0"/>
    <w:rsid w:val="00122FAA"/>
    <w:rsid w:val="0012325D"/>
    <w:rsid w:val="00123489"/>
    <w:rsid w:val="00124CEB"/>
    <w:rsid w:val="00126789"/>
    <w:rsid w:val="001267DF"/>
    <w:rsid w:val="00127345"/>
    <w:rsid w:val="0012765B"/>
    <w:rsid w:val="00130323"/>
    <w:rsid w:val="00131882"/>
    <w:rsid w:val="00131CA9"/>
    <w:rsid w:val="00132FD9"/>
    <w:rsid w:val="0013552A"/>
    <w:rsid w:val="00136A3D"/>
    <w:rsid w:val="001376A6"/>
    <w:rsid w:val="00140DC1"/>
    <w:rsid w:val="00143473"/>
    <w:rsid w:val="001442C4"/>
    <w:rsid w:val="001446D5"/>
    <w:rsid w:val="00144FFC"/>
    <w:rsid w:val="00145F4E"/>
    <w:rsid w:val="001464C7"/>
    <w:rsid w:val="00146651"/>
    <w:rsid w:val="00146CB9"/>
    <w:rsid w:val="00151397"/>
    <w:rsid w:val="00151821"/>
    <w:rsid w:val="00151829"/>
    <w:rsid w:val="00151963"/>
    <w:rsid w:val="00151AEF"/>
    <w:rsid w:val="001522F0"/>
    <w:rsid w:val="00152DBC"/>
    <w:rsid w:val="00153494"/>
    <w:rsid w:val="00156990"/>
    <w:rsid w:val="00160AAE"/>
    <w:rsid w:val="00160D05"/>
    <w:rsid w:val="001620D3"/>
    <w:rsid w:val="00165186"/>
    <w:rsid w:val="00165D3D"/>
    <w:rsid w:val="001672B7"/>
    <w:rsid w:val="00170FD7"/>
    <w:rsid w:val="00171BCE"/>
    <w:rsid w:val="001726CF"/>
    <w:rsid w:val="00174774"/>
    <w:rsid w:val="0017661D"/>
    <w:rsid w:val="00177614"/>
    <w:rsid w:val="0018089C"/>
    <w:rsid w:val="001808B0"/>
    <w:rsid w:val="001809AD"/>
    <w:rsid w:val="00181390"/>
    <w:rsid w:val="00181C4D"/>
    <w:rsid w:val="00185761"/>
    <w:rsid w:val="00185B78"/>
    <w:rsid w:val="001871A7"/>
    <w:rsid w:val="0019081E"/>
    <w:rsid w:val="00192DDD"/>
    <w:rsid w:val="0019428F"/>
    <w:rsid w:val="00195563"/>
    <w:rsid w:val="00195BAE"/>
    <w:rsid w:val="0019624D"/>
    <w:rsid w:val="00196AC7"/>
    <w:rsid w:val="00197158"/>
    <w:rsid w:val="0019795A"/>
    <w:rsid w:val="001A084D"/>
    <w:rsid w:val="001A1314"/>
    <w:rsid w:val="001A1679"/>
    <w:rsid w:val="001A282A"/>
    <w:rsid w:val="001A2E5B"/>
    <w:rsid w:val="001A3749"/>
    <w:rsid w:val="001A5B1B"/>
    <w:rsid w:val="001A5FC8"/>
    <w:rsid w:val="001A64DA"/>
    <w:rsid w:val="001A6DC3"/>
    <w:rsid w:val="001A718E"/>
    <w:rsid w:val="001A7269"/>
    <w:rsid w:val="001A7D8E"/>
    <w:rsid w:val="001B05E4"/>
    <w:rsid w:val="001B12F7"/>
    <w:rsid w:val="001B2A76"/>
    <w:rsid w:val="001B3D47"/>
    <w:rsid w:val="001B5961"/>
    <w:rsid w:val="001B6C41"/>
    <w:rsid w:val="001B7884"/>
    <w:rsid w:val="001C058C"/>
    <w:rsid w:val="001C076A"/>
    <w:rsid w:val="001C0785"/>
    <w:rsid w:val="001C2814"/>
    <w:rsid w:val="001C396E"/>
    <w:rsid w:val="001C3EB0"/>
    <w:rsid w:val="001C3F26"/>
    <w:rsid w:val="001C4D7E"/>
    <w:rsid w:val="001C5332"/>
    <w:rsid w:val="001C6768"/>
    <w:rsid w:val="001C7687"/>
    <w:rsid w:val="001D0215"/>
    <w:rsid w:val="001D06CD"/>
    <w:rsid w:val="001D0FD1"/>
    <w:rsid w:val="001D18E4"/>
    <w:rsid w:val="001D1EA6"/>
    <w:rsid w:val="001D3436"/>
    <w:rsid w:val="001D3E52"/>
    <w:rsid w:val="001D58C7"/>
    <w:rsid w:val="001D5FCB"/>
    <w:rsid w:val="001D6148"/>
    <w:rsid w:val="001D6B2A"/>
    <w:rsid w:val="001D6B4E"/>
    <w:rsid w:val="001D6EE2"/>
    <w:rsid w:val="001D7576"/>
    <w:rsid w:val="001D786F"/>
    <w:rsid w:val="001E1113"/>
    <w:rsid w:val="001E6F13"/>
    <w:rsid w:val="001E7E62"/>
    <w:rsid w:val="001F0086"/>
    <w:rsid w:val="001F2782"/>
    <w:rsid w:val="001F666A"/>
    <w:rsid w:val="001F6F2F"/>
    <w:rsid w:val="001F7EAD"/>
    <w:rsid w:val="002008A9"/>
    <w:rsid w:val="00200FA8"/>
    <w:rsid w:val="00203923"/>
    <w:rsid w:val="00204643"/>
    <w:rsid w:val="00204CFF"/>
    <w:rsid w:val="00206930"/>
    <w:rsid w:val="00210202"/>
    <w:rsid w:val="00210D8A"/>
    <w:rsid w:val="00212B02"/>
    <w:rsid w:val="002149E8"/>
    <w:rsid w:val="00216004"/>
    <w:rsid w:val="00217A08"/>
    <w:rsid w:val="0022112C"/>
    <w:rsid w:val="002235E3"/>
    <w:rsid w:val="0022467E"/>
    <w:rsid w:val="002271E1"/>
    <w:rsid w:val="00230808"/>
    <w:rsid w:val="002320A2"/>
    <w:rsid w:val="00232D96"/>
    <w:rsid w:val="00232F78"/>
    <w:rsid w:val="00234E08"/>
    <w:rsid w:val="00236133"/>
    <w:rsid w:val="00241F9A"/>
    <w:rsid w:val="0024377F"/>
    <w:rsid w:val="00243BEA"/>
    <w:rsid w:val="00243E6E"/>
    <w:rsid w:val="00245230"/>
    <w:rsid w:val="00245A38"/>
    <w:rsid w:val="002467C7"/>
    <w:rsid w:val="00250EB3"/>
    <w:rsid w:val="00251E6A"/>
    <w:rsid w:val="00253671"/>
    <w:rsid w:val="00254411"/>
    <w:rsid w:val="00256136"/>
    <w:rsid w:val="00257B90"/>
    <w:rsid w:val="00262083"/>
    <w:rsid w:val="002626CC"/>
    <w:rsid w:val="00263359"/>
    <w:rsid w:val="002653BA"/>
    <w:rsid w:val="00266CAB"/>
    <w:rsid w:val="00266F56"/>
    <w:rsid w:val="00267AD1"/>
    <w:rsid w:val="00267DDB"/>
    <w:rsid w:val="00267E25"/>
    <w:rsid w:val="002718D4"/>
    <w:rsid w:val="00271A4D"/>
    <w:rsid w:val="00273881"/>
    <w:rsid w:val="00273F1F"/>
    <w:rsid w:val="00274345"/>
    <w:rsid w:val="00274E89"/>
    <w:rsid w:val="00275F06"/>
    <w:rsid w:val="00276C2A"/>
    <w:rsid w:val="00276DDC"/>
    <w:rsid w:val="00280132"/>
    <w:rsid w:val="00281316"/>
    <w:rsid w:val="00283F85"/>
    <w:rsid w:val="00284D70"/>
    <w:rsid w:val="002879B1"/>
    <w:rsid w:val="00291104"/>
    <w:rsid w:val="00293CBE"/>
    <w:rsid w:val="00293EED"/>
    <w:rsid w:val="002A39BB"/>
    <w:rsid w:val="002A414E"/>
    <w:rsid w:val="002A4EA6"/>
    <w:rsid w:val="002A51EB"/>
    <w:rsid w:val="002A6E66"/>
    <w:rsid w:val="002A7E08"/>
    <w:rsid w:val="002B033B"/>
    <w:rsid w:val="002B17B0"/>
    <w:rsid w:val="002B2CB1"/>
    <w:rsid w:val="002B5189"/>
    <w:rsid w:val="002B56CB"/>
    <w:rsid w:val="002B6110"/>
    <w:rsid w:val="002B7CBC"/>
    <w:rsid w:val="002C0604"/>
    <w:rsid w:val="002C18E8"/>
    <w:rsid w:val="002C1B5F"/>
    <w:rsid w:val="002C1FA2"/>
    <w:rsid w:val="002C31CB"/>
    <w:rsid w:val="002C4F88"/>
    <w:rsid w:val="002C6160"/>
    <w:rsid w:val="002C66D6"/>
    <w:rsid w:val="002C7293"/>
    <w:rsid w:val="002D0DD9"/>
    <w:rsid w:val="002D2080"/>
    <w:rsid w:val="002D4214"/>
    <w:rsid w:val="002D603D"/>
    <w:rsid w:val="002D72EC"/>
    <w:rsid w:val="002E01C6"/>
    <w:rsid w:val="002E1701"/>
    <w:rsid w:val="002E3097"/>
    <w:rsid w:val="002E4105"/>
    <w:rsid w:val="002E67D3"/>
    <w:rsid w:val="002E737D"/>
    <w:rsid w:val="002E79B0"/>
    <w:rsid w:val="002E7FED"/>
    <w:rsid w:val="002F0EF0"/>
    <w:rsid w:val="002F1E0B"/>
    <w:rsid w:val="002F2AA7"/>
    <w:rsid w:val="002F3FB9"/>
    <w:rsid w:val="002F4373"/>
    <w:rsid w:val="002F65E3"/>
    <w:rsid w:val="00300B15"/>
    <w:rsid w:val="003011DE"/>
    <w:rsid w:val="003021FF"/>
    <w:rsid w:val="00303F4B"/>
    <w:rsid w:val="0030497C"/>
    <w:rsid w:val="00304FE0"/>
    <w:rsid w:val="0030530B"/>
    <w:rsid w:val="00305A43"/>
    <w:rsid w:val="00310168"/>
    <w:rsid w:val="00311AE2"/>
    <w:rsid w:val="00311D25"/>
    <w:rsid w:val="00312762"/>
    <w:rsid w:val="00312B05"/>
    <w:rsid w:val="00313722"/>
    <w:rsid w:val="003140A0"/>
    <w:rsid w:val="003144F3"/>
    <w:rsid w:val="00314A84"/>
    <w:rsid w:val="00315C20"/>
    <w:rsid w:val="003175FA"/>
    <w:rsid w:val="00321103"/>
    <w:rsid w:val="00321B58"/>
    <w:rsid w:val="00322B00"/>
    <w:rsid w:val="00323834"/>
    <w:rsid w:val="00323CD5"/>
    <w:rsid w:val="00324781"/>
    <w:rsid w:val="00325295"/>
    <w:rsid w:val="00327798"/>
    <w:rsid w:val="00327928"/>
    <w:rsid w:val="0033051B"/>
    <w:rsid w:val="0033132C"/>
    <w:rsid w:val="00332EA7"/>
    <w:rsid w:val="00334BCE"/>
    <w:rsid w:val="003353FE"/>
    <w:rsid w:val="00336072"/>
    <w:rsid w:val="00336782"/>
    <w:rsid w:val="003375E8"/>
    <w:rsid w:val="00341A97"/>
    <w:rsid w:val="0034313C"/>
    <w:rsid w:val="003440BB"/>
    <w:rsid w:val="00344346"/>
    <w:rsid w:val="00344B40"/>
    <w:rsid w:val="00344D8D"/>
    <w:rsid w:val="003454F5"/>
    <w:rsid w:val="00346F66"/>
    <w:rsid w:val="003506BB"/>
    <w:rsid w:val="003507FD"/>
    <w:rsid w:val="003522B0"/>
    <w:rsid w:val="003523A9"/>
    <w:rsid w:val="00352C6E"/>
    <w:rsid w:val="0035345F"/>
    <w:rsid w:val="00354351"/>
    <w:rsid w:val="003543B5"/>
    <w:rsid w:val="00357AA6"/>
    <w:rsid w:val="00360C4A"/>
    <w:rsid w:val="003618D1"/>
    <w:rsid w:val="00364B97"/>
    <w:rsid w:val="00364E69"/>
    <w:rsid w:val="00367143"/>
    <w:rsid w:val="003676BB"/>
    <w:rsid w:val="00367AB7"/>
    <w:rsid w:val="003712A0"/>
    <w:rsid w:val="00371394"/>
    <w:rsid w:val="0037263E"/>
    <w:rsid w:val="00376ADC"/>
    <w:rsid w:val="00380B16"/>
    <w:rsid w:val="0038306F"/>
    <w:rsid w:val="003845EE"/>
    <w:rsid w:val="00384672"/>
    <w:rsid w:val="00384C43"/>
    <w:rsid w:val="00384F01"/>
    <w:rsid w:val="00385CC7"/>
    <w:rsid w:val="00385DF9"/>
    <w:rsid w:val="003863EA"/>
    <w:rsid w:val="003864B8"/>
    <w:rsid w:val="00386A78"/>
    <w:rsid w:val="00386B95"/>
    <w:rsid w:val="003903B0"/>
    <w:rsid w:val="0039089A"/>
    <w:rsid w:val="00391961"/>
    <w:rsid w:val="003920AE"/>
    <w:rsid w:val="003973B3"/>
    <w:rsid w:val="003A1093"/>
    <w:rsid w:val="003A11A0"/>
    <w:rsid w:val="003A3AE7"/>
    <w:rsid w:val="003A6513"/>
    <w:rsid w:val="003A6C99"/>
    <w:rsid w:val="003A6DA8"/>
    <w:rsid w:val="003A753E"/>
    <w:rsid w:val="003A76CF"/>
    <w:rsid w:val="003B0A81"/>
    <w:rsid w:val="003B0AE4"/>
    <w:rsid w:val="003B0C3A"/>
    <w:rsid w:val="003B0DE8"/>
    <w:rsid w:val="003B171D"/>
    <w:rsid w:val="003B22F9"/>
    <w:rsid w:val="003B2B89"/>
    <w:rsid w:val="003B31D2"/>
    <w:rsid w:val="003B3731"/>
    <w:rsid w:val="003B3980"/>
    <w:rsid w:val="003B4C69"/>
    <w:rsid w:val="003B5460"/>
    <w:rsid w:val="003B6CE6"/>
    <w:rsid w:val="003C00BC"/>
    <w:rsid w:val="003C07FB"/>
    <w:rsid w:val="003C117C"/>
    <w:rsid w:val="003C364E"/>
    <w:rsid w:val="003C4F67"/>
    <w:rsid w:val="003C5061"/>
    <w:rsid w:val="003C5AE9"/>
    <w:rsid w:val="003C7694"/>
    <w:rsid w:val="003C7C64"/>
    <w:rsid w:val="003D0CDB"/>
    <w:rsid w:val="003D2FF4"/>
    <w:rsid w:val="003D55EA"/>
    <w:rsid w:val="003D75C4"/>
    <w:rsid w:val="003D7C69"/>
    <w:rsid w:val="003E08DF"/>
    <w:rsid w:val="003E1303"/>
    <w:rsid w:val="003E234B"/>
    <w:rsid w:val="003E3037"/>
    <w:rsid w:val="003E3088"/>
    <w:rsid w:val="003E6F99"/>
    <w:rsid w:val="003E7D50"/>
    <w:rsid w:val="003F1FA1"/>
    <w:rsid w:val="003F230B"/>
    <w:rsid w:val="003F371D"/>
    <w:rsid w:val="003F503F"/>
    <w:rsid w:val="003F6925"/>
    <w:rsid w:val="003F7C55"/>
    <w:rsid w:val="00400B1D"/>
    <w:rsid w:val="0040108E"/>
    <w:rsid w:val="00403595"/>
    <w:rsid w:val="00404177"/>
    <w:rsid w:val="004042AD"/>
    <w:rsid w:val="0040435B"/>
    <w:rsid w:val="00404685"/>
    <w:rsid w:val="00405EC5"/>
    <w:rsid w:val="00405F09"/>
    <w:rsid w:val="0040616A"/>
    <w:rsid w:val="00406630"/>
    <w:rsid w:val="0040764D"/>
    <w:rsid w:val="004107D4"/>
    <w:rsid w:val="004109CA"/>
    <w:rsid w:val="00410EA4"/>
    <w:rsid w:val="00410F5B"/>
    <w:rsid w:val="00415298"/>
    <w:rsid w:val="00417098"/>
    <w:rsid w:val="004175F1"/>
    <w:rsid w:val="004202DC"/>
    <w:rsid w:val="00421FDC"/>
    <w:rsid w:val="0042363D"/>
    <w:rsid w:val="00423F28"/>
    <w:rsid w:val="0042410E"/>
    <w:rsid w:val="004243F9"/>
    <w:rsid w:val="004245D2"/>
    <w:rsid w:val="0042542D"/>
    <w:rsid w:val="00427C2A"/>
    <w:rsid w:val="004300DD"/>
    <w:rsid w:val="00431280"/>
    <w:rsid w:val="004331B9"/>
    <w:rsid w:val="00433C76"/>
    <w:rsid w:val="004342FF"/>
    <w:rsid w:val="004346CA"/>
    <w:rsid w:val="004352D5"/>
    <w:rsid w:val="00435B85"/>
    <w:rsid w:val="00435EF5"/>
    <w:rsid w:val="00437B9B"/>
    <w:rsid w:val="004402D4"/>
    <w:rsid w:val="0044137B"/>
    <w:rsid w:val="004414FD"/>
    <w:rsid w:val="00442D0B"/>
    <w:rsid w:val="004459AB"/>
    <w:rsid w:val="00445DC7"/>
    <w:rsid w:val="0044734F"/>
    <w:rsid w:val="00447E74"/>
    <w:rsid w:val="004527CF"/>
    <w:rsid w:val="004542CD"/>
    <w:rsid w:val="0045554D"/>
    <w:rsid w:val="004564AB"/>
    <w:rsid w:val="004612DB"/>
    <w:rsid w:val="00461895"/>
    <w:rsid w:val="00461A33"/>
    <w:rsid w:val="00461E82"/>
    <w:rsid w:val="00462810"/>
    <w:rsid w:val="0046529A"/>
    <w:rsid w:val="0047158D"/>
    <w:rsid w:val="004722CA"/>
    <w:rsid w:val="0047284F"/>
    <w:rsid w:val="00473475"/>
    <w:rsid w:val="00473AE8"/>
    <w:rsid w:val="00475F98"/>
    <w:rsid w:val="004761E1"/>
    <w:rsid w:val="00480E31"/>
    <w:rsid w:val="004821BB"/>
    <w:rsid w:val="00483044"/>
    <w:rsid w:val="00483E61"/>
    <w:rsid w:val="00484390"/>
    <w:rsid w:val="00484472"/>
    <w:rsid w:val="00485098"/>
    <w:rsid w:val="00486516"/>
    <w:rsid w:val="0048765D"/>
    <w:rsid w:val="00487966"/>
    <w:rsid w:val="00490E95"/>
    <w:rsid w:val="00492887"/>
    <w:rsid w:val="004930A6"/>
    <w:rsid w:val="0049402E"/>
    <w:rsid w:val="00496708"/>
    <w:rsid w:val="004A0B4E"/>
    <w:rsid w:val="004A35B0"/>
    <w:rsid w:val="004A78C6"/>
    <w:rsid w:val="004B193E"/>
    <w:rsid w:val="004B1FF5"/>
    <w:rsid w:val="004B23B1"/>
    <w:rsid w:val="004B33CF"/>
    <w:rsid w:val="004B39D0"/>
    <w:rsid w:val="004B46D3"/>
    <w:rsid w:val="004B5D71"/>
    <w:rsid w:val="004B6275"/>
    <w:rsid w:val="004B6942"/>
    <w:rsid w:val="004B78A2"/>
    <w:rsid w:val="004C02AE"/>
    <w:rsid w:val="004C51D1"/>
    <w:rsid w:val="004C556F"/>
    <w:rsid w:val="004C5EDF"/>
    <w:rsid w:val="004C76CA"/>
    <w:rsid w:val="004D1717"/>
    <w:rsid w:val="004D1E3D"/>
    <w:rsid w:val="004D3461"/>
    <w:rsid w:val="004D3611"/>
    <w:rsid w:val="004D3B3B"/>
    <w:rsid w:val="004D5429"/>
    <w:rsid w:val="004E02A5"/>
    <w:rsid w:val="004E06A8"/>
    <w:rsid w:val="004E1A8A"/>
    <w:rsid w:val="004E1AFB"/>
    <w:rsid w:val="004E367A"/>
    <w:rsid w:val="004E49AD"/>
    <w:rsid w:val="004E4B0A"/>
    <w:rsid w:val="004E614C"/>
    <w:rsid w:val="004E6D72"/>
    <w:rsid w:val="004E7304"/>
    <w:rsid w:val="004E7A50"/>
    <w:rsid w:val="004E7ADB"/>
    <w:rsid w:val="004E7E98"/>
    <w:rsid w:val="004F3023"/>
    <w:rsid w:val="004F45F2"/>
    <w:rsid w:val="004F5E8E"/>
    <w:rsid w:val="004F6929"/>
    <w:rsid w:val="005002D5"/>
    <w:rsid w:val="005003B4"/>
    <w:rsid w:val="005005AC"/>
    <w:rsid w:val="005012EC"/>
    <w:rsid w:val="00503D09"/>
    <w:rsid w:val="00504241"/>
    <w:rsid w:val="0050481B"/>
    <w:rsid w:val="005052ED"/>
    <w:rsid w:val="00511C31"/>
    <w:rsid w:val="00512886"/>
    <w:rsid w:val="00512F83"/>
    <w:rsid w:val="00513FEF"/>
    <w:rsid w:val="005151CA"/>
    <w:rsid w:val="005162D6"/>
    <w:rsid w:val="0051665E"/>
    <w:rsid w:val="00520E00"/>
    <w:rsid w:val="00520EFB"/>
    <w:rsid w:val="00521495"/>
    <w:rsid w:val="00523A14"/>
    <w:rsid w:val="00527407"/>
    <w:rsid w:val="00527BF6"/>
    <w:rsid w:val="00531232"/>
    <w:rsid w:val="005312E6"/>
    <w:rsid w:val="00531367"/>
    <w:rsid w:val="00531E39"/>
    <w:rsid w:val="00532C9D"/>
    <w:rsid w:val="00532CA0"/>
    <w:rsid w:val="00532F1A"/>
    <w:rsid w:val="005333B9"/>
    <w:rsid w:val="00534208"/>
    <w:rsid w:val="00534606"/>
    <w:rsid w:val="00534E92"/>
    <w:rsid w:val="005359A9"/>
    <w:rsid w:val="00537100"/>
    <w:rsid w:val="00542405"/>
    <w:rsid w:val="00543CCD"/>
    <w:rsid w:val="00544BCA"/>
    <w:rsid w:val="00545CAF"/>
    <w:rsid w:val="00547ED4"/>
    <w:rsid w:val="00552DAC"/>
    <w:rsid w:val="00554931"/>
    <w:rsid w:val="00555243"/>
    <w:rsid w:val="0055552C"/>
    <w:rsid w:val="00555533"/>
    <w:rsid w:val="005558F5"/>
    <w:rsid w:val="00560813"/>
    <w:rsid w:val="005626E1"/>
    <w:rsid w:val="00564862"/>
    <w:rsid w:val="00566282"/>
    <w:rsid w:val="00566D9F"/>
    <w:rsid w:val="005706F2"/>
    <w:rsid w:val="00570700"/>
    <w:rsid w:val="0057086A"/>
    <w:rsid w:val="00570993"/>
    <w:rsid w:val="00571B2F"/>
    <w:rsid w:val="00571FFF"/>
    <w:rsid w:val="00573B61"/>
    <w:rsid w:val="00575ADA"/>
    <w:rsid w:val="0057708D"/>
    <w:rsid w:val="005770C3"/>
    <w:rsid w:val="00581422"/>
    <w:rsid w:val="0058157F"/>
    <w:rsid w:val="005821E7"/>
    <w:rsid w:val="0058251C"/>
    <w:rsid w:val="00583577"/>
    <w:rsid w:val="00583BBB"/>
    <w:rsid w:val="00585CB3"/>
    <w:rsid w:val="00586414"/>
    <w:rsid w:val="00587663"/>
    <w:rsid w:val="00587673"/>
    <w:rsid w:val="00587ED1"/>
    <w:rsid w:val="00591DE8"/>
    <w:rsid w:val="00593160"/>
    <w:rsid w:val="00593451"/>
    <w:rsid w:val="00593516"/>
    <w:rsid w:val="00595126"/>
    <w:rsid w:val="00595DC6"/>
    <w:rsid w:val="0059738D"/>
    <w:rsid w:val="005979FC"/>
    <w:rsid w:val="005A2B97"/>
    <w:rsid w:val="005A53E6"/>
    <w:rsid w:val="005A576A"/>
    <w:rsid w:val="005A636F"/>
    <w:rsid w:val="005A7831"/>
    <w:rsid w:val="005A7B57"/>
    <w:rsid w:val="005A7C43"/>
    <w:rsid w:val="005B0A1B"/>
    <w:rsid w:val="005B2392"/>
    <w:rsid w:val="005B4983"/>
    <w:rsid w:val="005B533F"/>
    <w:rsid w:val="005B6BD0"/>
    <w:rsid w:val="005C1040"/>
    <w:rsid w:val="005C163D"/>
    <w:rsid w:val="005C25CB"/>
    <w:rsid w:val="005C31F4"/>
    <w:rsid w:val="005C38F5"/>
    <w:rsid w:val="005C63AA"/>
    <w:rsid w:val="005C650F"/>
    <w:rsid w:val="005C6BF1"/>
    <w:rsid w:val="005D24E7"/>
    <w:rsid w:val="005D2500"/>
    <w:rsid w:val="005D302C"/>
    <w:rsid w:val="005D3D8F"/>
    <w:rsid w:val="005D46C2"/>
    <w:rsid w:val="005D47F6"/>
    <w:rsid w:val="005D5982"/>
    <w:rsid w:val="005D7B9F"/>
    <w:rsid w:val="005E0E08"/>
    <w:rsid w:val="005E41A7"/>
    <w:rsid w:val="005E6AE3"/>
    <w:rsid w:val="005F0A1F"/>
    <w:rsid w:val="005F19F6"/>
    <w:rsid w:val="005F2B64"/>
    <w:rsid w:val="005F2F88"/>
    <w:rsid w:val="005F4A2F"/>
    <w:rsid w:val="005F5FF9"/>
    <w:rsid w:val="006024E2"/>
    <w:rsid w:val="00602FCB"/>
    <w:rsid w:val="00603192"/>
    <w:rsid w:val="00604357"/>
    <w:rsid w:val="0060770D"/>
    <w:rsid w:val="00610D61"/>
    <w:rsid w:val="00613394"/>
    <w:rsid w:val="0061385F"/>
    <w:rsid w:val="00613EB0"/>
    <w:rsid w:val="00614542"/>
    <w:rsid w:val="0061468C"/>
    <w:rsid w:val="00615AE7"/>
    <w:rsid w:val="0062020F"/>
    <w:rsid w:val="00621857"/>
    <w:rsid w:val="006230E7"/>
    <w:rsid w:val="00623470"/>
    <w:rsid w:val="0062642B"/>
    <w:rsid w:val="00626927"/>
    <w:rsid w:val="006275A1"/>
    <w:rsid w:val="006300F9"/>
    <w:rsid w:val="006302A8"/>
    <w:rsid w:val="00630D7C"/>
    <w:rsid w:val="0063203A"/>
    <w:rsid w:val="00632E15"/>
    <w:rsid w:val="00633557"/>
    <w:rsid w:val="00635610"/>
    <w:rsid w:val="00635767"/>
    <w:rsid w:val="00636FC5"/>
    <w:rsid w:val="006400F9"/>
    <w:rsid w:val="006418F2"/>
    <w:rsid w:val="00642CB8"/>
    <w:rsid w:val="0064355B"/>
    <w:rsid w:val="006437D4"/>
    <w:rsid w:val="006451C0"/>
    <w:rsid w:val="00645FBD"/>
    <w:rsid w:val="00646FF7"/>
    <w:rsid w:val="00650FFE"/>
    <w:rsid w:val="0065730C"/>
    <w:rsid w:val="00661632"/>
    <w:rsid w:val="0066207D"/>
    <w:rsid w:val="00662692"/>
    <w:rsid w:val="00664E0D"/>
    <w:rsid w:val="006655C5"/>
    <w:rsid w:val="00666537"/>
    <w:rsid w:val="006701B6"/>
    <w:rsid w:val="006705DD"/>
    <w:rsid w:val="00672502"/>
    <w:rsid w:val="0067407E"/>
    <w:rsid w:val="00675166"/>
    <w:rsid w:val="0067667B"/>
    <w:rsid w:val="00676B34"/>
    <w:rsid w:val="00676BB9"/>
    <w:rsid w:val="006775B4"/>
    <w:rsid w:val="00680605"/>
    <w:rsid w:val="0068140B"/>
    <w:rsid w:val="00681CB9"/>
    <w:rsid w:val="00682B03"/>
    <w:rsid w:val="00682C93"/>
    <w:rsid w:val="00685B9A"/>
    <w:rsid w:val="00686529"/>
    <w:rsid w:val="00687170"/>
    <w:rsid w:val="00687F86"/>
    <w:rsid w:val="0069043B"/>
    <w:rsid w:val="00692671"/>
    <w:rsid w:val="00692C88"/>
    <w:rsid w:val="00692F74"/>
    <w:rsid w:val="00693C57"/>
    <w:rsid w:val="00694148"/>
    <w:rsid w:val="00694FED"/>
    <w:rsid w:val="006953C5"/>
    <w:rsid w:val="00695E54"/>
    <w:rsid w:val="006965AB"/>
    <w:rsid w:val="00696EC1"/>
    <w:rsid w:val="00697220"/>
    <w:rsid w:val="00697A15"/>
    <w:rsid w:val="006A0664"/>
    <w:rsid w:val="006A0D25"/>
    <w:rsid w:val="006A0DB7"/>
    <w:rsid w:val="006A1E5A"/>
    <w:rsid w:val="006A4482"/>
    <w:rsid w:val="006A44D9"/>
    <w:rsid w:val="006A6394"/>
    <w:rsid w:val="006A7C31"/>
    <w:rsid w:val="006B0A59"/>
    <w:rsid w:val="006B1BAE"/>
    <w:rsid w:val="006B1E31"/>
    <w:rsid w:val="006B26A2"/>
    <w:rsid w:val="006B30AC"/>
    <w:rsid w:val="006B315B"/>
    <w:rsid w:val="006B3215"/>
    <w:rsid w:val="006B37FD"/>
    <w:rsid w:val="006B3B17"/>
    <w:rsid w:val="006B484F"/>
    <w:rsid w:val="006B71C4"/>
    <w:rsid w:val="006C02A8"/>
    <w:rsid w:val="006C150A"/>
    <w:rsid w:val="006C2794"/>
    <w:rsid w:val="006C2ADB"/>
    <w:rsid w:val="006C678A"/>
    <w:rsid w:val="006C6AE4"/>
    <w:rsid w:val="006D3468"/>
    <w:rsid w:val="006D5199"/>
    <w:rsid w:val="006D7D3D"/>
    <w:rsid w:val="006E05B6"/>
    <w:rsid w:val="006E0BC2"/>
    <w:rsid w:val="006E1078"/>
    <w:rsid w:val="006E1311"/>
    <w:rsid w:val="006E24C4"/>
    <w:rsid w:val="006E4520"/>
    <w:rsid w:val="006F3132"/>
    <w:rsid w:val="006F4234"/>
    <w:rsid w:val="006F4DB2"/>
    <w:rsid w:val="006F5951"/>
    <w:rsid w:val="006F6601"/>
    <w:rsid w:val="006F6FDD"/>
    <w:rsid w:val="00700014"/>
    <w:rsid w:val="00700081"/>
    <w:rsid w:val="00700528"/>
    <w:rsid w:val="00701538"/>
    <w:rsid w:val="007033A5"/>
    <w:rsid w:val="00703BEE"/>
    <w:rsid w:val="00703F58"/>
    <w:rsid w:val="007050D0"/>
    <w:rsid w:val="00705166"/>
    <w:rsid w:val="00711234"/>
    <w:rsid w:val="00714287"/>
    <w:rsid w:val="00714618"/>
    <w:rsid w:val="00714BE2"/>
    <w:rsid w:val="00714D42"/>
    <w:rsid w:val="007152E9"/>
    <w:rsid w:val="00715D6A"/>
    <w:rsid w:val="007164EE"/>
    <w:rsid w:val="00717FE1"/>
    <w:rsid w:val="007218AD"/>
    <w:rsid w:val="00721DAD"/>
    <w:rsid w:val="00721DF8"/>
    <w:rsid w:val="00721FF9"/>
    <w:rsid w:val="00722196"/>
    <w:rsid w:val="007227FB"/>
    <w:rsid w:val="00723369"/>
    <w:rsid w:val="00725C3A"/>
    <w:rsid w:val="007263BD"/>
    <w:rsid w:val="00726DC5"/>
    <w:rsid w:val="00727317"/>
    <w:rsid w:val="00727D45"/>
    <w:rsid w:val="00727D58"/>
    <w:rsid w:val="007308B7"/>
    <w:rsid w:val="00730F70"/>
    <w:rsid w:val="007310AC"/>
    <w:rsid w:val="0073374D"/>
    <w:rsid w:val="00735836"/>
    <w:rsid w:val="007359DD"/>
    <w:rsid w:val="007370EC"/>
    <w:rsid w:val="00737D7E"/>
    <w:rsid w:val="00741404"/>
    <w:rsid w:val="00742CC8"/>
    <w:rsid w:val="00742E94"/>
    <w:rsid w:val="00742FD2"/>
    <w:rsid w:val="00743EF5"/>
    <w:rsid w:val="007455D6"/>
    <w:rsid w:val="007467A2"/>
    <w:rsid w:val="00747E11"/>
    <w:rsid w:val="007508E1"/>
    <w:rsid w:val="0075342D"/>
    <w:rsid w:val="00755077"/>
    <w:rsid w:val="007564D5"/>
    <w:rsid w:val="007572CD"/>
    <w:rsid w:val="00757E41"/>
    <w:rsid w:val="00757FDD"/>
    <w:rsid w:val="0076020B"/>
    <w:rsid w:val="00761767"/>
    <w:rsid w:val="00761AD0"/>
    <w:rsid w:val="0076432D"/>
    <w:rsid w:val="0076673D"/>
    <w:rsid w:val="0076799F"/>
    <w:rsid w:val="00774B8D"/>
    <w:rsid w:val="0077758A"/>
    <w:rsid w:val="0078023F"/>
    <w:rsid w:val="0078108E"/>
    <w:rsid w:val="00781447"/>
    <w:rsid w:val="00782570"/>
    <w:rsid w:val="00782BA1"/>
    <w:rsid w:val="007834AA"/>
    <w:rsid w:val="007837C4"/>
    <w:rsid w:val="00784522"/>
    <w:rsid w:val="00785D8B"/>
    <w:rsid w:val="00786C10"/>
    <w:rsid w:val="007908BA"/>
    <w:rsid w:val="00790E50"/>
    <w:rsid w:val="00791372"/>
    <w:rsid w:val="00792537"/>
    <w:rsid w:val="00793640"/>
    <w:rsid w:val="0079389C"/>
    <w:rsid w:val="00793902"/>
    <w:rsid w:val="00794B0B"/>
    <w:rsid w:val="0079565A"/>
    <w:rsid w:val="007957FA"/>
    <w:rsid w:val="0079756C"/>
    <w:rsid w:val="0079780A"/>
    <w:rsid w:val="007A0106"/>
    <w:rsid w:val="007A0B40"/>
    <w:rsid w:val="007A1116"/>
    <w:rsid w:val="007A1A05"/>
    <w:rsid w:val="007A265B"/>
    <w:rsid w:val="007A2C47"/>
    <w:rsid w:val="007A34CF"/>
    <w:rsid w:val="007A410D"/>
    <w:rsid w:val="007A45A2"/>
    <w:rsid w:val="007A4A25"/>
    <w:rsid w:val="007A4F59"/>
    <w:rsid w:val="007A5CFE"/>
    <w:rsid w:val="007A6C9B"/>
    <w:rsid w:val="007A72F3"/>
    <w:rsid w:val="007A75DB"/>
    <w:rsid w:val="007A770E"/>
    <w:rsid w:val="007B1100"/>
    <w:rsid w:val="007B1362"/>
    <w:rsid w:val="007B2874"/>
    <w:rsid w:val="007B38B3"/>
    <w:rsid w:val="007B3DF8"/>
    <w:rsid w:val="007B4E52"/>
    <w:rsid w:val="007B5B13"/>
    <w:rsid w:val="007B5CBA"/>
    <w:rsid w:val="007B614A"/>
    <w:rsid w:val="007C09FD"/>
    <w:rsid w:val="007C0AEC"/>
    <w:rsid w:val="007C4404"/>
    <w:rsid w:val="007C5125"/>
    <w:rsid w:val="007C51B5"/>
    <w:rsid w:val="007C54EA"/>
    <w:rsid w:val="007C6FC6"/>
    <w:rsid w:val="007C71CF"/>
    <w:rsid w:val="007C7581"/>
    <w:rsid w:val="007D128A"/>
    <w:rsid w:val="007D50C1"/>
    <w:rsid w:val="007D58D1"/>
    <w:rsid w:val="007D634D"/>
    <w:rsid w:val="007E0F91"/>
    <w:rsid w:val="007E1095"/>
    <w:rsid w:val="007E18FD"/>
    <w:rsid w:val="007E3B11"/>
    <w:rsid w:val="007E3B9D"/>
    <w:rsid w:val="007E561C"/>
    <w:rsid w:val="007E581B"/>
    <w:rsid w:val="007E5EE3"/>
    <w:rsid w:val="007E7FF0"/>
    <w:rsid w:val="007F08EB"/>
    <w:rsid w:val="007F2947"/>
    <w:rsid w:val="007F5E9D"/>
    <w:rsid w:val="007F67A3"/>
    <w:rsid w:val="007F7AD2"/>
    <w:rsid w:val="007F7EA8"/>
    <w:rsid w:val="0080036B"/>
    <w:rsid w:val="00801FF3"/>
    <w:rsid w:val="0080434B"/>
    <w:rsid w:val="0080658E"/>
    <w:rsid w:val="0080756F"/>
    <w:rsid w:val="00812018"/>
    <w:rsid w:val="00813464"/>
    <w:rsid w:val="00814C10"/>
    <w:rsid w:val="00816ABA"/>
    <w:rsid w:val="00817069"/>
    <w:rsid w:val="00817761"/>
    <w:rsid w:val="00821609"/>
    <w:rsid w:val="00822FA4"/>
    <w:rsid w:val="008251A4"/>
    <w:rsid w:val="00825527"/>
    <w:rsid w:val="0082735E"/>
    <w:rsid w:val="00830E3D"/>
    <w:rsid w:val="00831F79"/>
    <w:rsid w:val="0083207F"/>
    <w:rsid w:val="008330E8"/>
    <w:rsid w:val="00833613"/>
    <w:rsid w:val="00834812"/>
    <w:rsid w:val="008378FE"/>
    <w:rsid w:val="008406CB"/>
    <w:rsid w:val="00841721"/>
    <w:rsid w:val="00842F4B"/>
    <w:rsid w:val="00843028"/>
    <w:rsid w:val="008435A9"/>
    <w:rsid w:val="008451FD"/>
    <w:rsid w:val="00845984"/>
    <w:rsid w:val="00847018"/>
    <w:rsid w:val="00852C13"/>
    <w:rsid w:val="00852EAC"/>
    <w:rsid w:val="00853E4A"/>
    <w:rsid w:val="00853F18"/>
    <w:rsid w:val="00854B60"/>
    <w:rsid w:val="00854BEB"/>
    <w:rsid w:val="00855806"/>
    <w:rsid w:val="00855E76"/>
    <w:rsid w:val="00856C9D"/>
    <w:rsid w:val="008601CA"/>
    <w:rsid w:val="008601F7"/>
    <w:rsid w:val="008603FF"/>
    <w:rsid w:val="00862327"/>
    <w:rsid w:val="00862C3A"/>
    <w:rsid w:val="00863327"/>
    <w:rsid w:val="00863792"/>
    <w:rsid w:val="0086479A"/>
    <w:rsid w:val="00867525"/>
    <w:rsid w:val="008677CF"/>
    <w:rsid w:val="008704F7"/>
    <w:rsid w:val="008711AF"/>
    <w:rsid w:val="00871327"/>
    <w:rsid w:val="00871496"/>
    <w:rsid w:val="008724C6"/>
    <w:rsid w:val="0087317C"/>
    <w:rsid w:val="00873A08"/>
    <w:rsid w:val="00873E3F"/>
    <w:rsid w:val="00875706"/>
    <w:rsid w:val="008759AD"/>
    <w:rsid w:val="00877240"/>
    <w:rsid w:val="0088183D"/>
    <w:rsid w:val="008828A4"/>
    <w:rsid w:val="0088298B"/>
    <w:rsid w:val="008830FF"/>
    <w:rsid w:val="00884943"/>
    <w:rsid w:val="00884BC1"/>
    <w:rsid w:val="00885DCB"/>
    <w:rsid w:val="00885F50"/>
    <w:rsid w:val="00887083"/>
    <w:rsid w:val="008876A8"/>
    <w:rsid w:val="00887A4D"/>
    <w:rsid w:val="00890213"/>
    <w:rsid w:val="00890A47"/>
    <w:rsid w:val="00891F16"/>
    <w:rsid w:val="00894C8E"/>
    <w:rsid w:val="00894F1D"/>
    <w:rsid w:val="00895D09"/>
    <w:rsid w:val="00895D64"/>
    <w:rsid w:val="00896899"/>
    <w:rsid w:val="00897609"/>
    <w:rsid w:val="00897636"/>
    <w:rsid w:val="008A14BD"/>
    <w:rsid w:val="008A22A3"/>
    <w:rsid w:val="008A2432"/>
    <w:rsid w:val="008A29B6"/>
    <w:rsid w:val="008A68B7"/>
    <w:rsid w:val="008A7ACD"/>
    <w:rsid w:val="008B03A2"/>
    <w:rsid w:val="008B0FD4"/>
    <w:rsid w:val="008B1840"/>
    <w:rsid w:val="008B1B00"/>
    <w:rsid w:val="008B1ED2"/>
    <w:rsid w:val="008B2117"/>
    <w:rsid w:val="008B25CE"/>
    <w:rsid w:val="008B52C7"/>
    <w:rsid w:val="008B569B"/>
    <w:rsid w:val="008B5C4E"/>
    <w:rsid w:val="008B7E71"/>
    <w:rsid w:val="008C0EC6"/>
    <w:rsid w:val="008C0F58"/>
    <w:rsid w:val="008C11C1"/>
    <w:rsid w:val="008C3351"/>
    <w:rsid w:val="008C4F7A"/>
    <w:rsid w:val="008C684B"/>
    <w:rsid w:val="008C6C8B"/>
    <w:rsid w:val="008D0658"/>
    <w:rsid w:val="008D4AB7"/>
    <w:rsid w:val="008D5DFD"/>
    <w:rsid w:val="008E07FA"/>
    <w:rsid w:val="008E0A7D"/>
    <w:rsid w:val="008E126C"/>
    <w:rsid w:val="008E151A"/>
    <w:rsid w:val="008E1EAE"/>
    <w:rsid w:val="008E3648"/>
    <w:rsid w:val="008E3F3B"/>
    <w:rsid w:val="008E4360"/>
    <w:rsid w:val="008E4C43"/>
    <w:rsid w:val="008E537A"/>
    <w:rsid w:val="008E6A87"/>
    <w:rsid w:val="008E6EDD"/>
    <w:rsid w:val="008E72C9"/>
    <w:rsid w:val="008E7734"/>
    <w:rsid w:val="008E791D"/>
    <w:rsid w:val="008E7A92"/>
    <w:rsid w:val="008E7E0D"/>
    <w:rsid w:val="008F02B5"/>
    <w:rsid w:val="008F1F0F"/>
    <w:rsid w:val="008F2974"/>
    <w:rsid w:val="008F34BC"/>
    <w:rsid w:val="008F44E9"/>
    <w:rsid w:val="00900E04"/>
    <w:rsid w:val="00905C63"/>
    <w:rsid w:val="00907695"/>
    <w:rsid w:val="00910112"/>
    <w:rsid w:val="00910D79"/>
    <w:rsid w:val="00911545"/>
    <w:rsid w:val="00911F32"/>
    <w:rsid w:val="00912F49"/>
    <w:rsid w:val="00913CC9"/>
    <w:rsid w:val="0091482A"/>
    <w:rsid w:val="009152F0"/>
    <w:rsid w:val="00915A6E"/>
    <w:rsid w:val="00915D1A"/>
    <w:rsid w:val="00916417"/>
    <w:rsid w:val="0091709E"/>
    <w:rsid w:val="00923C28"/>
    <w:rsid w:val="00926F73"/>
    <w:rsid w:val="00931585"/>
    <w:rsid w:val="00931D29"/>
    <w:rsid w:val="00932880"/>
    <w:rsid w:val="00934AA5"/>
    <w:rsid w:val="0093523B"/>
    <w:rsid w:val="00936202"/>
    <w:rsid w:val="009366AE"/>
    <w:rsid w:val="00936E36"/>
    <w:rsid w:val="00936EDC"/>
    <w:rsid w:val="00940622"/>
    <w:rsid w:val="00941BC4"/>
    <w:rsid w:val="0094220B"/>
    <w:rsid w:val="0094452A"/>
    <w:rsid w:val="00944BA4"/>
    <w:rsid w:val="00945013"/>
    <w:rsid w:val="009465F2"/>
    <w:rsid w:val="009475A4"/>
    <w:rsid w:val="009504A6"/>
    <w:rsid w:val="009508F7"/>
    <w:rsid w:val="00952120"/>
    <w:rsid w:val="00956270"/>
    <w:rsid w:val="00956CB0"/>
    <w:rsid w:val="00957286"/>
    <w:rsid w:val="009577D2"/>
    <w:rsid w:val="0096121F"/>
    <w:rsid w:val="00961249"/>
    <w:rsid w:val="009614CF"/>
    <w:rsid w:val="00961A35"/>
    <w:rsid w:val="00961E87"/>
    <w:rsid w:val="009626D7"/>
    <w:rsid w:val="00962B82"/>
    <w:rsid w:val="00963D39"/>
    <w:rsid w:val="009642ED"/>
    <w:rsid w:val="00964A5A"/>
    <w:rsid w:val="00964EB4"/>
    <w:rsid w:val="009653B7"/>
    <w:rsid w:val="009678FA"/>
    <w:rsid w:val="00967999"/>
    <w:rsid w:val="00973589"/>
    <w:rsid w:val="00973B02"/>
    <w:rsid w:val="00975452"/>
    <w:rsid w:val="0097720B"/>
    <w:rsid w:val="00980DC9"/>
    <w:rsid w:val="009815B9"/>
    <w:rsid w:val="00982645"/>
    <w:rsid w:val="00982817"/>
    <w:rsid w:val="00984A3B"/>
    <w:rsid w:val="009857A0"/>
    <w:rsid w:val="009861C8"/>
    <w:rsid w:val="00986331"/>
    <w:rsid w:val="009873A5"/>
    <w:rsid w:val="00987439"/>
    <w:rsid w:val="009877EB"/>
    <w:rsid w:val="0099030E"/>
    <w:rsid w:val="00990D35"/>
    <w:rsid w:val="0099193D"/>
    <w:rsid w:val="00991A9C"/>
    <w:rsid w:val="009925A6"/>
    <w:rsid w:val="009927F6"/>
    <w:rsid w:val="00992CEC"/>
    <w:rsid w:val="00993621"/>
    <w:rsid w:val="009943C9"/>
    <w:rsid w:val="00994846"/>
    <w:rsid w:val="00995622"/>
    <w:rsid w:val="0099581F"/>
    <w:rsid w:val="00995E1D"/>
    <w:rsid w:val="0099625D"/>
    <w:rsid w:val="009965FD"/>
    <w:rsid w:val="00997489"/>
    <w:rsid w:val="009A042D"/>
    <w:rsid w:val="009A0484"/>
    <w:rsid w:val="009A0CC3"/>
    <w:rsid w:val="009A0FCD"/>
    <w:rsid w:val="009A134E"/>
    <w:rsid w:val="009A462E"/>
    <w:rsid w:val="009A4872"/>
    <w:rsid w:val="009A4DE1"/>
    <w:rsid w:val="009A4DFD"/>
    <w:rsid w:val="009A5D08"/>
    <w:rsid w:val="009B09B2"/>
    <w:rsid w:val="009B0CAB"/>
    <w:rsid w:val="009B0CAE"/>
    <w:rsid w:val="009B1452"/>
    <w:rsid w:val="009B1D32"/>
    <w:rsid w:val="009B2DC1"/>
    <w:rsid w:val="009B6D6A"/>
    <w:rsid w:val="009B7AFB"/>
    <w:rsid w:val="009B7DE8"/>
    <w:rsid w:val="009C03D3"/>
    <w:rsid w:val="009C0E6B"/>
    <w:rsid w:val="009C2755"/>
    <w:rsid w:val="009C27DF"/>
    <w:rsid w:val="009C2B07"/>
    <w:rsid w:val="009C37BB"/>
    <w:rsid w:val="009C3F9C"/>
    <w:rsid w:val="009C7086"/>
    <w:rsid w:val="009C72DC"/>
    <w:rsid w:val="009D1BCF"/>
    <w:rsid w:val="009D1DC4"/>
    <w:rsid w:val="009D2909"/>
    <w:rsid w:val="009D316F"/>
    <w:rsid w:val="009D47E5"/>
    <w:rsid w:val="009D510B"/>
    <w:rsid w:val="009D5906"/>
    <w:rsid w:val="009D5951"/>
    <w:rsid w:val="009D6EEA"/>
    <w:rsid w:val="009D7666"/>
    <w:rsid w:val="009E0238"/>
    <w:rsid w:val="009E0EC7"/>
    <w:rsid w:val="009E1AC3"/>
    <w:rsid w:val="009E3592"/>
    <w:rsid w:val="009E411B"/>
    <w:rsid w:val="009E7576"/>
    <w:rsid w:val="009E7A10"/>
    <w:rsid w:val="009F568B"/>
    <w:rsid w:val="009F599B"/>
    <w:rsid w:val="009F5FCB"/>
    <w:rsid w:val="00A01391"/>
    <w:rsid w:val="00A03024"/>
    <w:rsid w:val="00A031FA"/>
    <w:rsid w:val="00A03BE0"/>
    <w:rsid w:val="00A04314"/>
    <w:rsid w:val="00A04DAC"/>
    <w:rsid w:val="00A04E78"/>
    <w:rsid w:val="00A060BB"/>
    <w:rsid w:val="00A07EA1"/>
    <w:rsid w:val="00A07FF6"/>
    <w:rsid w:val="00A11797"/>
    <w:rsid w:val="00A11939"/>
    <w:rsid w:val="00A11EDB"/>
    <w:rsid w:val="00A12969"/>
    <w:rsid w:val="00A12F31"/>
    <w:rsid w:val="00A143DC"/>
    <w:rsid w:val="00A1626F"/>
    <w:rsid w:val="00A215FC"/>
    <w:rsid w:val="00A23F19"/>
    <w:rsid w:val="00A25875"/>
    <w:rsid w:val="00A27D35"/>
    <w:rsid w:val="00A30515"/>
    <w:rsid w:val="00A30744"/>
    <w:rsid w:val="00A31921"/>
    <w:rsid w:val="00A319D1"/>
    <w:rsid w:val="00A35027"/>
    <w:rsid w:val="00A353F0"/>
    <w:rsid w:val="00A35C44"/>
    <w:rsid w:val="00A36DC1"/>
    <w:rsid w:val="00A414BA"/>
    <w:rsid w:val="00A4375E"/>
    <w:rsid w:val="00A43C72"/>
    <w:rsid w:val="00A44BF4"/>
    <w:rsid w:val="00A4500D"/>
    <w:rsid w:val="00A465EF"/>
    <w:rsid w:val="00A472DA"/>
    <w:rsid w:val="00A477DE"/>
    <w:rsid w:val="00A5129C"/>
    <w:rsid w:val="00A5129E"/>
    <w:rsid w:val="00A51938"/>
    <w:rsid w:val="00A5474D"/>
    <w:rsid w:val="00A55285"/>
    <w:rsid w:val="00A55535"/>
    <w:rsid w:val="00A55C24"/>
    <w:rsid w:val="00A60857"/>
    <w:rsid w:val="00A62BB4"/>
    <w:rsid w:val="00A638E5"/>
    <w:rsid w:val="00A644D3"/>
    <w:rsid w:val="00A645D8"/>
    <w:rsid w:val="00A64D56"/>
    <w:rsid w:val="00A64ED7"/>
    <w:rsid w:val="00A667B5"/>
    <w:rsid w:val="00A72709"/>
    <w:rsid w:val="00A7373D"/>
    <w:rsid w:val="00A737C3"/>
    <w:rsid w:val="00A73FA3"/>
    <w:rsid w:val="00A7456C"/>
    <w:rsid w:val="00A75213"/>
    <w:rsid w:val="00A752E9"/>
    <w:rsid w:val="00A7728C"/>
    <w:rsid w:val="00A774A4"/>
    <w:rsid w:val="00A77C73"/>
    <w:rsid w:val="00A822C8"/>
    <w:rsid w:val="00A8301C"/>
    <w:rsid w:val="00A8359D"/>
    <w:rsid w:val="00A8390E"/>
    <w:rsid w:val="00A8464F"/>
    <w:rsid w:val="00A84780"/>
    <w:rsid w:val="00A850AA"/>
    <w:rsid w:val="00A857B2"/>
    <w:rsid w:val="00A92ED0"/>
    <w:rsid w:val="00A93EB4"/>
    <w:rsid w:val="00A96547"/>
    <w:rsid w:val="00A9704C"/>
    <w:rsid w:val="00AA3730"/>
    <w:rsid w:val="00AA461C"/>
    <w:rsid w:val="00AA5641"/>
    <w:rsid w:val="00AA5966"/>
    <w:rsid w:val="00AA693C"/>
    <w:rsid w:val="00AA7B38"/>
    <w:rsid w:val="00AB0270"/>
    <w:rsid w:val="00AB1412"/>
    <w:rsid w:val="00AB2063"/>
    <w:rsid w:val="00AB32E1"/>
    <w:rsid w:val="00AB43CD"/>
    <w:rsid w:val="00AB43F6"/>
    <w:rsid w:val="00AB4632"/>
    <w:rsid w:val="00AB471A"/>
    <w:rsid w:val="00AB607A"/>
    <w:rsid w:val="00AB7351"/>
    <w:rsid w:val="00AC2072"/>
    <w:rsid w:val="00AC28E6"/>
    <w:rsid w:val="00AC34BA"/>
    <w:rsid w:val="00AC61C6"/>
    <w:rsid w:val="00AD051B"/>
    <w:rsid w:val="00AD0574"/>
    <w:rsid w:val="00AD0F15"/>
    <w:rsid w:val="00AD343F"/>
    <w:rsid w:val="00AD4F5E"/>
    <w:rsid w:val="00AD531D"/>
    <w:rsid w:val="00AD57AF"/>
    <w:rsid w:val="00AD700F"/>
    <w:rsid w:val="00AE0C2B"/>
    <w:rsid w:val="00AE202C"/>
    <w:rsid w:val="00AE414F"/>
    <w:rsid w:val="00AE515B"/>
    <w:rsid w:val="00AE597D"/>
    <w:rsid w:val="00AE6472"/>
    <w:rsid w:val="00AE6653"/>
    <w:rsid w:val="00AE69FF"/>
    <w:rsid w:val="00AE6CDD"/>
    <w:rsid w:val="00AE74D8"/>
    <w:rsid w:val="00AE76CE"/>
    <w:rsid w:val="00AE7B22"/>
    <w:rsid w:val="00AF1B66"/>
    <w:rsid w:val="00AF34DD"/>
    <w:rsid w:val="00AF7E91"/>
    <w:rsid w:val="00B00199"/>
    <w:rsid w:val="00B0095E"/>
    <w:rsid w:val="00B02649"/>
    <w:rsid w:val="00B048C5"/>
    <w:rsid w:val="00B04F01"/>
    <w:rsid w:val="00B05B18"/>
    <w:rsid w:val="00B05BBB"/>
    <w:rsid w:val="00B05DDB"/>
    <w:rsid w:val="00B0658E"/>
    <w:rsid w:val="00B113E1"/>
    <w:rsid w:val="00B12C2A"/>
    <w:rsid w:val="00B12D50"/>
    <w:rsid w:val="00B1489F"/>
    <w:rsid w:val="00B202DC"/>
    <w:rsid w:val="00B2060F"/>
    <w:rsid w:val="00B20776"/>
    <w:rsid w:val="00B21D92"/>
    <w:rsid w:val="00B22AA5"/>
    <w:rsid w:val="00B242C8"/>
    <w:rsid w:val="00B24DB0"/>
    <w:rsid w:val="00B25253"/>
    <w:rsid w:val="00B25478"/>
    <w:rsid w:val="00B259E1"/>
    <w:rsid w:val="00B25D28"/>
    <w:rsid w:val="00B260E0"/>
    <w:rsid w:val="00B27667"/>
    <w:rsid w:val="00B30C79"/>
    <w:rsid w:val="00B313D6"/>
    <w:rsid w:val="00B314B3"/>
    <w:rsid w:val="00B31ACA"/>
    <w:rsid w:val="00B33CC5"/>
    <w:rsid w:val="00B34A7F"/>
    <w:rsid w:val="00B3613E"/>
    <w:rsid w:val="00B36656"/>
    <w:rsid w:val="00B377B9"/>
    <w:rsid w:val="00B37AF9"/>
    <w:rsid w:val="00B37F63"/>
    <w:rsid w:val="00B40F46"/>
    <w:rsid w:val="00B42BB2"/>
    <w:rsid w:val="00B45045"/>
    <w:rsid w:val="00B462E2"/>
    <w:rsid w:val="00B51200"/>
    <w:rsid w:val="00B51252"/>
    <w:rsid w:val="00B51552"/>
    <w:rsid w:val="00B51D8C"/>
    <w:rsid w:val="00B53C27"/>
    <w:rsid w:val="00B55AF2"/>
    <w:rsid w:val="00B5601B"/>
    <w:rsid w:val="00B564E3"/>
    <w:rsid w:val="00B56582"/>
    <w:rsid w:val="00B57093"/>
    <w:rsid w:val="00B6048B"/>
    <w:rsid w:val="00B61424"/>
    <w:rsid w:val="00B64519"/>
    <w:rsid w:val="00B64674"/>
    <w:rsid w:val="00B652B2"/>
    <w:rsid w:val="00B65B1B"/>
    <w:rsid w:val="00B66483"/>
    <w:rsid w:val="00B66651"/>
    <w:rsid w:val="00B66DDD"/>
    <w:rsid w:val="00B66E1C"/>
    <w:rsid w:val="00B6756B"/>
    <w:rsid w:val="00B70E99"/>
    <w:rsid w:val="00B71183"/>
    <w:rsid w:val="00B72706"/>
    <w:rsid w:val="00B7278E"/>
    <w:rsid w:val="00B72EE5"/>
    <w:rsid w:val="00B73303"/>
    <w:rsid w:val="00B75D00"/>
    <w:rsid w:val="00B777DA"/>
    <w:rsid w:val="00B777E5"/>
    <w:rsid w:val="00B77DC2"/>
    <w:rsid w:val="00B836C4"/>
    <w:rsid w:val="00B83EFB"/>
    <w:rsid w:val="00B84B66"/>
    <w:rsid w:val="00B86250"/>
    <w:rsid w:val="00B87876"/>
    <w:rsid w:val="00B90913"/>
    <w:rsid w:val="00B91FE6"/>
    <w:rsid w:val="00B94641"/>
    <w:rsid w:val="00B9622D"/>
    <w:rsid w:val="00B96837"/>
    <w:rsid w:val="00B97EFB"/>
    <w:rsid w:val="00BA2303"/>
    <w:rsid w:val="00BA527D"/>
    <w:rsid w:val="00BA5867"/>
    <w:rsid w:val="00BA5E76"/>
    <w:rsid w:val="00BA79CB"/>
    <w:rsid w:val="00BA7FEC"/>
    <w:rsid w:val="00BB24C0"/>
    <w:rsid w:val="00BB3E1A"/>
    <w:rsid w:val="00BB4A4E"/>
    <w:rsid w:val="00BB55FD"/>
    <w:rsid w:val="00BB5C96"/>
    <w:rsid w:val="00BC00BF"/>
    <w:rsid w:val="00BC5326"/>
    <w:rsid w:val="00BC7A6F"/>
    <w:rsid w:val="00BD019F"/>
    <w:rsid w:val="00BD2724"/>
    <w:rsid w:val="00BD2E67"/>
    <w:rsid w:val="00BD3040"/>
    <w:rsid w:val="00BD435D"/>
    <w:rsid w:val="00BD5651"/>
    <w:rsid w:val="00BD6DAA"/>
    <w:rsid w:val="00BD7429"/>
    <w:rsid w:val="00BE08E6"/>
    <w:rsid w:val="00BE1BFE"/>
    <w:rsid w:val="00BE298C"/>
    <w:rsid w:val="00BE5380"/>
    <w:rsid w:val="00BE57EB"/>
    <w:rsid w:val="00BE728E"/>
    <w:rsid w:val="00BE72E3"/>
    <w:rsid w:val="00BE7508"/>
    <w:rsid w:val="00BF2A97"/>
    <w:rsid w:val="00BF2B53"/>
    <w:rsid w:val="00BF5CC7"/>
    <w:rsid w:val="00BF6202"/>
    <w:rsid w:val="00BF641B"/>
    <w:rsid w:val="00BF753C"/>
    <w:rsid w:val="00BF7C4F"/>
    <w:rsid w:val="00C006E8"/>
    <w:rsid w:val="00C00FFA"/>
    <w:rsid w:val="00C017C5"/>
    <w:rsid w:val="00C01926"/>
    <w:rsid w:val="00C0252D"/>
    <w:rsid w:val="00C025BC"/>
    <w:rsid w:val="00C028EC"/>
    <w:rsid w:val="00C02F6B"/>
    <w:rsid w:val="00C03402"/>
    <w:rsid w:val="00C04A4D"/>
    <w:rsid w:val="00C04E24"/>
    <w:rsid w:val="00C05377"/>
    <w:rsid w:val="00C058A0"/>
    <w:rsid w:val="00C0758B"/>
    <w:rsid w:val="00C07A70"/>
    <w:rsid w:val="00C07D22"/>
    <w:rsid w:val="00C10C93"/>
    <w:rsid w:val="00C12986"/>
    <w:rsid w:val="00C1369D"/>
    <w:rsid w:val="00C146F9"/>
    <w:rsid w:val="00C1560E"/>
    <w:rsid w:val="00C15A17"/>
    <w:rsid w:val="00C15E70"/>
    <w:rsid w:val="00C166B8"/>
    <w:rsid w:val="00C208DA"/>
    <w:rsid w:val="00C20B23"/>
    <w:rsid w:val="00C229A6"/>
    <w:rsid w:val="00C23DB0"/>
    <w:rsid w:val="00C2483C"/>
    <w:rsid w:val="00C24A7C"/>
    <w:rsid w:val="00C25851"/>
    <w:rsid w:val="00C25884"/>
    <w:rsid w:val="00C2735D"/>
    <w:rsid w:val="00C27DC3"/>
    <w:rsid w:val="00C30CFC"/>
    <w:rsid w:val="00C30DCC"/>
    <w:rsid w:val="00C334D5"/>
    <w:rsid w:val="00C34557"/>
    <w:rsid w:val="00C35885"/>
    <w:rsid w:val="00C369DB"/>
    <w:rsid w:val="00C36B17"/>
    <w:rsid w:val="00C37DFC"/>
    <w:rsid w:val="00C44437"/>
    <w:rsid w:val="00C45D7B"/>
    <w:rsid w:val="00C46AEA"/>
    <w:rsid w:val="00C46EAD"/>
    <w:rsid w:val="00C47DBB"/>
    <w:rsid w:val="00C50198"/>
    <w:rsid w:val="00C50ED1"/>
    <w:rsid w:val="00C51359"/>
    <w:rsid w:val="00C52699"/>
    <w:rsid w:val="00C537D1"/>
    <w:rsid w:val="00C54102"/>
    <w:rsid w:val="00C551FC"/>
    <w:rsid w:val="00C5675A"/>
    <w:rsid w:val="00C567B8"/>
    <w:rsid w:val="00C56C42"/>
    <w:rsid w:val="00C60E31"/>
    <w:rsid w:val="00C61B07"/>
    <w:rsid w:val="00C64026"/>
    <w:rsid w:val="00C66ED2"/>
    <w:rsid w:val="00C670BF"/>
    <w:rsid w:val="00C73A7D"/>
    <w:rsid w:val="00C73DCC"/>
    <w:rsid w:val="00C73F20"/>
    <w:rsid w:val="00C74881"/>
    <w:rsid w:val="00C801A9"/>
    <w:rsid w:val="00C809D1"/>
    <w:rsid w:val="00C813BE"/>
    <w:rsid w:val="00C82B86"/>
    <w:rsid w:val="00C83D26"/>
    <w:rsid w:val="00C84414"/>
    <w:rsid w:val="00C84CB3"/>
    <w:rsid w:val="00C865D0"/>
    <w:rsid w:val="00C87179"/>
    <w:rsid w:val="00C87E95"/>
    <w:rsid w:val="00C90893"/>
    <w:rsid w:val="00C908F7"/>
    <w:rsid w:val="00C929E7"/>
    <w:rsid w:val="00C92DF8"/>
    <w:rsid w:val="00C94EFF"/>
    <w:rsid w:val="00C968EA"/>
    <w:rsid w:val="00C97AB0"/>
    <w:rsid w:val="00CA1C26"/>
    <w:rsid w:val="00CA3DB0"/>
    <w:rsid w:val="00CA5181"/>
    <w:rsid w:val="00CA5B1D"/>
    <w:rsid w:val="00CA771D"/>
    <w:rsid w:val="00CB0803"/>
    <w:rsid w:val="00CB188E"/>
    <w:rsid w:val="00CB2BD3"/>
    <w:rsid w:val="00CB5D18"/>
    <w:rsid w:val="00CB7699"/>
    <w:rsid w:val="00CC01FE"/>
    <w:rsid w:val="00CC07C4"/>
    <w:rsid w:val="00CC2358"/>
    <w:rsid w:val="00CC41D2"/>
    <w:rsid w:val="00CC4635"/>
    <w:rsid w:val="00CC5085"/>
    <w:rsid w:val="00CC6176"/>
    <w:rsid w:val="00CC6962"/>
    <w:rsid w:val="00CC7B3D"/>
    <w:rsid w:val="00CD0CD9"/>
    <w:rsid w:val="00CD0DE4"/>
    <w:rsid w:val="00CD194E"/>
    <w:rsid w:val="00CD2BBC"/>
    <w:rsid w:val="00CD3822"/>
    <w:rsid w:val="00CD5146"/>
    <w:rsid w:val="00CD683F"/>
    <w:rsid w:val="00CD6D7C"/>
    <w:rsid w:val="00CD6FD3"/>
    <w:rsid w:val="00CD73A2"/>
    <w:rsid w:val="00CE4554"/>
    <w:rsid w:val="00CE4656"/>
    <w:rsid w:val="00CE4989"/>
    <w:rsid w:val="00CE63CA"/>
    <w:rsid w:val="00CE7CB8"/>
    <w:rsid w:val="00CE7F8C"/>
    <w:rsid w:val="00CF02DD"/>
    <w:rsid w:val="00CF2402"/>
    <w:rsid w:val="00CF3DB5"/>
    <w:rsid w:val="00CF4E15"/>
    <w:rsid w:val="00CF5405"/>
    <w:rsid w:val="00CF5AF3"/>
    <w:rsid w:val="00CF6294"/>
    <w:rsid w:val="00CF6D79"/>
    <w:rsid w:val="00D00035"/>
    <w:rsid w:val="00D01707"/>
    <w:rsid w:val="00D01D1A"/>
    <w:rsid w:val="00D059E8"/>
    <w:rsid w:val="00D105A9"/>
    <w:rsid w:val="00D10E78"/>
    <w:rsid w:val="00D115C4"/>
    <w:rsid w:val="00D12BF7"/>
    <w:rsid w:val="00D13272"/>
    <w:rsid w:val="00D1373A"/>
    <w:rsid w:val="00D1399A"/>
    <w:rsid w:val="00D163BB"/>
    <w:rsid w:val="00D16BC9"/>
    <w:rsid w:val="00D16DCB"/>
    <w:rsid w:val="00D16EB1"/>
    <w:rsid w:val="00D17552"/>
    <w:rsid w:val="00D2022C"/>
    <w:rsid w:val="00D209EB"/>
    <w:rsid w:val="00D212EB"/>
    <w:rsid w:val="00D21E13"/>
    <w:rsid w:val="00D226E5"/>
    <w:rsid w:val="00D26E45"/>
    <w:rsid w:val="00D27B11"/>
    <w:rsid w:val="00D30BD8"/>
    <w:rsid w:val="00D32FC5"/>
    <w:rsid w:val="00D33275"/>
    <w:rsid w:val="00D33F97"/>
    <w:rsid w:val="00D344E7"/>
    <w:rsid w:val="00D35B4B"/>
    <w:rsid w:val="00D36902"/>
    <w:rsid w:val="00D36F1B"/>
    <w:rsid w:val="00D37526"/>
    <w:rsid w:val="00D37A4C"/>
    <w:rsid w:val="00D37C67"/>
    <w:rsid w:val="00D37E7F"/>
    <w:rsid w:val="00D41F75"/>
    <w:rsid w:val="00D42721"/>
    <w:rsid w:val="00D42F6D"/>
    <w:rsid w:val="00D433F3"/>
    <w:rsid w:val="00D43C59"/>
    <w:rsid w:val="00D45197"/>
    <w:rsid w:val="00D47C5B"/>
    <w:rsid w:val="00D50F6E"/>
    <w:rsid w:val="00D558E2"/>
    <w:rsid w:val="00D55C4C"/>
    <w:rsid w:val="00D57098"/>
    <w:rsid w:val="00D57651"/>
    <w:rsid w:val="00D60670"/>
    <w:rsid w:val="00D61B2A"/>
    <w:rsid w:val="00D628BD"/>
    <w:rsid w:val="00D62A68"/>
    <w:rsid w:val="00D70BC8"/>
    <w:rsid w:val="00D72453"/>
    <w:rsid w:val="00D7697A"/>
    <w:rsid w:val="00D77DCE"/>
    <w:rsid w:val="00D80596"/>
    <w:rsid w:val="00D81746"/>
    <w:rsid w:val="00D81C8E"/>
    <w:rsid w:val="00D81FDD"/>
    <w:rsid w:val="00D82584"/>
    <w:rsid w:val="00D83275"/>
    <w:rsid w:val="00D8356D"/>
    <w:rsid w:val="00D8381A"/>
    <w:rsid w:val="00D846B0"/>
    <w:rsid w:val="00D84B10"/>
    <w:rsid w:val="00D85DE5"/>
    <w:rsid w:val="00D86754"/>
    <w:rsid w:val="00D87E61"/>
    <w:rsid w:val="00D901B6"/>
    <w:rsid w:val="00D90BD4"/>
    <w:rsid w:val="00D90CA4"/>
    <w:rsid w:val="00D92466"/>
    <w:rsid w:val="00D93CFE"/>
    <w:rsid w:val="00D94ABE"/>
    <w:rsid w:val="00D94CCB"/>
    <w:rsid w:val="00D94D83"/>
    <w:rsid w:val="00D95D81"/>
    <w:rsid w:val="00D96A90"/>
    <w:rsid w:val="00DA11D1"/>
    <w:rsid w:val="00DA2F1B"/>
    <w:rsid w:val="00DA6EB5"/>
    <w:rsid w:val="00DB104B"/>
    <w:rsid w:val="00DB2D2C"/>
    <w:rsid w:val="00DB3036"/>
    <w:rsid w:val="00DB43F3"/>
    <w:rsid w:val="00DB6889"/>
    <w:rsid w:val="00DB782D"/>
    <w:rsid w:val="00DC0221"/>
    <w:rsid w:val="00DC1863"/>
    <w:rsid w:val="00DC240A"/>
    <w:rsid w:val="00DC5E7D"/>
    <w:rsid w:val="00DC674F"/>
    <w:rsid w:val="00DD1228"/>
    <w:rsid w:val="00DD34A0"/>
    <w:rsid w:val="00DD3E58"/>
    <w:rsid w:val="00DD57EE"/>
    <w:rsid w:val="00DD59B7"/>
    <w:rsid w:val="00DD5D7E"/>
    <w:rsid w:val="00DE01D8"/>
    <w:rsid w:val="00DE0FB9"/>
    <w:rsid w:val="00DE1456"/>
    <w:rsid w:val="00DE2B10"/>
    <w:rsid w:val="00DE659A"/>
    <w:rsid w:val="00DE6E91"/>
    <w:rsid w:val="00DE71A0"/>
    <w:rsid w:val="00DF0147"/>
    <w:rsid w:val="00DF1ADE"/>
    <w:rsid w:val="00DF23B5"/>
    <w:rsid w:val="00DF244F"/>
    <w:rsid w:val="00DF3740"/>
    <w:rsid w:val="00DF462F"/>
    <w:rsid w:val="00DF607D"/>
    <w:rsid w:val="00DF6185"/>
    <w:rsid w:val="00DF7FE2"/>
    <w:rsid w:val="00E00310"/>
    <w:rsid w:val="00E00AEC"/>
    <w:rsid w:val="00E00ED4"/>
    <w:rsid w:val="00E02211"/>
    <w:rsid w:val="00E052E3"/>
    <w:rsid w:val="00E056A0"/>
    <w:rsid w:val="00E060F2"/>
    <w:rsid w:val="00E06E1E"/>
    <w:rsid w:val="00E07247"/>
    <w:rsid w:val="00E07DA5"/>
    <w:rsid w:val="00E105ED"/>
    <w:rsid w:val="00E10D31"/>
    <w:rsid w:val="00E12464"/>
    <w:rsid w:val="00E14BF7"/>
    <w:rsid w:val="00E155E6"/>
    <w:rsid w:val="00E160A1"/>
    <w:rsid w:val="00E1704C"/>
    <w:rsid w:val="00E17CE8"/>
    <w:rsid w:val="00E20F27"/>
    <w:rsid w:val="00E2125F"/>
    <w:rsid w:val="00E23B7D"/>
    <w:rsid w:val="00E23C27"/>
    <w:rsid w:val="00E2663B"/>
    <w:rsid w:val="00E2752C"/>
    <w:rsid w:val="00E303BF"/>
    <w:rsid w:val="00E30E75"/>
    <w:rsid w:val="00E31CE8"/>
    <w:rsid w:val="00E3277D"/>
    <w:rsid w:val="00E3709F"/>
    <w:rsid w:val="00E40266"/>
    <w:rsid w:val="00E40379"/>
    <w:rsid w:val="00E405CD"/>
    <w:rsid w:val="00E40F63"/>
    <w:rsid w:val="00E41486"/>
    <w:rsid w:val="00E420DA"/>
    <w:rsid w:val="00E433E0"/>
    <w:rsid w:val="00E4417A"/>
    <w:rsid w:val="00E4518C"/>
    <w:rsid w:val="00E45A71"/>
    <w:rsid w:val="00E4737A"/>
    <w:rsid w:val="00E47831"/>
    <w:rsid w:val="00E47F76"/>
    <w:rsid w:val="00E50514"/>
    <w:rsid w:val="00E50608"/>
    <w:rsid w:val="00E52401"/>
    <w:rsid w:val="00E531D6"/>
    <w:rsid w:val="00E547BE"/>
    <w:rsid w:val="00E54B07"/>
    <w:rsid w:val="00E55E4F"/>
    <w:rsid w:val="00E566F5"/>
    <w:rsid w:val="00E56BE5"/>
    <w:rsid w:val="00E57946"/>
    <w:rsid w:val="00E57AD6"/>
    <w:rsid w:val="00E607CC"/>
    <w:rsid w:val="00E60B81"/>
    <w:rsid w:val="00E60D8A"/>
    <w:rsid w:val="00E6276C"/>
    <w:rsid w:val="00E63A8D"/>
    <w:rsid w:val="00E6546A"/>
    <w:rsid w:val="00E6595A"/>
    <w:rsid w:val="00E661F9"/>
    <w:rsid w:val="00E66632"/>
    <w:rsid w:val="00E66C67"/>
    <w:rsid w:val="00E677F2"/>
    <w:rsid w:val="00E67B75"/>
    <w:rsid w:val="00E67C5B"/>
    <w:rsid w:val="00E704AA"/>
    <w:rsid w:val="00E709F3"/>
    <w:rsid w:val="00E70F1E"/>
    <w:rsid w:val="00E71262"/>
    <w:rsid w:val="00E73269"/>
    <w:rsid w:val="00E74B8B"/>
    <w:rsid w:val="00E74C76"/>
    <w:rsid w:val="00E74E29"/>
    <w:rsid w:val="00E74E93"/>
    <w:rsid w:val="00E7591C"/>
    <w:rsid w:val="00E801D7"/>
    <w:rsid w:val="00E81FCE"/>
    <w:rsid w:val="00E82BD6"/>
    <w:rsid w:val="00E83843"/>
    <w:rsid w:val="00E87841"/>
    <w:rsid w:val="00E92C25"/>
    <w:rsid w:val="00E9415D"/>
    <w:rsid w:val="00E94F4A"/>
    <w:rsid w:val="00E954B8"/>
    <w:rsid w:val="00E95A31"/>
    <w:rsid w:val="00E96090"/>
    <w:rsid w:val="00E97BE9"/>
    <w:rsid w:val="00EA23EA"/>
    <w:rsid w:val="00EA4943"/>
    <w:rsid w:val="00EA4AA4"/>
    <w:rsid w:val="00EA4AFF"/>
    <w:rsid w:val="00EA5500"/>
    <w:rsid w:val="00EB0067"/>
    <w:rsid w:val="00EB0773"/>
    <w:rsid w:val="00EB1437"/>
    <w:rsid w:val="00EB188E"/>
    <w:rsid w:val="00EB22CF"/>
    <w:rsid w:val="00EB269D"/>
    <w:rsid w:val="00EB343E"/>
    <w:rsid w:val="00EB38BF"/>
    <w:rsid w:val="00EB4929"/>
    <w:rsid w:val="00EB554A"/>
    <w:rsid w:val="00EB6BE0"/>
    <w:rsid w:val="00EB7864"/>
    <w:rsid w:val="00EB7D45"/>
    <w:rsid w:val="00EC04F8"/>
    <w:rsid w:val="00EC27D3"/>
    <w:rsid w:val="00EC2887"/>
    <w:rsid w:val="00EC3651"/>
    <w:rsid w:val="00EC3EB9"/>
    <w:rsid w:val="00EC4454"/>
    <w:rsid w:val="00EC5EC6"/>
    <w:rsid w:val="00EC7753"/>
    <w:rsid w:val="00ED0651"/>
    <w:rsid w:val="00ED174D"/>
    <w:rsid w:val="00ED2A9D"/>
    <w:rsid w:val="00ED2C47"/>
    <w:rsid w:val="00ED2D70"/>
    <w:rsid w:val="00ED3A7A"/>
    <w:rsid w:val="00ED4CC1"/>
    <w:rsid w:val="00ED5A1F"/>
    <w:rsid w:val="00EE1206"/>
    <w:rsid w:val="00EE1B65"/>
    <w:rsid w:val="00EE1FB0"/>
    <w:rsid w:val="00EE3549"/>
    <w:rsid w:val="00EE4342"/>
    <w:rsid w:val="00EE47A7"/>
    <w:rsid w:val="00EE5310"/>
    <w:rsid w:val="00EE6A43"/>
    <w:rsid w:val="00EF134F"/>
    <w:rsid w:val="00EF1A19"/>
    <w:rsid w:val="00EF2A20"/>
    <w:rsid w:val="00EF35FC"/>
    <w:rsid w:val="00EF4986"/>
    <w:rsid w:val="00EF67D2"/>
    <w:rsid w:val="00EF74C0"/>
    <w:rsid w:val="00EF7C31"/>
    <w:rsid w:val="00F01D1C"/>
    <w:rsid w:val="00F038EF"/>
    <w:rsid w:val="00F0427D"/>
    <w:rsid w:val="00F047F2"/>
    <w:rsid w:val="00F04A99"/>
    <w:rsid w:val="00F06155"/>
    <w:rsid w:val="00F07E6E"/>
    <w:rsid w:val="00F11B80"/>
    <w:rsid w:val="00F14231"/>
    <w:rsid w:val="00F143FB"/>
    <w:rsid w:val="00F16533"/>
    <w:rsid w:val="00F17B64"/>
    <w:rsid w:val="00F214A8"/>
    <w:rsid w:val="00F21520"/>
    <w:rsid w:val="00F22456"/>
    <w:rsid w:val="00F26327"/>
    <w:rsid w:val="00F26328"/>
    <w:rsid w:val="00F30BAE"/>
    <w:rsid w:val="00F31E08"/>
    <w:rsid w:val="00F31F89"/>
    <w:rsid w:val="00F320DC"/>
    <w:rsid w:val="00F32BE9"/>
    <w:rsid w:val="00F32C0F"/>
    <w:rsid w:val="00F3479D"/>
    <w:rsid w:val="00F353BA"/>
    <w:rsid w:val="00F35635"/>
    <w:rsid w:val="00F3694F"/>
    <w:rsid w:val="00F36A66"/>
    <w:rsid w:val="00F41619"/>
    <w:rsid w:val="00F41A04"/>
    <w:rsid w:val="00F420D5"/>
    <w:rsid w:val="00F42624"/>
    <w:rsid w:val="00F43341"/>
    <w:rsid w:val="00F44E20"/>
    <w:rsid w:val="00F44F1D"/>
    <w:rsid w:val="00F55076"/>
    <w:rsid w:val="00F56C60"/>
    <w:rsid w:val="00F607AB"/>
    <w:rsid w:val="00F60F80"/>
    <w:rsid w:val="00F62838"/>
    <w:rsid w:val="00F6304C"/>
    <w:rsid w:val="00F6310D"/>
    <w:rsid w:val="00F6397B"/>
    <w:rsid w:val="00F63D81"/>
    <w:rsid w:val="00F63FAB"/>
    <w:rsid w:val="00F6461D"/>
    <w:rsid w:val="00F64643"/>
    <w:rsid w:val="00F64C89"/>
    <w:rsid w:val="00F651A8"/>
    <w:rsid w:val="00F6656E"/>
    <w:rsid w:val="00F675EB"/>
    <w:rsid w:val="00F67E0B"/>
    <w:rsid w:val="00F71BB9"/>
    <w:rsid w:val="00F72BDC"/>
    <w:rsid w:val="00F75EE0"/>
    <w:rsid w:val="00F76312"/>
    <w:rsid w:val="00F7796D"/>
    <w:rsid w:val="00F82A56"/>
    <w:rsid w:val="00F83241"/>
    <w:rsid w:val="00F834C7"/>
    <w:rsid w:val="00F83D7C"/>
    <w:rsid w:val="00F83E2D"/>
    <w:rsid w:val="00F84537"/>
    <w:rsid w:val="00F87B96"/>
    <w:rsid w:val="00F91155"/>
    <w:rsid w:val="00F923B9"/>
    <w:rsid w:val="00F94EA7"/>
    <w:rsid w:val="00F96867"/>
    <w:rsid w:val="00F96D0E"/>
    <w:rsid w:val="00F97056"/>
    <w:rsid w:val="00F97A3D"/>
    <w:rsid w:val="00F97B40"/>
    <w:rsid w:val="00F97E02"/>
    <w:rsid w:val="00FA29FD"/>
    <w:rsid w:val="00FA3C42"/>
    <w:rsid w:val="00FA3FCD"/>
    <w:rsid w:val="00FA61C8"/>
    <w:rsid w:val="00FA6958"/>
    <w:rsid w:val="00FB1283"/>
    <w:rsid w:val="00FB3728"/>
    <w:rsid w:val="00FB59DA"/>
    <w:rsid w:val="00FB7493"/>
    <w:rsid w:val="00FC0A31"/>
    <w:rsid w:val="00FC2AD1"/>
    <w:rsid w:val="00FC360E"/>
    <w:rsid w:val="00FC3ABC"/>
    <w:rsid w:val="00FC490C"/>
    <w:rsid w:val="00FC59DF"/>
    <w:rsid w:val="00FC5C2C"/>
    <w:rsid w:val="00FC6DA6"/>
    <w:rsid w:val="00FC7160"/>
    <w:rsid w:val="00FC7CB7"/>
    <w:rsid w:val="00FD00DA"/>
    <w:rsid w:val="00FD0F4E"/>
    <w:rsid w:val="00FD27C4"/>
    <w:rsid w:val="00FD2CFB"/>
    <w:rsid w:val="00FD2D8A"/>
    <w:rsid w:val="00FD35F6"/>
    <w:rsid w:val="00FD40D1"/>
    <w:rsid w:val="00FD4FC7"/>
    <w:rsid w:val="00FD55BB"/>
    <w:rsid w:val="00FD6CB0"/>
    <w:rsid w:val="00FE1100"/>
    <w:rsid w:val="00FE1D74"/>
    <w:rsid w:val="00FE1D95"/>
    <w:rsid w:val="00FE2177"/>
    <w:rsid w:val="00FE31DB"/>
    <w:rsid w:val="00FE78F2"/>
    <w:rsid w:val="00FF076C"/>
    <w:rsid w:val="00FF19A2"/>
    <w:rsid w:val="00FF49A6"/>
    <w:rsid w:val="00FF4CEB"/>
    <w:rsid w:val="00FF5A2B"/>
    <w:rsid w:val="00FF68B1"/>
    <w:rsid w:val="00FF6E60"/>
    <w:rsid w:val="00FF7E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rules v:ext="edit">
        <o:r id="V:Rule2" type="connector" idref="#AutoShape 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Indent 2" w:uiPriority="0"/>
    <w:lsdException w:name="Strong" w:locked="1" w:semiHidden="0" w:uiPriority="0" w:unhideWhenUsed="0" w:qFormat="1"/>
    <w:lsdException w:name="Emphasis"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69D"/>
    <w:rPr>
      <w:sz w:val="24"/>
      <w:szCs w:val="24"/>
    </w:rPr>
  </w:style>
  <w:style w:type="paragraph" w:styleId="Heading1">
    <w:name w:val="heading 1"/>
    <w:basedOn w:val="Normal"/>
    <w:next w:val="Normal"/>
    <w:link w:val="Heading1Char"/>
    <w:uiPriority w:val="99"/>
    <w:qFormat/>
    <w:rsid w:val="00812018"/>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12018"/>
    <w:rPr>
      <w:rFonts w:ascii="Arial" w:hAnsi="Arial" w:cs="Arial"/>
      <w:b/>
      <w:bCs/>
      <w:kern w:val="32"/>
      <w:sz w:val="32"/>
      <w:szCs w:val="32"/>
    </w:rPr>
  </w:style>
  <w:style w:type="paragraph" w:customStyle="1" w:styleId="Style">
    <w:name w:val="Style"/>
    <w:uiPriority w:val="99"/>
    <w:rsid w:val="007308B7"/>
    <w:pPr>
      <w:widowControl w:val="0"/>
      <w:autoSpaceDE w:val="0"/>
      <w:autoSpaceDN w:val="0"/>
      <w:adjustRightInd w:val="0"/>
    </w:pPr>
    <w:rPr>
      <w:rFonts w:ascii="Arial" w:hAnsi="Arial" w:cs="Arial"/>
      <w:sz w:val="24"/>
      <w:szCs w:val="24"/>
    </w:rPr>
  </w:style>
  <w:style w:type="table" w:styleId="TableGrid">
    <w:name w:val="Table Grid"/>
    <w:basedOn w:val="TableNormal"/>
    <w:uiPriority w:val="59"/>
    <w:rsid w:val="003A1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83044"/>
    <w:pPr>
      <w:tabs>
        <w:tab w:val="center" w:pos="4320"/>
        <w:tab w:val="right" w:pos="8640"/>
      </w:tabs>
    </w:pPr>
  </w:style>
  <w:style w:type="character" w:customStyle="1" w:styleId="HeaderChar">
    <w:name w:val="Header Char"/>
    <w:link w:val="Header"/>
    <w:uiPriority w:val="99"/>
    <w:locked/>
    <w:rsid w:val="009B7AFB"/>
    <w:rPr>
      <w:sz w:val="24"/>
      <w:szCs w:val="24"/>
    </w:rPr>
  </w:style>
  <w:style w:type="paragraph" w:styleId="Footer">
    <w:name w:val="footer"/>
    <w:basedOn w:val="Normal"/>
    <w:link w:val="FooterChar"/>
    <w:uiPriority w:val="99"/>
    <w:rsid w:val="00483044"/>
    <w:pPr>
      <w:tabs>
        <w:tab w:val="center" w:pos="4320"/>
        <w:tab w:val="right" w:pos="8640"/>
      </w:tabs>
    </w:pPr>
  </w:style>
  <w:style w:type="character" w:customStyle="1" w:styleId="FooterChar">
    <w:name w:val="Footer Char"/>
    <w:link w:val="Footer"/>
    <w:uiPriority w:val="99"/>
    <w:semiHidden/>
    <w:locked/>
    <w:rsid w:val="00BA7FEC"/>
    <w:rPr>
      <w:sz w:val="24"/>
      <w:szCs w:val="24"/>
    </w:rPr>
  </w:style>
  <w:style w:type="character" w:styleId="PageNumber">
    <w:name w:val="page number"/>
    <w:basedOn w:val="DefaultParagraphFont"/>
    <w:rsid w:val="00602FCB"/>
  </w:style>
  <w:style w:type="table" w:styleId="TableElegant">
    <w:name w:val="Table Elegant"/>
    <w:basedOn w:val="TableNormal"/>
    <w:uiPriority w:val="99"/>
    <w:rsid w:val="000461F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iPriority w:val="99"/>
    <w:rsid w:val="00171BC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styleId="Strong">
    <w:name w:val="Strong"/>
    <w:qFormat/>
    <w:rsid w:val="00A12969"/>
    <w:rPr>
      <w:b/>
      <w:bCs/>
    </w:rPr>
  </w:style>
  <w:style w:type="paragraph" w:customStyle="1" w:styleId="StyleHeading1Aqua">
    <w:name w:val="Style Heading 1 + Aqua"/>
    <w:basedOn w:val="Heading1"/>
    <w:autoRedefine/>
    <w:uiPriority w:val="99"/>
    <w:rsid w:val="00FA29FD"/>
    <w:rPr>
      <w:i/>
      <w:iCs/>
      <w:color w:val="FF0000"/>
      <w:kern w:val="0"/>
      <w:sz w:val="28"/>
      <w:szCs w:val="28"/>
    </w:rPr>
  </w:style>
  <w:style w:type="character" w:customStyle="1" w:styleId="CharChar5">
    <w:name w:val="Char Char5"/>
    <w:uiPriority w:val="99"/>
    <w:rsid w:val="008603FF"/>
    <w:rPr>
      <w:sz w:val="24"/>
      <w:szCs w:val="24"/>
    </w:rPr>
  </w:style>
  <w:style w:type="character" w:customStyle="1" w:styleId="content">
    <w:name w:val="content"/>
    <w:rsid w:val="00CA3DB0"/>
  </w:style>
  <w:style w:type="paragraph" w:styleId="ListParagraph">
    <w:name w:val="List Paragraph"/>
    <w:basedOn w:val="Normal"/>
    <w:link w:val="ListParagraphChar"/>
    <w:uiPriority w:val="34"/>
    <w:qFormat/>
    <w:rsid w:val="00CA3DB0"/>
    <w:pPr>
      <w:ind w:left="720"/>
    </w:pPr>
    <w:rPr>
      <w:lang w:val="en-AU" w:eastAsia="en-AU"/>
    </w:rPr>
  </w:style>
  <w:style w:type="character" w:styleId="Emphasis">
    <w:name w:val="Emphasis"/>
    <w:uiPriority w:val="99"/>
    <w:qFormat/>
    <w:rsid w:val="00CA3DB0"/>
    <w:rPr>
      <w:i/>
      <w:iCs/>
    </w:rPr>
  </w:style>
  <w:style w:type="character" w:customStyle="1" w:styleId="imagecaption">
    <w:name w:val="imagecaption"/>
    <w:basedOn w:val="DefaultParagraphFont"/>
    <w:rsid w:val="00686529"/>
  </w:style>
  <w:style w:type="character" w:styleId="Hyperlink">
    <w:name w:val="Hyperlink"/>
    <w:uiPriority w:val="99"/>
    <w:rsid w:val="00686529"/>
    <w:rPr>
      <w:color w:val="0000FF"/>
      <w:u w:val="single"/>
    </w:rPr>
  </w:style>
  <w:style w:type="character" w:customStyle="1" w:styleId="ListParagraphChar">
    <w:name w:val="List Paragraph Char"/>
    <w:link w:val="ListParagraph"/>
    <w:uiPriority w:val="34"/>
    <w:locked/>
    <w:rsid w:val="005005AC"/>
    <w:rPr>
      <w:sz w:val="24"/>
      <w:szCs w:val="24"/>
      <w:lang w:val="en-AU" w:eastAsia="en-AU"/>
    </w:rPr>
  </w:style>
  <w:style w:type="paragraph" w:styleId="BodyTextIndent2">
    <w:name w:val="Body Text Indent 2"/>
    <w:basedOn w:val="Normal"/>
    <w:link w:val="BodyTextIndent2Char"/>
    <w:rsid w:val="00C24A7C"/>
    <w:pPr>
      <w:spacing w:after="120" w:line="480" w:lineRule="auto"/>
      <w:ind w:left="360"/>
    </w:pPr>
  </w:style>
  <w:style w:type="character" w:customStyle="1" w:styleId="BodyTextIndent2Char">
    <w:name w:val="Body Text Indent 2 Char"/>
    <w:link w:val="BodyTextIndent2"/>
    <w:uiPriority w:val="99"/>
    <w:rsid w:val="00C24A7C"/>
    <w:rPr>
      <w:sz w:val="24"/>
      <w:szCs w:val="24"/>
    </w:rPr>
  </w:style>
  <w:style w:type="paragraph" w:styleId="BalloonText">
    <w:name w:val="Balloon Text"/>
    <w:basedOn w:val="Normal"/>
    <w:link w:val="BalloonTextChar"/>
    <w:uiPriority w:val="99"/>
    <w:semiHidden/>
    <w:unhideWhenUsed/>
    <w:rsid w:val="00887083"/>
    <w:rPr>
      <w:rFonts w:ascii="Segoe UI" w:hAnsi="Segoe UI" w:cs="Segoe UI"/>
      <w:sz w:val="18"/>
      <w:szCs w:val="18"/>
    </w:rPr>
  </w:style>
  <w:style w:type="character" w:customStyle="1" w:styleId="BalloonTextChar">
    <w:name w:val="Balloon Text Char"/>
    <w:link w:val="BalloonText"/>
    <w:uiPriority w:val="99"/>
    <w:semiHidden/>
    <w:rsid w:val="00887083"/>
    <w:rPr>
      <w:rFonts w:ascii="Segoe UI" w:hAnsi="Segoe UI" w:cs="Segoe UI"/>
      <w:sz w:val="18"/>
      <w:szCs w:val="18"/>
    </w:rPr>
  </w:style>
  <w:style w:type="paragraph" w:styleId="BodyTextIndent">
    <w:name w:val="Body Text Indent"/>
    <w:basedOn w:val="Normal"/>
    <w:link w:val="BodyTextIndentChar"/>
    <w:unhideWhenUsed/>
    <w:rsid w:val="00EB4929"/>
    <w:pPr>
      <w:spacing w:after="120"/>
      <w:ind w:left="360"/>
    </w:pPr>
  </w:style>
  <w:style w:type="character" w:customStyle="1" w:styleId="BodyTextIndentChar">
    <w:name w:val="Body Text Indent Char"/>
    <w:basedOn w:val="DefaultParagraphFont"/>
    <w:link w:val="BodyTextIndent"/>
    <w:rsid w:val="00EB4929"/>
    <w:rPr>
      <w:sz w:val="24"/>
      <w:szCs w:val="24"/>
    </w:rPr>
  </w:style>
  <w:style w:type="paragraph" w:customStyle="1" w:styleId="StyleLeft-063Hanging138Right055">
    <w:name w:val="Style Left:  -0.63&quot; Hanging:  1.38&quot; Right:  0.55&quot;"/>
    <w:basedOn w:val="Normal"/>
    <w:autoRedefine/>
    <w:rsid w:val="00961A35"/>
    <w:pPr>
      <w:ind w:left="1080" w:right="792" w:hanging="1980"/>
    </w:pPr>
    <w:rPr>
      <w:szCs w:val="20"/>
    </w:rPr>
  </w:style>
</w:styles>
</file>

<file path=word/webSettings.xml><?xml version="1.0" encoding="utf-8"?>
<w:webSettings xmlns:r="http://schemas.openxmlformats.org/officeDocument/2006/relationships" xmlns:w="http://schemas.openxmlformats.org/wordprocessingml/2006/main">
  <w:divs>
    <w:div w:id="548230216">
      <w:marLeft w:val="0"/>
      <w:marRight w:val="0"/>
      <w:marTop w:val="0"/>
      <w:marBottom w:val="0"/>
      <w:divBdr>
        <w:top w:val="none" w:sz="0" w:space="0" w:color="auto"/>
        <w:left w:val="none" w:sz="0" w:space="0" w:color="auto"/>
        <w:bottom w:val="none" w:sz="0" w:space="0" w:color="auto"/>
        <w:right w:val="none" w:sz="0" w:space="0" w:color="auto"/>
      </w:divBdr>
      <w:divsChild>
        <w:div w:id="548230233">
          <w:marLeft w:val="0"/>
          <w:marRight w:val="0"/>
          <w:marTop w:val="150"/>
          <w:marBottom w:val="150"/>
          <w:divBdr>
            <w:top w:val="single" w:sz="6" w:space="0" w:color="969696"/>
            <w:left w:val="single" w:sz="6" w:space="0" w:color="969696"/>
            <w:bottom w:val="single" w:sz="6" w:space="0" w:color="969696"/>
            <w:right w:val="single" w:sz="6" w:space="0" w:color="969696"/>
          </w:divBdr>
          <w:divsChild>
            <w:div w:id="548230222">
              <w:marLeft w:val="0"/>
              <w:marRight w:val="0"/>
              <w:marTop w:val="0"/>
              <w:marBottom w:val="0"/>
              <w:divBdr>
                <w:top w:val="none" w:sz="0" w:space="0" w:color="auto"/>
                <w:left w:val="none" w:sz="0" w:space="0" w:color="auto"/>
                <w:bottom w:val="none" w:sz="0" w:space="0" w:color="auto"/>
                <w:right w:val="none" w:sz="0" w:space="0" w:color="auto"/>
              </w:divBdr>
              <w:divsChild>
                <w:div w:id="548230215">
                  <w:marLeft w:val="450"/>
                  <w:marRight w:val="0"/>
                  <w:marTop w:val="0"/>
                  <w:marBottom w:val="0"/>
                  <w:divBdr>
                    <w:top w:val="none" w:sz="0" w:space="0" w:color="auto"/>
                    <w:left w:val="none" w:sz="0" w:space="0" w:color="auto"/>
                    <w:bottom w:val="none" w:sz="0" w:space="0" w:color="auto"/>
                    <w:right w:val="none" w:sz="0" w:space="0" w:color="auto"/>
                  </w:divBdr>
                  <w:divsChild>
                    <w:div w:id="548230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48230217">
      <w:marLeft w:val="0"/>
      <w:marRight w:val="0"/>
      <w:marTop w:val="0"/>
      <w:marBottom w:val="0"/>
      <w:divBdr>
        <w:top w:val="none" w:sz="0" w:space="0" w:color="auto"/>
        <w:left w:val="none" w:sz="0" w:space="0" w:color="auto"/>
        <w:bottom w:val="none" w:sz="0" w:space="0" w:color="auto"/>
        <w:right w:val="none" w:sz="0" w:space="0" w:color="auto"/>
      </w:divBdr>
    </w:div>
    <w:div w:id="548230218">
      <w:marLeft w:val="0"/>
      <w:marRight w:val="0"/>
      <w:marTop w:val="0"/>
      <w:marBottom w:val="0"/>
      <w:divBdr>
        <w:top w:val="none" w:sz="0" w:space="0" w:color="auto"/>
        <w:left w:val="none" w:sz="0" w:space="0" w:color="auto"/>
        <w:bottom w:val="none" w:sz="0" w:space="0" w:color="auto"/>
        <w:right w:val="none" w:sz="0" w:space="0" w:color="auto"/>
      </w:divBdr>
    </w:div>
    <w:div w:id="548230220">
      <w:marLeft w:val="0"/>
      <w:marRight w:val="0"/>
      <w:marTop w:val="0"/>
      <w:marBottom w:val="0"/>
      <w:divBdr>
        <w:top w:val="none" w:sz="0" w:space="0" w:color="auto"/>
        <w:left w:val="none" w:sz="0" w:space="0" w:color="auto"/>
        <w:bottom w:val="none" w:sz="0" w:space="0" w:color="auto"/>
        <w:right w:val="none" w:sz="0" w:space="0" w:color="auto"/>
      </w:divBdr>
      <w:divsChild>
        <w:div w:id="548230226">
          <w:marLeft w:val="0"/>
          <w:marRight w:val="0"/>
          <w:marTop w:val="150"/>
          <w:marBottom w:val="150"/>
          <w:divBdr>
            <w:top w:val="single" w:sz="6" w:space="0" w:color="969696"/>
            <w:left w:val="single" w:sz="6" w:space="0" w:color="969696"/>
            <w:bottom w:val="single" w:sz="6" w:space="0" w:color="969696"/>
            <w:right w:val="single" w:sz="6" w:space="0" w:color="969696"/>
          </w:divBdr>
          <w:divsChild>
            <w:div w:id="548230228">
              <w:marLeft w:val="0"/>
              <w:marRight w:val="0"/>
              <w:marTop w:val="0"/>
              <w:marBottom w:val="0"/>
              <w:divBdr>
                <w:top w:val="none" w:sz="0" w:space="0" w:color="auto"/>
                <w:left w:val="none" w:sz="0" w:space="0" w:color="auto"/>
                <w:bottom w:val="none" w:sz="0" w:space="0" w:color="auto"/>
                <w:right w:val="none" w:sz="0" w:space="0" w:color="auto"/>
              </w:divBdr>
              <w:divsChild>
                <w:div w:id="548230219">
                  <w:marLeft w:val="450"/>
                  <w:marRight w:val="0"/>
                  <w:marTop w:val="0"/>
                  <w:marBottom w:val="0"/>
                  <w:divBdr>
                    <w:top w:val="none" w:sz="0" w:space="0" w:color="auto"/>
                    <w:left w:val="none" w:sz="0" w:space="0" w:color="auto"/>
                    <w:bottom w:val="none" w:sz="0" w:space="0" w:color="auto"/>
                    <w:right w:val="none" w:sz="0" w:space="0" w:color="auto"/>
                  </w:divBdr>
                  <w:divsChild>
                    <w:div w:id="5482302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48230224">
      <w:marLeft w:val="0"/>
      <w:marRight w:val="0"/>
      <w:marTop w:val="0"/>
      <w:marBottom w:val="0"/>
      <w:divBdr>
        <w:top w:val="none" w:sz="0" w:space="0" w:color="auto"/>
        <w:left w:val="none" w:sz="0" w:space="0" w:color="auto"/>
        <w:bottom w:val="none" w:sz="0" w:space="0" w:color="auto"/>
        <w:right w:val="none" w:sz="0" w:space="0" w:color="auto"/>
      </w:divBdr>
    </w:div>
    <w:div w:id="548230229">
      <w:marLeft w:val="0"/>
      <w:marRight w:val="0"/>
      <w:marTop w:val="0"/>
      <w:marBottom w:val="0"/>
      <w:divBdr>
        <w:top w:val="none" w:sz="0" w:space="0" w:color="auto"/>
        <w:left w:val="none" w:sz="0" w:space="0" w:color="auto"/>
        <w:bottom w:val="none" w:sz="0" w:space="0" w:color="auto"/>
        <w:right w:val="none" w:sz="0" w:space="0" w:color="auto"/>
      </w:divBdr>
    </w:div>
    <w:div w:id="548230230">
      <w:marLeft w:val="0"/>
      <w:marRight w:val="0"/>
      <w:marTop w:val="0"/>
      <w:marBottom w:val="0"/>
      <w:divBdr>
        <w:top w:val="none" w:sz="0" w:space="0" w:color="auto"/>
        <w:left w:val="none" w:sz="0" w:space="0" w:color="auto"/>
        <w:bottom w:val="none" w:sz="0" w:space="0" w:color="auto"/>
        <w:right w:val="none" w:sz="0" w:space="0" w:color="auto"/>
      </w:divBdr>
    </w:div>
    <w:div w:id="548230232">
      <w:marLeft w:val="0"/>
      <w:marRight w:val="0"/>
      <w:marTop w:val="0"/>
      <w:marBottom w:val="0"/>
      <w:divBdr>
        <w:top w:val="none" w:sz="0" w:space="0" w:color="auto"/>
        <w:left w:val="none" w:sz="0" w:space="0" w:color="auto"/>
        <w:bottom w:val="none" w:sz="0" w:space="0" w:color="auto"/>
        <w:right w:val="none" w:sz="0" w:space="0" w:color="auto"/>
      </w:divBdr>
      <w:divsChild>
        <w:div w:id="548230231">
          <w:marLeft w:val="0"/>
          <w:marRight w:val="0"/>
          <w:marTop w:val="150"/>
          <w:marBottom w:val="150"/>
          <w:divBdr>
            <w:top w:val="single" w:sz="6" w:space="0" w:color="969696"/>
            <w:left w:val="single" w:sz="6" w:space="0" w:color="969696"/>
            <w:bottom w:val="single" w:sz="6" w:space="0" w:color="969696"/>
            <w:right w:val="single" w:sz="6" w:space="0" w:color="969696"/>
          </w:divBdr>
          <w:divsChild>
            <w:div w:id="548230227">
              <w:marLeft w:val="0"/>
              <w:marRight w:val="0"/>
              <w:marTop w:val="0"/>
              <w:marBottom w:val="0"/>
              <w:divBdr>
                <w:top w:val="none" w:sz="0" w:space="0" w:color="auto"/>
                <w:left w:val="none" w:sz="0" w:space="0" w:color="auto"/>
                <w:bottom w:val="none" w:sz="0" w:space="0" w:color="auto"/>
                <w:right w:val="none" w:sz="0" w:space="0" w:color="auto"/>
              </w:divBdr>
              <w:divsChild>
                <w:div w:id="548230221">
                  <w:marLeft w:val="450"/>
                  <w:marRight w:val="0"/>
                  <w:marTop w:val="0"/>
                  <w:marBottom w:val="0"/>
                  <w:divBdr>
                    <w:top w:val="none" w:sz="0" w:space="0" w:color="auto"/>
                    <w:left w:val="none" w:sz="0" w:space="0" w:color="auto"/>
                    <w:bottom w:val="none" w:sz="0" w:space="0" w:color="auto"/>
                    <w:right w:val="none" w:sz="0" w:space="0" w:color="auto"/>
                  </w:divBdr>
                  <w:divsChild>
                    <w:div w:id="5482302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F:\..\EKSPOSE\musrenbanbnas2010\Pulau.pp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EKSPOSE/musrenbanbnas2010/Pulau.pp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3B800-0D05-44C6-BDCA-31A7926A4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11425</Words>
  <Characters>65125</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RENCANA KERJA</vt:lpstr>
    </vt:vector>
  </TitlesOfParts>
  <Company>Windows</Company>
  <LinksUpToDate>false</LinksUpToDate>
  <CharactersWithSpaces>76398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RENCANA KERJA</dc:title>
  <dc:creator>User</dc:creator>
  <cp:lastModifiedBy>CompaqRorena</cp:lastModifiedBy>
  <cp:revision>10</cp:revision>
  <cp:lastPrinted>2018-08-13T00:44:00Z</cp:lastPrinted>
  <dcterms:created xsi:type="dcterms:W3CDTF">2018-06-29T07:58:00Z</dcterms:created>
  <dcterms:modified xsi:type="dcterms:W3CDTF">2018-08-13T00:53:00Z</dcterms:modified>
</cp:coreProperties>
</file>